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
        <w:gridCol w:w="3184"/>
        <w:gridCol w:w="3178"/>
        <w:gridCol w:w="1567"/>
      </w:tblGrid>
      <w:tr w:rsidR="00114D72" w:rsidRPr="00991A7D" w14:paraId="5BF90B37" w14:textId="77777777" w:rsidTr="001A4C35">
        <w:trPr>
          <w:trHeight w:val="8845"/>
        </w:trPr>
        <w:tc>
          <w:tcPr>
            <w:tcW w:w="9360" w:type="dxa"/>
            <w:gridSpan w:val="4"/>
          </w:tcPr>
          <w:p w14:paraId="6E90E0ED" w14:textId="05D47E68" w:rsidR="00114D72" w:rsidRDefault="00CB7A6E" w:rsidP="0000549E">
            <w:pPr>
              <w:pStyle w:val="a5"/>
              <w:tabs>
                <w:tab w:val="left" w:pos="5112"/>
              </w:tabs>
              <w:ind w:left="5114"/>
              <w:jc w:val="both"/>
              <w:rPr>
                <w:color w:val="000000"/>
                <w:lang w:eastAsia="ja-JP"/>
              </w:rPr>
            </w:pPr>
            <w:r>
              <w:rPr>
                <w:color w:val="000000"/>
                <w:lang w:eastAsia="ja-JP"/>
              </w:rPr>
              <w:t xml:space="preserve"> </w:t>
            </w:r>
            <w:r w:rsidR="00114D72">
              <w:rPr>
                <w:color w:val="000000"/>
                <w:lang w:eastAsia="ja-JP"/>
              </w:rPr>
              <w:t xml:space="preserve"> </w:t>
            </w:r>
          </w:p>
          <w:p w14:paraId="4711E2F3" w14:textId="77777777" w:rsidR="001441C0" w:rsidRPr="001441C0" w:rsidRDefault="001441C0" w:rsidP="0000549E">
            <w:pPr>
              <w:shd w:val="clear" w:color="auto" w:fill="FFFFFF"/>
              <w:tabs>
                <w:tab w:val="right" w:pos="10243"/>
              </w:tabs>
              <w:ind w:left="232" w:hanging="232"/>
              <w:rPr>
                <w:color w:val="000000"/>
                <w:sz w:val="22"/>
                <w:szCs w:val="22"/>
              </w:rPr>
            </w:pPr>
            <w:r w:rsidRPr="001441C0">
              <w:rPr>
                <w:color w:val="000000"/>
                <w:sz w:val="22"/>
                <w:szCs w:val="22"/>
              </w:rPr>
              <w:t xml:space="preserve">                                                                                                                 УТВЕРЖДЕНО</w:t>
            </w:r>
          </w:p>
          <w:p w14:paraId="143C720D" w14:textId="77777777" w:rsidR="001441C0" w:rsidRPr="001441C0" w:rsidRDefault="001441C0" w:rsidP="0000549E">
            <w:pPr>
              <w:shd w:val="clear" w:color="auto" w:fill="FFFFFF"/>
              <w:tabs>
                <w:tab w:val="right" w:pos="10243"/>
              </w:tabs>
              <w:ind w:left="232" w:hanging="232"/>
              <w:rPr>
                <w:color w:val="000000"/>
                <w:sz w:val="22"/>
                <w:szCs w:val="22"/>
              </w:rPr>
            </w:pPr>
            <w:r w:rsidRPr="001441C0">
              <w:rPr>
                <w:color w:val="000000"/>
                <w:sz w:val="22"/>
                <w:szCs w:val="22"/>
              </w:rPr>
              <w:t xml:space="preserve">                                                                                                       решением Ученого совета</w:t>
            </w:r>
          </w:p>
          <w:p w14:paraId="6DF0142B" w14:textId="77777777" w:rsidR="001441C0" w:rsidRPr="001441C0" w:rsidRDefault="001441C0" w:rsidP="0000549E">
            <w:pPr>
              <w:shd w:val="clear" w:color="auto" w:fill="FFFFFF"/>
              <w:tabs>
                <w:tab w:val="right" w:pos="10243"/>
              </w:tabs>
              <w:ind w:left="232" w:hanging="232"/>
              <w:rPr>
                <w:color w:val="000000"/>
                <w:sz w:val="22"/>
                <w:szCs w:val="22"/>
              </w:rPr>
            </w:pPr>
            <w:r w:rsidRPr="001441C0">
              <w:rPr>
                <w:color w:val="000000"/>
                <w:sz w:val="22"/>
                <w:szCs w:val="22"/>
              </w:rPr>
              <w:t xml:space="preserve">                                                                                                  протокол №___ от________2025 г.</w:t>
            </w:r>
          </w:p>
          <w:p w14:paraId="2E429F59" w14:textId="77777777" w:rsidR="001441C0" w:rsidRPr="001441C0" w:rsidRDefault="001441C0" w:rsidP="0000549E">
            <w:pPr>
              <w:shd w:val="clear" w:color="auto" w:fill="FFFFFF"/>
              <w:tabs>
                <w:tab w:val="right" w:pos="10243"/>
              </w:tabs>
              <w:ind w:left="232" w:hanging="232"/>
              <w:rPr>
                <w:color w:val="000000"/>
                <w:sz w:val="22"/>
                <w:szCs w:val="22"/>
              </w:rPr>
            </w:pPr>
            <w:r w:rsidRPr="001441C0">
              <w:rPr>
                <w:color w:val="000000"/>
                <w:sz w:val="22"/>
                <w:szCs w:val="22"/>
              </w:rPr>
              <w:t xml:space="preserve">                     </w:t>
            </w:r>
          </w:p>
          <w:p w14:paraId="4CE7D832" w14:textId="77777777" w:rsidR="001441C0" w:rsidRPr="001441C0" w:rsidRDefault="001441C0" w:rsidP="0000549E">
            <w:pPr>
              <w:shd w:val="clear" w:color="auto" w:fill="FFFFFF"/>
              <w:tabs>
                <w:tab w:val="right" w:pos="10243"/>
              </w:tabs>
              <w:ind w:left="232" w:hanging="232"/>
              <w:rPr>
                <w:color w:val="000000"/>
                <w:sz w:val="22"/>
                <w:szCs w:val="22"/>
              </w:rPr>
            </w:pPr>
          </w:p>
          <w:p w14:paraId="755DDF36" w14:textId="77777777" w:rsidR="001441C0" w:rsidRPr="001441C0" w:rsidRDefault="001441C0" w:rsidP="0000549E">
            <w:pPr>
              <w:shd w:val="clear" w:color="auto" w:fill="FFFFFF"/>
              <w:tabs>
                <w:tab w:val="right" w:pos="10243"/>
              </w:tabs>
              <w:ind w:left="232" w:hanging="232"/>
              <w:rPr>
                <w:color w:val="000000"/>
                <w:sz w:val="22"/>
                <w:szCs w:val="22"/>
              </w:rPr>
            </w:pPr>
            <w:r w:rsidRPr="001441C0">
              <w:rPr>
                <w:color w:val="000000"/>
                <w:sz w:val="22"/>
                <w:szCs w:val="22"/>
              </w:rPr>
              <w:t xml:space="preserve">                                                                                                 </w:t>
            </w:r>
            <w:r>
              <w:rPr>
                <w:color w:val="000000"/>
                <w:sz w:val="22"/>
                <w:szCs w:val="22"/>
              </w:rPr>
              <w:t xml:space="preserve">  _________</w:t>
            </w:r>
            <w:r w:rsidRPr="001441C0">
              <w:rPr>
                <w:color w:val="000000"/>
                <w:sz w:val="22"/>
                <w:szCs w:val="22"/>
              </w:rPr>
              <w:t>_______ Л.Н. Горбатова</w:t>
            </w:r>
          </w:p>
          <w:p w14:paraId="2D490DC9" w14:textId="77777777" w:rsidR="001441C0" w:rsidRPr="001441C0" w:rsidRDefault="001441C0" w:rsidP="0000549E">
            <w:pPr>
              <w:shd w:val="clear" w:color="auto" w:fill="FFFFFF"/>
              <w:tabs>
                <w:tab w:val="right" w:pos="10243"/>
              </w:tabs>
              <w:ind w:left="232" w:hanging="232"/>
              <w:rPr>
                <w:color w:val="000000"/>
                <w:sz w:val="22"/>
                <w:szCs w:val="22"/>
              </w:rPr>
            </w:pPr>
          </w:p>
          <w:p w14:paraId="66A29289" w14:textId="77777777" w:rsidR="001441C0" w:rsidRPr="001441C0" w:rsidRDefault="001441C0" w:rsidP="0000549E">
            <w:pPr>
              <w:shd w:val="clear" w:color="auto" w:fill="FFFFFF"/>
              <w:tabs>
                <w:tab w:val="right" w:pos="10243"/>
              </w:tabs>
              <w:ind w:left="232" w:hanging="232"/>
              <w:rPr>
                <w:color w:val="000000"/>
                <w:sz w:val="22"/>
                <w:szCs w:val="22"/>
              </w:rPr>
            </w:pPr>
            <w:r w:rsidRPr="001441C0">
              <w:rPr>
                <w:color w:val="000000"/>
                <w:sz w:val="22"/>
                <w:szCs w:val="22"/>
              </w:rPr>
              <w:t xml:space="preserve">                                                                            </w:t>
            </w:r>
            <w:r>
              <w:rPr>
                <w:color w:val="000000"/>
                <w:sz w:val="22"/>
                <w:szCs w:val="22"/>
              </w:rPr>
              <w:t xml:space="preserve">                     </w:t>
            </w:r>
            <w:proofErr w:type="gramStart"/>
            <w:r w:rsidR="00C773D9">
              <w:rPr>
                <w:color w:val="000000"/>
                <w:sz w:val="22"/>
                <w:szCs w:val="22"/>
              </w:rPr>
              <w:t>«</w:t>
            </w:r>
            <w:r w:rsidR="00C773D9">
              <w:rPr>
                <w:color w:val="000000"/>
                <w:sz w:val="22"/>
                <w:szCs w:val="22"/>
                <w:u w:val="single"/>
              </w:rPr>
              <w:t xml:space="preserve">  </w:t>
            </w:r>
            <w:proofErr w:type="gramEnd"/>
            <w:r w:rsidR="00C773D9">
              <w:rPr>
                <w:color w:val="000000"/>
                <w:sz w:val="22"/>
                <w:szCs w:val="22"/>
                <w:u w:val="single"/>
              </w:rPr>
              <w:t xml:space="preserve">     </w:t>
            </w:r>
            <w:r w:rsidR="00C773D9">
              <w:rPr>
                <w:color w:val="000000"/>
                <w:sz w:val="22"/>
                <w:szCs w:val="22"/>
              </w:rPr>
              <w:t>»</w:t>
            </w:r>
            <w:r w:rsidR="00C773D9">
              <w:rPr>
                <w:color w:val="000000"/>
                <w:sz w:val="22"/>
                <w:szCs w:val="22"/>
                <w:u w:val="single"/>
              </w:rPr>
              <w:t xml:space="preserve">                                         </w:t>
            </w:r>
            <w:r w:rsidRPr="001441C0">
              <w:rPr>
                <w:color w:val="000000"/>
                <w:sz w:val="22"/>
                <w:szCs w:val="22"/>
              </w:rPr>
              <w:t>2025</w:t>
            </w:r>
            <w:r>
              <w:rPr>
                <w:color w:val="000000"/>
                <w:sz w:val="22"/>
                <w:szCs w:val="22"/>
              </w:rPr>
              <w:t xml:space="preserve"> </w:t>
            </w:r>
            <w:r w:rsidRPr="001441C0">
              <w:rPr>
                <w:color w:val="000000"/>
                <w:sz w:val="22"/>
                <w:szCs w:val="22"/>
              </w:rPr>
              <w:t xml:space="preserve">г.  </w:t>
            </w:r>
          </w:p>
          <w:p w14:paraId="05DC8CA8" w14:textId="77777777" w:rsidR="001441C0" w:rsidRPr="001441C0" w:rsidRDefault="001441C0" w:rsidP="0000549E">
            <w:pPr>
              <w:shd w:val="clear" w:color="auto" w:fill="FFFFFF"/>
              <w:tabs>
                <w:tab w:val="right" w:pos="10243"/>
              </w:tabs>
              <w:ind w:left="235" w:hanging="235"/>
              <w:jc w:val="center"/>
              <w:rPr>
                <w:color w:val="000000"/>
                <w:sz w:val="22"/>
                <w:szCs w:val="22"/>
              </w:rPr>
            </w:pPr>
          </w:p>
          <w:p w14:paraId="790CB84F" w14:textId="77777777" w:rsidR="001A4C35" w:rsidRDefault="001A4C35" w:rsidP="0000549E">
            <w:pPr>
              <w:rPr>
                <w:b/>
                <w:sz w:val="28"/>
                <w:szCs w:val="28"/>
              </w:rPr>
            </w:pPr>
          </w:p>
          <w:p w14:paraId="7807A023" w14:textId="77777777" w:rsidR="001441C0" w:rsidRPr="001441C0" w:rsidRDefault="001441C0" w:rsidP="0000549E">
            <w:pPr>
              <w:jc w:val="center"/>
              <w:rPr>
                <w:b/>
                <w:sz w:val="28"/>
                <w:szCs w:val="28"/>
              </w:rPr>
            </w:pPr>
            <w:r w:rsidRPr="001441C0">
              <w:rPr>
                <w:b/>
                <w:sz w:val="28"/>
                <w:szCs w:val="28"/>
              </w:rPr>
              <w:t xml:space="preserve">ПОЛОЖЕНИЕ </w:t>
            </w:r>
          </w:p>
          <w:p w14:paraId="57975F37" w14:textId="6A6F8C14" w:rsidR="001441C0" w:rsidRPr="001441C0" w:rsidRDefault="001441C0" w:rsidP="0000549E">
            <w:pPr>
              <w:jc w:val="center"/>
              <w:rPr>
                <w:b/>
                <w:sz w:val="28"/>
                <w:szCs w:val="28"/>
              </w:rPr>
            </w:pPr>
            <w:r w:rsidRPr="001441C0">
              <w:rPr>
                <w:b/>
                <w:sz w:val="28"/>
                <w:szCs w:val="28"/>
              </w:rPr>
              <w:t xml:space="preserve">об организации пропускного и внутриобъектового режимов </w:t>
            </w:r>
            <w:r w:rsidR="000960EF">
              <w:rPr>
                <w:b/>
                <w:sz w:val="28"/>
                <w:szCs w:val="28"/>
              </w:rPr>
              <w:t>на объектах (</w:t>
            </w:r>
            <w:r w:rsidRPr="001441C0">
              <w:rPr>
                <w:b/>
                <w:sz w:val="28"/>
                <w:szCs w:val="28"/>
              </w:rPr>
              <w:t>территори</w:t>
            </w:r>
            <w:r w:rsidR="00C928C7">
              <w:rPr>
                <w:b/>
                <w:sz w:val="28"/>
                <w:szCs w:val="28"/>
              </w:rPr>
              <w:t>и</w:t>
            </w:r>
            <w:r w:rsidR="000960EF">
              <w:rPr>
                <w:b/>
                <w:sz w:val="28"/>
                <w:szCs w:val="28"/>
              </w:rPr>
              <w:t>)</w:t>
            </w:r>
            <w:r w:rsidRPr="001441C0">
              <w:rPr>
                <w:b/>
                <w:sz w:val="28"/>
                <w:szCs w:val="28"/>
              </w:rPr>
              <w:t xml:space="preserve"> федерального государственного бюджетного образовательного учреждения высшего образования «Северный государственный медицинский университет» Министерства здравоохранения Российской Федерации</w:t>
            </w:r>
          </w:p>
          <w:p w14:paraId="652CAE99" w14:textId="77777777" w:rsidR="001441C0" w:rsidRPr="001441C0" w:rsidRDefault="001441C0" w:rsidP="0000549E">
            <w:pPr>
              <w:jc w:val="center"/>
              <w:rPr>
                <w:b/>
                <w:sz w:val="28"/>
                <w:szCs w:val="28"/>
              </w:rPr>
            </w:pPr>
          </w:p>
          <w:p w14:paraId="7E3319D1" w14:textId="77777777" w:rsidR="001441C0" w:rsidRDefault="001441C0" w:rsidP="0000549E">
            <w:pPr>
              <w:jc w:val="center"/>
              <w:rPr>
                <w:b/>
                <w:sz w:val="28"/>
                <w:szCs w:val="28"/>
              </w:rPr>
            </w:pPr>
            <w:r w:rsidRPr="001441C0">
              <w:rPr>
                <w:b/>
                <w:sz w:val="28"/>
                <w:szCs w:val="28"/>
              </w:rPr>
              <w:t>Версия 3.0</w:t>
            </w:r>
          </w:p>
          <w:p w14:paraId="097258E5" w14:textId="77777777" w:rsidR="001441C0" w:rsidRPr="001441C0" w:rsidRDefault="001441C0" w:rsidP="0000549E">
            <w:pPr>
              <w:jc w:val="center"/>
              <w:rPr>
                <w:b/>
                <w:sz w:val="28"/>
                <w:szCs w:val="28"/>
              </w:rPr>
            </w:pPr>
          </w:p>
          <w:p w14:paraId="02C90750" w14:textId="78E1A38A" w:rsidR="001441C0" w:rsidRPr="001441C0" w:rsidRDefault="000015DA" w:rsidP="0000549E">
            <w:pPr>
              <w:jc w:val="center"/>
              <w:rPr>
                <w:b/>
                <w:sz w:val="28"/>
                <w:szCs w:val="28"/>
              </w:rPr>
            </w:pPr>
            <w:r>
              <w:rPr>
                <w:b/>
                <w:sz w:val="28"/>
                <w:szCs w:val="28"/>
              </w:rPr>
              <w:t xml:space="preserve">Дата введения: </w:t>
            </w:r>
            <w:proofErr w:type="gramStart"/>
            <w:r>
              <w:rPr>
                <w:b/>
                <w:sz w:val="28"/>
                <w:szCs w:val="28"/>
              </w:rPr>
              <w:t>«</w:t>
            </w:r>
            <w:r w:rsidR="00CB7A6E">
              <w:rPr>
                <w:sz w:val="28"/>
                <w:szCs w:val="28"/>
                <w:u w:val="single"/>
              </w:rPr>
              <w:t xml:space="preserve">  </w:t>
            </w:r>
            <w:proofErr w:type="gramEnd"/>
            <w:r w:rsidR="00CB7A6E">
              <w:rPr>
                <w:sz w:val="28"/>
                <w:szCs w:val="28"/>
                <w:u w:val="single"/>
              </w:rPr>
              <w:t xml:space="preserve">      </w:t>
            </w:r>
            <w:r w:rsidR="001441C0" w:rsidRPr="00C928C7">
              <w:rPr>
                <w:b/>
                <w:sz w:val="28"/>
                <w:szCs w:val="28"/>
              </w:rPr>
              <w:t>»</w:t>
            </w:r>
            <w:r w:rsidR="00CB7A6E">
              <w:rPr>
                <w:sz w:val="28"/>
                <w:szCs w:val="28"/>
                <w:u w:val="single"/>
              </w:rPr>
              <w:t xml:space="preserve">                        </w:t>
            </w:r>
            <w:r w:rsidR="001441C0" w:rsidRPr="001441C0">
              <w:rPr>
                <w:b/>
                <w:sz w:val="28"/>
                <w:szCs w:val="28"/>
              </w:rPr>
              <w:t>2025 г.</w:t>
            </w:r>
          </w:p>
          <w:p w14:paraId="752A2B6D" w14:textId="77777777" w:rsidR="001441C0" w:rsidRDefault="001441C0" w:rsidP="0000549E">
            <w:pPr>
              <w:shd w:val="clear" w:color="auto" w:fill="FFFFFF"/>
              <w:tabs>
                <w:tab w:val="right" w:pos="10243"/>
              </w:tabs>
              <w:ind w:left="232" w:hanging="232"/>
              <w:jc w:val="center"/>
              <w:rPr>
                <w:b/>
                <w:sz w:val="28"/>
                <w:szCs w:val="28"/>
              </w:rPr>
            </w:pPr>
          </w:p>
          <w:p w14:paraId="6DD0EA9C" w14:textId="77777777" w:rsidR="001441C0" w:rsidRDefault="001441C0" w:rsidP="0000549E">
            <w:pPr>
              <w:shd w:val="clear" w:color="auto" w:fill="FFFFFF"/>
              <w:tabs>
                <w:tab w:val="right" w:pos="10243"/>
              </w:tabs>
              <w:ind w:left="232" w:hanging="232"/>
              <w:jc w:val="center"/>
              <w:rPr>
                <w:b/>
                <w:sz w:val="28"/>
                <w:szCs w:val="28"/>
              </w:rPr>
            </w:pPr>
          </w:p>
          <w:p w14:paraId="02C556BD" w14:textId="77777777" w:rsidR="0000549E" w:rsidRDefault="0000549E" w:rsidP="000960EF">
            <w:pPr>
              <w:shd w:val="clear" w:color="auto" w:fill="FFFFFF"/>
              <w:tabs>
                <w:tab w:val="right" w:pos="10243"/>
              </w:tabs>
              <w:rPr>
                <w:b/>
                <w:sz w:val="28"/>
                <w:szCs w:val="28"/>
              </w:rPr>
            </w:pPr>
          </w:p>
          <w:p w14:paraId="679D5212" w14:textId="77777777" w:rsidR="00114D72" w:rsidRDefault="001441C0" w:rsidP="0000549E">
            <w:pPr>
              <w:shd w:val="clear" w:color="auto" w:fill="FFFFFF"/>
              <w:tabs>
                <w:tab w:val="right" w:pos="10243"/>
              </w:tabs>
              <w:jc w:val="center"/>
              <w:rPr>
                <w:b/>
                <w:sz w:val="28"/>
                <w:szCs w:val="28"/>
              </w:rPr>
            </w:pPr>
            <w:r>
              <w:rPr>
                <w:b/>
                <w:sz w:val="28"/>
                <w:szCs w:val="28"/>
              </w:rPr>
              <w:t>Архангельск, 2025</w:t>
            </w:r>
            <w:r w:rsidRPr="001441C0">
              <w:rPr>
                <w:b/>
                <w:sz w:val="28"/>
                <w:szCs w:val="28"/>
              </w:rPr>
              <w:t xml:space="preserve"> г.</w:t>
            </w:r>
          </w:p>
          <w:p w14:paraId="19626C56" w14:textId="77777777" w:rsidR="000960EF" w:rsidRDefault="000960EF" w:rsidP="0000549E">
            <w:pPr>
              <w:shd w:val="clear" w:color="auto" w:fill="FFFFFF"/>
              <w:tabs>
                <w:tab w:val="right" w:pos="10243"/>
              </w:tabs>
              <w:jc w:val="center"/>
              <w:rPr>
                <w:b/>
                <w:sz w:val="28"/>
                <w:szCs w:val="28"/>
              </w:rPr>
            </w:pPr>
          </w:p>
          <w:p w14:paraId="6FE2EA05" w14:textId="77777777" w:rsidR="000960EF" w:rsidRDefault="000960EF" w:rsidP="0000549E">
            <w:pPr>
              <w:shd w:val="clear" w:color="auto" w:fill="FFFFFF"/>
              <w:tabs>
                <w:tab w:val="right" w:pos="10243"/>
              </w:tabs>
              <w:jc w:val="center"/>
              <w:rPr>
                <w:b/>
                <w:sz w:val="28"/>
                <w:szCs w:val="28"/>
              </w:rPr>
            </w:pPr>
          </w:p>
          <w:p w14:paraId="6F38A64B" w14:textId="77777777" w:rsidR="000960EF" w:rsidRDefault="000960EF" w:rsidP="0000549E">
            <w:pPr>
              <w:shd w:val="clear" w:color="auto" w:fill="FFFFFF"/>
              <w:tabs>
                <w:tab w:val="right" w:pos="10243"/>
              </w:tabs>
              <w:jc w:val="center"/>
              <w:rPr>
                <w:b/>
                <w:sz w:val="28"/>
                <w:szCs w:val="28"/>
              </w:rPr>
            </w:pPr>
          </w:p>
          <w:p w14:paraId="6B507B69" w14:textId="77777777" w:rsidR="000960EF" w:rsidRDefault="000960EF" w:rsidP="0000549E">
            <w:pPr>
              <w:shd w:val="clear" w:color="auto" w:fill="FFFFFF"/>
              <w:tabs>
                <w:tab w:val="right" w:pos="10243"/>
              </w:tabs>
              <w:jc w:val="center"/>
              <w:rPr>
                <w:b/>
                <w:sz w:val="28"/>
                <w:szCs w:val="28"/>
              </w:rPr>
            </w:pPr>
          </w:p>
          <w:p w14:paraId="099B6834" w14:textId="77777777" w:rsidR="000960EF" w:rsidRDefault="000960EF" w:rsidP="00B94FA9">
            <w:pPr>
              <w:shd w:val="clear" w:color="auto" w:fill="FFFFFF"/>
              <w:tabs>
                <w:tab w:val="right" w:pos="10243"/>
              </w:tabs>
              <w:rPr>
                <w:b/>
                <w:sz w:val="28"/>
                <w:szCs w:val="28"/>
              </w:rPr>
            </w:pPr>
          </w:p>
          <w:p w14:paraId="29F94C83" w14:textId="77777777" w:rsidR="00B94FA9" w:rsidRPr="007B39A0" w:rsidRDefault="00B94FA9" w:rsidP="00B94FA9">
            <w:pPr>
              <w:shd w:val="clear" w:color="auto" w:fill="FFFFFF"/>
              <w:tabs>
                <w:tab w:val="right" w:pos="10243"/>
              </w:tabs>
              <w:rPr>
                <w:b/>
                <w:color w:val="000000"/>
                <w:sz w:val="28"/>
                <w:szCs w:val="28"/>
              </w:rPr>
            </w:pPr>
          </w:p>
        </w:tc>
      </w:tr>
      <w:tr w:rsidR="00114D72" w:rsidRPr="00991A7D" w14:paraId="0E5FA7E0" w14:textId="77777777" w:rsidTr="00116216">
        <w:trPr>
          <w:trHeight w:val="404"/>
        </w:trPr>
        <w:tc>
          <w:tcPr>
            <w:tcW w:w="1431" w:type="dxa"/>
          </w:tcPr>
          <w:p w14:paraId="7C301DB6" w14:textId="77777777" w:rsidR="00114D72" w:rsidRPr="000B6153" w:rsidRDefault="00114D72" w:rsidP="0000549E">
            <w:pPr>
              <w:shd w:val="clear" w:color="auto" w:fill="FFFFFF"/>
              <w:tabs>
                <w:tab w:val="right" w:pos="10243"/>
              </w:tabs>
              <w:ind w:left="232" w:hanging="232"/>
              <w:jc w:val="center"/>
              <w:rPr>
                <w:b/>
                <w:color w:val="000000"/>
              </w:rPr>
            </w:pPr>
          </w:p>
        </w:tc>
        <w:tc>
          <w:tcPr>
            <w:tcW w:w="3184" w:type="dxa"/>
          </w:tcPr>
          <w:p w14:paraId="5CF0BC10" w14:textId="77777777" w:rsidR="00114D72" w:rsidRDefault="00114D72" w:rsidP="0000549E">
            <w:pPr>
              <w:jc w:val="center"/>
            </w:pPr>
            <w:r>
              <w:t>Должность</w:t>
            </w:r>
          </w:p>
        </w:tc>
        <w:tc>
          <w:tcPr>
            <w:tcW w:w="3178" w:type="dxa"/>
          </w:tcPr>
          <w:p w14:paraId="1A6B8FDA" w14:textId="77777777" w:rsidR="00114D72" w:rsidRDefault="00114D72" w:rsidP="0000549E">
            <w:pPr>
              <w:jc w:val="center"/>
            </w:pPr>
            <w:r>
              <w:t>Фамилия/подпись</w:t>
            </w:r>
          </w:p>
        </w:tc>
        <w:tc>
          <w:tcPr>
            <w:tcW w:w="1567" w:type="dxa"/>
          </w:tcPr>
          <w:p w14:paraId="2B7A5019" w14:textId="77777777" w:rsidR="00114D72" w:rsidRPr="000B6153" w:rsidRDefault="001441C0" w:rsidP="0000549E">
            <w:pPr>
              <w:jc w:val="center"/>
            </w:pPr>
            <w:r>
              <w:t>д</w:t>
            </w:r>
            <w:r w:rsidR="00114D72">
              <w:t>ата</w:t>
            </w:r>
            <w:r>
              <w:t>/подпись</w:t>
            </w:r>
          </w:p>
        </w:tc>
      </w:tr>
      <w:tr w:rsidR="001441C0" w:rsidRPr="00991A7D" w14:paraId="32C8FEE0" w14:textId="77777777" w:rsidTr="00116216">
        <w:trPr>
          <w:trHeight w:val="339"/>
        </w:trPr>
        <w:tc>
          <w:tcPr>
            <w:tcW w:w="1431" w:type="dxa"/>
          </w:tcPr>
          <w:p w14:paraId="06B7F938" w14:textId="77777777" w:rsidR="001441C0" w:rsidRDefault="001441C0" w:rsidP="0000549E">
            <w:r>
              <w:t>Разработал</w:t>
            </w:r>
          </w:p>
        </w:tc>
        <w:tc>
          <w:tcPr>
            <w:tcW w:w="3184" w:type="dxa"/>
            <w:tcBorders>
              <w:bottom w:val="single" w:sz="4" w:space="0" w:color="auto"/>
            </w:tcBorders>
            <w:vAlign w:val="center"/>
          </w:tcPr>
          <w:p w14:paraId="5AE09FB3" w14:textId="77777777" w:rsidR="001441C0" w:rsidRPr="00770701" w:rsidRDefault="001441C0" w:rsidP="0000549E">
            <w:pPr>
              <w:jc w:val="center"/>
              <w:rPr>
                <w:sz w:val="22"/>
                <w:szCs w:val="22"/>
              </w:rPr>
            </w:pPr>
            <w:r>
              <w:rPr>
                <w:sz w:val="22"/>
                <w:szCs w:val="22"/>
              </w:rPr>
              <w:t>Начальник отдела комплексной безопасности</w:t>
            </w:r>
          </w:p>
        </w:tc>
        <w:tc>
          <w:tcPr>
            <w:tcW w:w="3178" w:type="dxa"/>
            <w:tcBorders>
              <w:bottom w:val="single" w:sz="4" w:space="0" w:color="auto"/>
            </w:tcBorders>
            <w:vAlign w:val="center"/>
          </w:tcPr>
          <w:p w14:paraId="765B855E" w14:textId="77777777" w:rsidR="001441C0" w:rsidRPr="00770701" w:rsidRDefault="001441C0" w:rsidP="0000549E">
            <w:pPr>
              <w:jc w:val="center"/>
              <w:rPr>
                <w:sz w:val="22"/>
                <w:szCs w:val="22"/>
              </w:rPr>
            </w:pPr>
            <w:r>
              <w:rPr>
                <w:sz w:val="22"/>
                <w:szCs w:val="22"/>
              </w:rPr>
              <w:t>Мелешенко Р.П.</w:t>
            </w:r>
          </w:p>
        </w:tc>
        <w:tc>
          <w:tcPr>
            <w:tcW w:w="1567" w:type="dxa"/>
          </w:tcPr>
          <w:p w14:paraId="30186434" w14:textId="77777777" w:rsidR="001441C0" w:rsidRPr="00D322B0" w:rsidRDefault="001441C0" w:rsidP="0000549E">
            <w:pPr>
              <w:jc w:val="center"/>
            </w:pPr>
          </w:p>
        </w:tc>
      </w:tr>
      <w:tr w:rsidR="001441C0" w:rsidRPr="00991A7D" w14:paraId="32EEFC74" w14:textId="77777777" w:rsidTr="00116216">
        <w:trPr>
          <w:trHeight w:val="339"/>
        </w:trPr>
        <w:tc>
          <w:tcPr>
            <w:tcW w:w="1431" w:type="dxa"/>
            <w:vMerge w:val="restart"/>
            <w:vAlign w:val="center"/>
          </w:tcPr>
          <w:p w14:paraId="63E6A500" w14:textId="77777777" w:rsidR="001441C0" w:rsidRDefault="001441C0" w:rsidP="0000549E">
            <w:r>
              <w:t>Согласовал</w:t>
            </w:r>
          </w:p>
        </w:tc>
        <w:tc>
          <w:tcPr>
            <w:tcW w:w="3184" w:type="dxa"/>
            <w:vAlign w:val="center"/>
          </w:tcPr>
          <w:p w14:paraId="2254D1BC" w14:textId="77777777" w:rsidR="001441C0" w:rsidRDefault="001441C0" w:rsidP="0000549E">
            <w:pPr>
              <w:jc w:val="center"/>
            </w:pPr>
            <w:r>
              <w:t>Начальник управления правового и кадрового обеспечения</w:t>
            </w:r>
          </w:p>
        </w:tc>
        <w:tc>
          <w:tcPr>
            <w:tcW w:w="3178" w:type="dxa"/>
            <w:vAlign w:val="center"/>
          </w:tcPr>
          <w:p w14:paraId="2AFEDFE2" w14:textId="77777777" w:rsidR="001441C0" w:rsidRDefault="001441C0" w:rsidP="0000549E">
            <w:pPr>
              <w:jc w:val="center"/>
            </w:pPr>
            <w:r>
              <w:t>Котлов И.А.</w:t>
            </w:r>
          </w:p>
        </w:tc>
        <w:tc>
          <w:tcPr>
            <w:tcW w:w="1567" w:type="dxa"/>
          </w:tcPr>
          <w:p w14:paraId="0EDF98A0" w14:textId="77777777" w:rsidR="001441C0" w:rsidRPr="00D322B0" w:rsidRDefault="001441C0" w:rsidP="0000549E">
            <w:pPr>
              <w:jc w:val="center"/>
            </w:pPr>
          </w:p>
        </w:tc>
      </w:tr>
      <w:tr w:rsidR="001441C0" w:rsidRPr="00991A7D" w14:paraId="646F8364" w14:textId="77777777" w:rsidTr="001816B5">
        <w:trPr>
          <w:trHeight w:val="594"/>
        </w:trPr>
        <w:tc>
          <w:tcPr>
            <w:tcW w:w="1431" w:type="dxa"/>
            <w:vMerge/>
          </w:tcPr>
          <w:p w14:paraId="1557CF2D" w14:textId="77777777" w:rsidR="001441C0" w:rsidRDefault="001441C0" w:rsidP="0000549E"/>
        </w:tc>
        <w:tc>
          <w:tcPr>
            <w:tcW w:w="3184" w:type="dxa"/>
            <w:vAlign w:val="center"/>
          </w:tcPr>
          <w:p w14:paraId="64B3AD70" w14:textId="459760C9" w:rsidR="001441C0" w:rsidRPr="00770701" w:rsidRDefault="001441C0" w:rsidP="0012709D">
            <w:pPr>
              <w:jc w:val="center"/>
              <w:rPr>
                <w:sz w:val="22"/>
                <w:szCs w:val="22"/>
              </w:rPr>
            </w:pPr>
            <w:r>
              <w:rPr>
                <w:sz w:val="22"/>
                <w:szCs w:val="22"/>
              </w:rPr>
              <w:t xml:space="preserve">И.о. </w:t>
            </w:r>
            <w:r w:rsidRPr="00770701">
              <w:rPr>
                <w:sz w:val="22"/>
                <w:szCs w:val="22"/>
              </w:rPr>
              <w:t>проректор</w:t>
            </w:r>
            <w:r>
              <w:rPr>
                <w:sz w:val="22"/>
                <w:szCs w:val="22"/>
              </w:rPr>
              <w:t>а</w:t>
            </w:r>
            <w:r w:rsidRPr="00770701">
              <w:rPr>
                <w:sz w:val="22"/>
                <w:szCs w:val="22"/>
              </w:rPr>
              <w:t xml:space="preserve"> по </w:t>
            </w:r>
            <w:r w:rsidR="0012709D" w:rsidRPr="0012709D">
              <w:rPr>
                <w:sz w:val="22"/>
                <w:szCs w:val="22"/>
              </w:rPr>
              <w:t xml:space="preserve"> цифровой трансформации и</w:t>
            </w:r>
            <w:r w:rsidR="0012709D">
              <w:rPr>
                <w:sz w:val="22"/>
                <w:szCs w:val="22"/>
              </w:rPr>
              <w:t xml:space="preserve"> </w:t>
            </w:r>
            <w:r w:rsidRPr="00770701">
              <w:rPr>
                <w:sz w:val="22"/>
                <w:szCs w:val="22"/>
              </w:rPr>
              <w:t>инфраструктурному развитию</w:t>
            </w:r>
          </w:p>
        </w:tc>
        <w:tc>
          <w:tcPr>
            <w:tcW w:w="3178" w:type="dxa"/>
            <w:vAlign w:val="center"/>
          </w:tcPr>
          <w:p w14:paraId="299F4EF8" w14:textId="58D05C19" w:rsidR="001441C0" w:rsidRPr="00770701" w:rsidRDefault="001441C0" w:rsidP="001816B5">
            <w:pPr>
              <w:jc w:val="center"/>
              <w:rPr>
                <w:sz w:val="22"/>
                <w:szCs w:val="22"/>
              </w:rPr>
            </w:pPr>
            <w:r>
              <w:rPr>
                <w:sz w:val="22"/>
                <w:szCs w:val="22"/>
              </w:rPr>
              <w:t>Веселков</w:t>
            </w:r>
            <w:r w:rsidRPr="00770701">
              <w:rPr>
                <w:sz w:val="22"/>
                <w:szCs w:val="22"/>
              </w:rPr>
              <w:t xml:space="preserve"> </w:t>
            </w:r>
            <w:r>
              <w:rPr>
                <w:sz w:val="22"/>
                <w:szCs w:val="22"/>
              </w:rPr>
              <w:t>И</w:t>
            </w:r>
            <w:r w:rsidRPr="00770701">
              <w:rPr>
                <w:sz w:val="22"/>
                <w:szCs w:val="22"/>
              </w:rPr>
              <w:t>.С</w:t>
            </w:r>
          </w:p>
        </w:tc>
        <w:tc>
          <w:tcPr>
            <w:tcW w:w="1567" w:type="dxa"/>
            <w:vAlign w:val="center"/>
          </w:tcPr>
          <w:p w14:paraId="5FA5530A" w14:textId="77777777" w:rsidR="001441C0" w:rsidRPr="00D322B0" w:rsidRDefault="001441C0" w:rsidP="0000549E">
            <w:pPr>
              <w:jc w:val="center"/>
            </w:pPr>
          </w:p>
        </w:tc>
      </w:tr>
      <w:tr w:rsidR="00116216" w:rsidRPr="00991A7D" w14:paraId="4DC0F286" w14:textId="77777777" w:rsidTr="00116216">
        <w:trPr>
          <w:trHeight w:val="594"/>
        </w:trPr>
        <w:tc>
          <w:tcPr>
            <w:tcW w:w="1431" w:type="dxa"/>
            <w:vMerge/>
          </w:tcPr>
          <w:p w14:paraId="25108E96" w14:textId="77777777" w:rsidR="00116216" w:rsidRDefault="00116216" w:rsidP="0000549E"/>
        </w:tc>
        <w:tc>
          <w:tcPr>
            <w:tcW w:w="3184" w:type="dxa"/>
            <w:vAlign w:val="center"/>
          </w:tcPr>
          <w:p w14:paraId="073AE29E" w14:textId="77777777" w:rsidR="00116216" w:rsidRPr="00770701" w:rsidRDefault="00116216" w:rsidP="0000549E">
            <w:pPr>
              <w:jc w:val="center"/>
              <w:rPr>
                <w:sz w:val="22"/>
                <w:szCs w:val="22"/>
              </w:rPr>
            </w:pPr>
            <w:r>
              <w:rPr>
                <w:sz w:val="22"/>
                <w:szCs w:val="22"/>
              </w:rPr>
              <w:t xml:space="preserve">И.о. </w:t>
            </w:r>
            <w:r w:rsidRPr="00770701">
              <w:rPr>
                <w:sz w:val="22"/>
                <w:szCs w:val="22"/>
              </w:rPr>
              <w:t>проректор</w:t>
            </w:r>
            <w:r>
              <w:rPr>
                <w:sz w:val="22"/>
                <w:szCs w:val="22"/>
              </w:rPr>
              <w:t>а</w:t>
            </w:r>
            <w:r w:rsidRPr="00770701">
              <w:rPr>
                <w:sz w:val="22"/>
                <w:szCs w:val="22"/>
              </w:rPr>
              <w:t xml:space="preserve"> по УР</w:t>
            </w:r>
          </w:p>
        </w:tc>
        <w:tc>
          <w:tcPr>
            <w:tcW w:w="3178" w:type="dxa"/>
            <w:vAlign w:val="center"/>
          </w:tcPr>
          <w:p w14:paraId="79147DDE" w14:textId="77777777" w:rsidR="00116216" w:rsidRPr="00770701" w:rsidRDefault="00116216" w:rsidP="0000549E">
            <w:pPr>
              <w:jc w:val="center"/>
              <w:rPr>
                <w:sz w:val="22"/>
                <w:szCs w:val="22"/>
              </w:rPr>
            </w:pPr>
            <w:r>
              <w:rPr>
                <w:sz w:val="22"/>
                <w:szCs w:val="22"/>
              </w:rPr>
              <w:t>Кострова</w:t>
            </w:r>
            <w:r w:rsidRPr="00770701">
              <w:rPr>
                <w:sz w:val="22"/>
                <w:szCs w:val="22"/>
              </w:rPr>
              <w:t xml:space="preserve"> </w:t>
            </w:r>
            <w:r>
              <w:rPr>
                <w:sz w:val="22"/>
                <w:szCs w:val="22"/>
              </w:rPr>
              <w:t>Г</w:t>
            </w:r>
            <w:r w:rsidRPr="00770701">
              <w:rPr>
                <w:sz w:val="22"/>
                <w:szCs w:val="22"/>
              </w:rPr>
              <w:t>.</w:t>
            </w:r>
            <w:r>
              <w:rPr>
                <w:sz w:val="22"/>
                <w:szCs w:val="22"/>
              </w:rPr>
              <w:t>Н</w:t>
            </w:r>
            <w:r w:rsidRPr="00770701">
              <w:rPr>
                <w:sz w:val="22"/>
                <w:szCs w:val="22"/>
              </w:rPr>
              <w:t>.</w:t>
            </w:r>
          </w:p>
        </w:tc>
        <w:tc>
          <w:tcPr>
            <w:tcW w:w="1567" w:type="dxa"/>
          </w:tcPr>
          <w:p w14:paraId="222DAFE0" w14:textId="77777777" w:rsidR="00116216" w:rsidRPr="00D322B0" w:rsidRDefault="00116216" w:rsidP="0000549E">
            <w:pPr>
              <w:jc w:val="center"/>
            </w:pPr>
          </w:p>
        </w:tc>
      </w:tr>
      <w:tr w:rsidR="00116216" w:rsidRPr="00991A7D" w14:paraId="240F5669" w14:textId="77777777" w:rsidTr="00116216">
        <w:trPr>
          <w:trHeight w:val="594"/>
        </w:trPr>
        <w:tc>
          <w:tcPr>
            <w:tcW w:w="1431" w:type="dxa"/>
            <w:vMerge/>
          </w:tcPr>
          <w:p w14:paraId="7E24E9D3" w14:textId="77777777" w:rsidR="00116216" w:rsidRDefault="00116216" w:rsidP="0000549E"/>
        </w:tc>
        <w:tc>
          <w:tcPr>
            <w:tcW w:w="3184" w:type="dxa"/>
            <w:vAlign w:val="center"/>
          </w:tcPr>
          <w:p w14:paraId="692B3A1D" w14:textId="04247982" w:rsidR="00116216" w:rsidRPr="000D6C9B" w:rsidRDefault="00116216" w:rsidP="0000549E">
            <w:pPr>
              <w:jc w:val="center"/>
              <w:rPr>
                <w:sz w:val="22"/>
                <w:szCs w:val="22"/>
              </w:rPr>
            </w:pPr>
            <w:r>
              <w:rPr>
                <w:sz w:val="22"/>
                <w:szCs w:val="22"/>
              </w:rPr>
              <w:t>И.о. проректора по МП</w:t>
            </w:r>
            <w:r w:rsidR="00B16ED1">
              <w:rPr>
                <w:sz w:val="22"/>
                <w:szCs w:val="22"/>
              </w:rPr>
              <w:t xml:space="preserve"> </w:t>
            </w:r>
            <w:r>
              <w:rPr>
                <w:sz w:val="22"/>
                <w:szCs w:val="22"/>
              </w:rPr>
              <w:t>и</w:t>
            </w:r>
            <w:r w:rsidR="00B16ED1">
              <w:rPr>
                <w:sz w:val="22"/>
                <w:szCs w:val="22"/>
              </w:rPr>
              <w:t xml:space="preserve"> </w:t>
            </w:r>
            <w:r>
              <w:rPr>
                <w:sz w:val="22"/>
                <w:szCs w:val="22"/>
              </w:rPr>
              <w:t>ВД</w:t>
            </w:r>
          </w:p>
        </w:tc>
        <w:tc>
          <w:tcPr>
            <w:tcW w:w="3178" w:type="dxa"/>
            <w:vAlign w:val="center"/>
          </w:tcPr>
          <w:p w14:paraId="3A614B1E" w14:textId="77777777" w:rsidR="00116216" w:rsidRPr="00770701" w:rsidRDefault="00116216" w:rsidP="0000549E">
            <w:pPr>
              <w:jc w:val="center"/>
              <w:rPr>
                <w:sz w:val="22"/>
                <w:szCs w:val="22"/>
              </w:rPr>
            </w:pPr>
            <w:r>
              <w:rPr>
                <w:sz w:val="22"/>
                <w:szCs w:val="22"/>
              </w:rPr>
              <w:t>Корниенко Е.Р.</w:t>
            </w:r>
          </w:p>
        </w:tc>
        <w:tc>
          <w:tcPr>
            <w:tcW w:w="1567" w:type="dxa"/>
          </w:tcPr>
          <w:p w14:paraId="418B9CE8" w14:textId="77777777" w:rsidR="00116216" w:rsidRPr="00D322B0" w:rsidRDefault="00116216" w:rsidP="0000549E">
            <w:pPr>
              <w:jc w:val="center"/>
            </w:pPr>
          </w:p>
        </w:tc>
      </w:tr>
    </w:tbl>
    <w:p w14:paraId="7B72C3B9" w14:textId="77777777" w:rsidR="00A545EB" w:rsidRDefault="00A545EB" w:rsidP="0000549E">
      <w:pPr>
        <w:pStyle w:val="a3"/>
        <w:spacing w:before="0" w:after="0"/>
        <w:jc w:val="both"/>
        <w:rPr>
          <w:b/>
          <w:bCs/>
          <w:sz w:val="28"/>
          <w:szCs w:val="28"/>
        </w:rPr>
      </w:pPr>
    </w:p>
    <w:p w14:paraId="7CCB7847" w14:textId="06F29164" w:rsidR="001441C0" w:rsidRPr="001441C0" w:rsidRDefault="001441C0" w:rsidP="00CB7A6E">
      <w:pPr>
        <w:pStyle w:val="1"/>
        <w:numPr>
          <w:ilvl w:val="0"/>
          <w:numId w:val="4"/>
        </w:numPr>
        <w:spacing w:before="0" w:after="0"/>
        <w:ind w:left="641" w:hanging="357"/>
        <w:jc w:val="both"/>
        <w:rPr>
          <w:rFonts w:ascii="Times New Roman" w:hAnsi="Times New Roman" w:cs="Times New Roman"/>
          <w:b w:val="0"/>
          <w:color w:val="auto"/>
          <w:sz w:val="28"/>
          <w:szCs w:val="28"/>
        </w:rPr>
      </w:pPr>
      <w:r w:rsidRPr="001441C0">
        <w:rPr>
          <w:rFonts w:ascii="Times New Roman" w:hAnsi="Times New Roman" w:cs="Times New Roman"/>
          <w:b w:val="0"/>
          <w:color w:val="auto"/>
          <w:sz w:val="28"/>
          <w:szCs w:val="28"/>
        </w:rPr>
        <w:t>Рассмотрено на заседании ученого совета, протокол №</w:t>
      </w:r>
      <w:r w:rsidR="0015343A">
        <w:rPr>
          <w:rFonts w:ascii="Times New Roman" w:hAnsi="Times New Roman" w:cs="Times New Roman"/>
          <w:b w:val="0"/>
          <w:color w:val="auto"/>
          <w:sz w:val="28"/>
          <w:szCs w:val="28"/>
        </w:rPr>
        <w:t>__</w:t>
      </w:r>
      <w:r w:rsidRPr="001441C0">
        <w:rPr>
          <w:rFonts w:ascii="Times New Roman" w:hAnsi="Times New Roman" w:cs="Times New Roman"/>
          <w:b w:val="0"/>
          <w:color w:val="auto"/>
          <w:sz w:val="28"/>
          <w:szCs w:val="28"/>
        </w:rPr>
        <w:t>от «</w:t>
      </w:r>
      <w:r w:rsidR="00CB7A6E">
        <w:rPr>
          <w:rFonts w:ascii="Times New Roman" w:hAnsi="Times New Roman" w:cs="Times New Roman"/>
          <w:b w:val="0"/>
          <w:color w:val="auto"/>
          <w:sz w:val="28"/>
          <w:szCs w:val="28"/>
        </w:rPr>
        <w:t>_</w:t>
      </w:r>
      <w:r w:rsidRPr="001441C0">
        <w:rPr>
          <w:rFonts w:ascii="Times New Roman" w:hAnsi="Times New Roman" w:cs="Times New Roman"/>
          <w:b w:val="0"/>
          <w:color w:val="auto"/>
          <w:sz w:val="28"/>
          <w:szCs w:val="28"/>
        </w:rPr>
        <w:t xml:space="preserve">» </w:t>
      </w:r>
      <w:r w:rsidR="00CB7A6E">
        <w:rPr>
          <w:rFonts w:ascii="Times New Roman" w:hAnsi="Times New Roman" w:cs="Times New Roman"/>
          <w:b w:val="0"/>
          <w:color w:val="auto"/>
          <w:sz w:val="28"/>
          <w:szCs w:val="28"/>
        </w:rPr>
        <w:t>___</w:t>
      </w:r>
      <w:r w:rsidRPr="001441C0">
        <w:rPr>
          <w:rFonts w:ascii="Times New Roman" w:hAnsi="Times New Roman" w:cs="Times New Roman"/>
          <w:b w:val="0"/>
          <w:color w:val="auto"/>
          <w:sz w:val="28"/>
          <w:szCs w:val="28"/>
        </w:rPr>
        <w:t>2025 г.</w:t>
      </w:r>
    </w:p>
    <w:p w14:paraId="24D24789" w14:textId="77777777" w:rsidR="001441C0" w:rsidRPr="001441C0" w:rsidRDefault="001441C0" w:rsidP="00CB7A6E">
      <w:pPr>
        <w:numPr>
          <w:ilvl w:val="0"/>
          <w:numId w:val="4"/>
        </w:numPr>
        <w:ind w:left="641" w:hanging="357"/>
        <w:rPr>
          <w:sz w:val="28"/>
          <w:szCs w:val="28"/>
        </w:rPr>
      </w:pPr>
      <w:r w:rsidRPr="001441C0">
        <w:rPr>
          <w:sz w:val="28"/>
          <w:szCs w:val="28"/>
        </w:rPr>
        <w:t>Утверждено и вв</w:t>
      </w:r>
      <w:r w:rsidR="000015DA">
        <w:rPr>
          <w:sz w:val="28"/>
          <w:szCs w:val="28"/>
        </w:rPr>
        <w:t>едено в действие приказом №</w:t>
      </w:r>
      <w:r w:rsidR="00C773D9">
        <w:rPr>
          <w:sz w:val="28"/>
          <w:szCs w:val="28"/>
        </w:rPr>
        <w:t>___</w:t>
      </w:r>
      <w:r w:rsidR="000015DA">
        <w:rPr>
          <w:sz w:val="28"/>
          <w:szCs w:val="28"/>
        </w:rPr>
        <w:t>от «</w:t>
      </w:r>
      <w:r w:rsidR="00C773D9">
        <w:rPr>
          <w:sz w:val="28"/>
          <w:szCs w:val="28"/>
        </w:rPr>
        <w:t>___</w:t>
      </w:r>
      <w:r w:rsidR="000015DA">
        <w:rPr>
          <w:sz w:val="28"/>
          <w:szCs w:val="28"/>
        </w:rPr>
        <w:t>»</w:t>
      </w:r>
      <w:r w:rsidR="00C773D9">
        <w:rPr>
          <w:sz w:val="28"/>
          <w:szCs w:val="28"/>
        </w:rPr>
        <w:t>______</w:t>
      </w:r>
      <w:r w:rsidR="0068093B">
        <w:rPr>
          <w:sz w:val="28"/>
          <w:szCs w:val="28"/>
        </w:rPr>
        <w:t>20</w:t>
      </w:r>
      <w:r w:rsidR="00C773D9">
        <w:rPr>
          <w:sz w:val="28"/>
          <w:szCs w:val="28"/>
        </w:rPr>
        <w:t>__г.</w:t>
      </w:r>
    </w:p>
    <w:p w14:paraId="320F2378" w14:textId="77777777" w:rsidR="001441C0" w:rsidRPr="001441C0" w:rsidRDefault="001441C0" w:rsidP="00D56185">
      <w:pPr>
        <w:numPr>
          <w:ilvl w:val="0"/>
          <w:numId w:val="4"/>
        </w:numPr>
        <w:jc w:val="both"/>
        <w:rPr>
          <w:sz w:val="28"/>
          <w:szCs w:val="28"/>
        </w:rPr>
      </w:pPr>
      <w:r w:rsidRPr="001441C0">
        <w:rPr>
          <w:sz w:val="28"/>
          <w:szCs w:val="28"/>
        </w:rPr>
        <w:t>Введено в действие взамен Положения об организации пропускного и внутриобъектового режимов в зданиях и на территориях федерального государственного бюджетного образовательного учреждения высшего образования «Северный государственный медицинский университет» Министерства здравоохранения Российской Федерации</w:t>
      </w:r>
      <w:r w:rsidR="00116216">
        <w:rPr>
          <w:sz w:val="28"/>
          <w:szCs w:val="28"/>
        </w:rPr>
        <w:t>,</w:t>
      </w:r>
      <w:r w:rsidRPr="001441C0">
        <w:rPr>
          <w:sz w:val="28"/>
          <w:szCs w:val="28"/>
        </w:rPr>
        <w:t xml:space="preserve"> </w:t>
      </w:r>
      <w:r w:rsidR="00116216">
        <w:rPr>
          <w:sz w:val="28"/>
          <w:szCs w:val="28"/>
        </w:rPr>
        <w:t>версия 2.0 от «26» мая 2021</w:t>
      </w:r>
      <w:r w:rsidRPr="001441C0">
        <w:rPr>
          <w:sz w:val="28"/>
          <w:szCs w:val="28"/>
        </w:rPr>
        <w:t xml:space="preserve"> г.</w:t>
      </w:r>
    </w:p>
    <w:p w14:paraId="09D07E20" w14:textId="77777777" w:rsidR="00231CCE" w:rsidRPr="007B508E" w:rsidRDefault="00231CCE" w:rsidP="0000549E">
      <w:pPr>
        <w:pStyle w:val="a3"/>
        <w:spacing w:before="0" w:beforeAutospacing="0" w:after="0" w:afterAutospacing="0"/>
        <w:jc w:val="both"/>
        <w:rPr>
          <w:bCs/>
          <w:sz w:val="28"/>
          <w:szCs w:val="28"/>
        </w:rPr>
      </w:pPr>
    </w:p>
    <w:p w14:paraId="1E8348B3" w14:textId="77777777" w:rsidR="00114D72" w:rsidRDefault="00114D72" w:rsidP="0000549E">
      <w:pPr>
        <w:pStyle w:val="a3"/>
        <w:spacing w:before="0" w:after="0"/>
        <w:jc w:val="both"/>
        <w:rPr>
          <w:b/>
          <w:bCs/>
          <w:sz w:val="28"/>
          <w:szCs w:val="28"/>
        </w:rPr>
      </w:pPr>
    </w:p>
    <w:p w14:paraId="2D88C1E9" w14:textId="77777777" w:rsidR="00114D72" w:rsidRDefault="00114D72" w:rsidP="0000549E">
      <w:pPr>
        <w:pStyle w:val="a3"/>
        <w:spacing w:before="0" w:after="0"/>
        <w:jc w:val="both"/>
        <w:rPr>
          <w:b/>
          <w:bCs/>
          <w:sz w:val="28"/>
          <w:szCs w:val="28"/>
        </w:rPr>
      </w:pPr>
    </w:p>
    <w:p w14:paraId="7283DB09" w14:textId="77777777" w:rsidR="00114D72" w:rsidRDefault="00114D72" w:rsidP="0000549E">
      <w:pPr>
        <w:pStyle w:val="a3"/>
        <w:spacing w:before="0" w:after="0"/>
        <w:jc w:val="both"/>
        <w:rPr>
          <w:b/>
          <w:bCs/>
          <w:sz w:val="28"/>
          <w:szCs w:val="28"/>
        </w:rPr>
      </w:pPr>
    </w:p>
    <w:p w14:paraId="4776EED7" w14:textId="77777777" w:rsidR="00114D72" w:rsidRDefault="00114D72" w:rsidP="0000549E">
      <w:pPr>
        <w:pStyle w:val="a3"/>
        <w:spacing w:before="0" w:after="0"/>
        <w:jc w:val="both"/>
        <w:rPr>
          <w:b/>
          <w:bCs/>
          <w:sz w:val="28"/>
          <w:szCs w:val="28"/>
        </w:rPr>
      </w:pPr>
    </w:p>
    <w:p w14:paraId="38B590A3" w14:textId="77777777" w:rsidR="00114D72" w:rsidRDefault="00114D72" w:rsidP="0000549E">
      <w:pPr>
        <w:pStyle w:val="a3"/>
        <w:spacing w:before="0" w:after="0"/>
        <w:jc w:val="both"/>
        <w:rPr>
          <w:b/>
          <w:bCs/>
          <w:sz w:val="28"/>
          <w:szCs w:val="28"/>
        </w:rPr>
      </w:pPr>
    </w:p>
    <w:p w14:paraId="287A9196" w14:textId="77777777" w:rsidR="00114D72" w:rsidRDefault="00114D72" w:rsidP="0000549E">
      <w:pPr>
        <w:pStyle w:val="a3"/>
        <w:spacing w:before="0" w:after="0"/>
        <w:jc w:val="both"/>
        <w:rPr>
          <w:b/>
          <w:bCs/>
          <w:sz w:val="28"/>
          <w:szCs w:val="28"/>
        </w:rPr>
      </w:pPr>
    </w:p>
    <w:p w14:paraId="012FEF34" w14:textId="77777777" w:rsidR="00114D72" w:rsidRDefault="00114D72" w:rsidP="0000549E">
      <w:pPr>
        <w:pStyle w:val="a3"/>
        <w:spacing w:before="0" w:after="0"/>
        <w:jc w:val="both"/>
        <w:rPr>
          <w:b/>
          <w:bCs/>
          <w:sz w:val="28"/>
          <w:szCs w:val="28"/>
        </w:rPr>
      </w:pPr>
    </w:p>
    <w:p w14:paraId="26F84AD9" w14:textId="77777777" w:rsidR="00114D72" w:rsidRDefault="00114D72" w:rsidP="0000549E">
      <w:pPr>
        <w:pStyle w:val="a3"/>
        <w:spacing w:before="0" w:after="0"/>
        <w:rPr>
          <w:b/>
          <w:bCs/>
          <w:sz w:val="28"/>
          <w:szCs w:val="28"/>
        </w:rPr>
      </w:pPr>
    </w:p>
    <w:p w14:paraId="1E5C4013" w14:textId="77777777" w:rsidR="00311A98" w:rsidRDefault="00311A98" w:rsidP="0000549E">
      <w:pPr>
        <w:pStyle w:val="a3"/>
        <w:spacing w:before="0" w:after="0"/>
        <w:rPr>
          <w:b/>
          <w:bCs/>
          <w:sz w:val="28"/>
          <w:szCs w:val="28"/>
        </w:rPr>
      </w:pPr>
    </w:p>
    <w:p w14:paraId="5412E4B1" w14:textId="77777777" w:rsidR="00311A98" w:rsidRDefault="00311A98" w:rsidP="0000549E">
      <w:pPr>
        <w:pStyle w:val="a3"/>
        <w:spacing w:before="0" w:after="0"/>
        <w:jc w:val="center"/>
        <w:rPr>
          <w:b/>
          <w:bCs/>
          <w:sz w:val="28"/>
          <w:szCs w:val="28"/>
        </w:rPr>
      </w:pPr>
    </w:p>
    <w:p w14:paraId="73DC3CF1" w14:textId="77777777" w:rsidR="00231CCE" w:rsidRDefault="00231CCE" w:rsidP="0000549E">
      <w:pPr>
        <w:pStyle w:val="a3"/>
        <w:spacing w:before="0" w:after="0"/>
        <w:jc w:val="center"/>
        <w:rPr>
          <w:b/>
          <w:bCs/>
          <w:sz w:val="28"/>
          <w:szCs w:val="28"/>
        </w:rPr>
      </w:pPr>
    </w:p>
    <w:p w14:paraId="631ADB97" w14:textId="77777777" w:rsidR="00231CCE" w:rsidRDefault="00231CCE" w:rsidP="0000549E">
      <w:pPr>
        <w:pStyle w:val="a3"/>
        <w:spacing w:before="0" w:after="0"/>
        <w:jc w:val="center"/>
        <w:rPr>
          <w:b/>
          <w:bCs/>
          <w:sz w:val="28"/>
          <w:szCs w:val="28"/>
        </w:rPr>
      </w:pPr>
    </w:p>
    <w:p w14:paraId="18671B61" w14:textId="77777777" w:rsidR="00231CCE" w:rsidRDefault="00231CCE" w:rsidP="0000549E">
      <w:pPr>
        <w:pStyle w:val="a3"/>
        <w:spacing w:before="0" w:after="0"/>
        <w:jc w:val="center"/>
        <w:rPr>
          <w:b/>
          <w:bCs/>
          <w:sz w:val="28"/>
          <w:szCs w:val="28"/>
        </w:rPr>
      </w:pPr>
    </w:p>
    <w:p w14:paraId="469224D1" w14:textId="77777777" w:rsidR="00ED0E27" w:rsidRDefault="00ED0E27" w:rsidP="0000549E">
      <w:pPr>
        <w:jc w:val="center"/>
        <w:rPr>
          <w:b/>
          <w:bCs/>
          <w:sz w:val="28"/>
          <w:szCs w:val="28"/>
        </w:rPr>
      </w:pPr>
    </w:p>
    <w:p w14:paraId="6F9B31D3" w14:textId="34BC9C2E" w:rsidR="00B94FA9" w:rsidRDefault="00B94FA9" w:rsidP="0000549E">
      <w:pPr>
        <w:jc w:val="center"/>
        <w:rPr>
          <w:sz w:val="28"/>
          <w:szCs w:val="28"/>
        </w:rPr>
      </w:pPr>
    </w:p>
    <w:p w14:paraId="42C05BCA" w14:textId="77777777" w:rsidR="00CB7A6E" w:rsidRDefault="00CB7A6E" w:rsidP="0000549E">
      <w:pPr>
        <w:jc w:val="center"/>
        <w:rPr>
          <w:sz w:val="28"/>
          <w:szCs w:val="28"/>
        </w:rPr>
      </w:pPr>
    </w:p>
    <w:p w14:paraId="2FD36BEE" w14:textId="77777777" w:rsidR="00571CAC" w:rsidRPr="00BD7F13" w:rsidRDefault="00571CAC" w:rsidP="0000549E">
      <w:pPr>
        <w:jc w:val="center"/>
        <w:rPr>
          <w:b/>
        </w:rPr>
      </w:pPr>
    </w:p>
    <w:p w14:paraId="5CE0621A" w14:textId="77777777" w:rsidR="00A635D4" w:rsidRPr="00BD7F13" w:rsidRDefault="00A635D4" w:rsidP="0000549E">
      <w:pPr>
        <w:spacing w:before="67"/>
        <w:ind w:left="3710"/>
        <w:jc w:val="both"/>
        <w:rPr>
          <w:sz w:val="26"/>
          <w:szCs w:val="26"/>
        </w:rPr>
      </w:pPr>
      <w:r w:rsidRPr="00BD7F13">
        <w:rPr>
          <w:b/>
          <w:bCs/>
          <w:sz w:val="26"/>
          <w:szCs w:val="26"/>
        </w:rPr>
        <w:lastRenderedPageBreak/>
        <w:t>СОДЕРЖАНИЕ</w:t>
      </w:r>
    </w:p>
    <w:p w14:paraId="272054B7" w14:textId="77777777" w:rsidR="00A635D4" w:rsidRPr="00BD7F13" w:rsidRDefault="00B94FA9" w:rsidP="00CD4124">
      <w:pPr>
        <w:numPr>
          <w:ilvl w:val="0"/>
          <w:numId w:val="1"/>
        </w:numPr>
        <w:tabs>
          <w:tab w:val="left" w:pos="278"/>
          <w:tab w:val="left" w:leader="dot" w:pos="9072"/>
        </w:tabs>
        <w:ind w:right="-86"/>
        <w:jc w:val="both"/>
        <w:rPr>
          <w:sz w:val="26"/>
          <w:szCs w:val="26"/>
        </w:rPr>
      </w:pPr>
      <w:r>
        <w:rPr>
          <w:sz w:val="26"/>
          <w:szCs w:val="26"/>
        </w:rPr>
        <w:t xml:space="preserve"> </w:t>
      </w:r>
      <w:r w:rsidR="00116216" w:rsidRPr="00BD7F13">
        <w:rPr>
          <w:sz w:val="26"/>
          <w:szCs w:val="26"/>
        </w:rPr>
        <w:t>ОБЩИЕ ПОЛОЖЕНИЯ</w:t>
      </w:r>
      <w:r w:rsidR="00116216" w:rsidRPr="00BD7F13">
        <w:rPr>
          <w:sz w:val="26"/>
          <w:szCs w:val="26"/>
        </w:rPr>
        <w:tab/>
      </w:r>
      <w:r w:rsidR="00257906" w:rsidRPr="00BD7F13">
        <w:rPr>
          <w:sz w:val="26"/>
          <w:szCs w:val="26"/>
        </w:rPr>
        <w:t>4</w:t>
      </w:r>
    </w:p>
    <w:p w14:paraId="1E5EBF15" w14:textId="77777777" w:rsidR="00A635D4" w:rsidRPr="00BD7F13" w:rsidRDefault="00B94FA9" w:rsidP="00CD4124">
      <w:pPr>
        <w:numPr>
          <w:ilvl w:val="0"/>
          <w:numId w:val="1"/>
        </w:numPr>
        <w:tabs>
          <w:tab w:val="left" w:pos="278"/>
          <w:tab w:val="left" w:leader="dot" w:pos="8990"/>
          <w:tab w:val="left" w:leader="dot" w:pos="9072"/>
        </w:tabs>
        <w:spacing w:before="5"/>
        <w:ind w:right="-86"/>
        <w:jc w:val="both"/>
        <w:rPr>
          <w:sz w:val="26"/>
          <w:szCs w:val="26"/>
        </w:rPr>
      </w:pPr>
      <w:r>
        <w:rPr>
          <w:sz w:val="26"/>
          <w:szCs w:val="26"/>
        </w:rPr>
        <w:t xml:space="preserve"> </w:t>
      </w:r>
      <w:r w:rsidR="00BD7F13" w:rsidRPr="00BD7F13">
        <w:rPr>
          <w:sz w:val="26"/>
          <w:szCs w:val="26"/>
        </w:rPr>
        <w:t>ПРОПУСКНОЙ РЕЖИМ</w:t>
      </w:r>
      <w:r w:rsidR="00C92F60" w:rsidRPr="00BD7F13">
        <w:rPr>
          <w:sz w:val="26"/>
          <w:szCs w:val="26"/>
        </w:rPr>
        <w:tab/>
      </w:r>
      <w:r w:rsidR="00B04BD8">
        <w:rPr>
          <w:sz w:val="26"/>
          <w:szCs w:val="26"/>
        </w:rPr>
        <w:t>.</w:t>
      </w:r>
      <w:r w:rsidR="00862D8F" w:rsidRPr="00BD7F13">
        <w:rPr>
          <w:sz w:val="26"/>
          <w:szCs w:val="26"/>
        </w:rPr>
        <w:t>6</w:t>
      </w:r>
    </w:p>
    <w:p w14:paraId="33D550DC" w14:textId="39FD85A6" w:rsidR="00A635D4" w:rsidRPr="00BD7F13" w:rsidRDefault="00B94FA9" w:rsidP="00CD4124">
      <w:pPr>
        <w:numPr>
          <w:ilvl w:val="0"/>
          <w:numId w:val="1"/>
        </w:numPr>
        <w:tabs>
          <w:tab w:val="left" w:pos="278"/>
          <w:tab w:val="left" w:leader="dot" w:pos="8962"/>
          <w:tab w:val="left" w:leader="dot" w:pos="9072"/>
        </w:tabs>
        <w:ind w:right="-86"/>
        <w:jc w:val="both"/>
        <w:rPr>
          <w:sz w:val="26"/>
          <w:szCs w:val="26"/>
        </w:rPr>
      </w:pPr>
      <w:r>
        <w:rPr>
          <w:sz w:val="26"/>
          <w:szCs w:val="26"/>
        </w:rPr>
        <w:t xml:space="preserve"> </w:t>
      </w:r>
      <w:r w:rsidR="00257906" w:rsidRPr="00BD7F13">
        <w:rPr>
          <w:sz w:val="26"/>
          <w:szCs w:val="26"/>
        </w:rPr>
        <w:t xml:space="preserve">ПОРЯДОК ВЫДАЧИ </w:t>
      </w:r>
      <w:proofErr w:type="gramStart"/>
      <w:r w:rsidR="00257906" w:rsidRPr="00BD7F13">
        <w:rPr>
          <w:sz w:val="26"/>
          <w:szCs w:val="26"/>
        </w:rPr>
        <w:t>ПРОПУСКОВ</w:t>
      </w:r>
      <w:r w:rsidR="006F380B">
        <w:rPr>
          <w:sz w:val="26"/>
          <w:szCs w:val="26"/>
        </w:rPr>
        <w:t>..</w:t>
      </w:r>
      <w:proofErr w:type="gramEnd"/>
      <w:r w:rsidR="006F380B">
        <w:rPr>
          <w:sz w:val="26"/>
          <w:szCs w:val="26"/>
        </w:rPr>
        <w:t>……………………………………………11</w:t>
      </w:r>
    </w:p>
    <w:p w14:paraId="198BE5A9" w14:textId="65998F67" w:rsidR="00A635D4" w:rsidRPr="00BD7F13" w:rsidRDefault="00B94FA9" w:rsidP="00CD4124">
      <w:pPr>
        <w:numPr>
          <w:ilvl w:val="0"/>
          <w:numId w:val="1"/>
        </w:numPr>
        <w:tabs>
          <w:tab w:val="left" w:pos="278"/>
          <w:tab w:val="left" w:leader="dot" w:pos="8971"/>
          <w:tab w:val="left" w:leader="dot" w:pos="9072"/>
        </w:tabs>
        <w:spacing w:before="10"/>
        <w:ind w:right="-86"/>
        <w:rPr>
          <w:sz w:val="26"/>
          <w:szCs w:val="26"/>
        </w:rPr>
      </w:pPr>
      <w:r>
        <w:rPr>
          <w:sz w:val="26"/>
          <w:szCs w:val="26"/>
        </w:rPr>
        <w:t xml:space="preserve"> </w:t>
      </w:r>
      <w:r w:rsidR="00BD7F13" w:rsidRPr="00BD7F13">
        <w:rPr>
          <w:sz w:val="26"/>
          <w:szCs w:val="26"/>
        </w:rPr>
        <w:t xml:space="preserve">ПОРЯДОК ВЫНОСА (ВЫВОЗА) </w:t>
      </w:r>
      <w:r w:rsidR="00B04BD8">
        <w:rPr>
          <w:sz w:val="26"/>
          <w:szCs w:val="26"/>
        </w:rPr>
        <w:t>МАТЕРИАЛЬНЫХ ЦЕННОСТЕЙ………...</w:t>
      </w:r>
      <w:r w:rsidR="006F380B">
        <w:rPr>
          <w:sz w:val="26"/>
          <w:szCs w:val="26"/>
        </w:rPr>
        <w:t>13</w:t>
      </w:r>
    </w:p>
    <w:p w14:paraId="5020484B" w14:textId="3D63B50D" w:rsidR="00A635D4" w:rsidRPr="00BD7F13" w:rsidRDefault="00257906" w:rsidP="00CD4124">
      <w:pPr>
        <w:numPr>
          <w:ilvl w:val="0"/>
          <w:numId w:val="1"/>
        </w:numPr>
        <w:tabs>
          <w:tab w:val="left" w:pos="278"/>
          <w:tab w:val="left" w:leader="dot" w:pos="8981"/>
          <w:tab w:val="left" w:leader="dot" w:pos="9072"/>
        </w:tabs>
        <w:ind w:left="284" w:right="-86" w:hanging="284"/>
        <w:rPr>
          <w:sz w:val="26"/>
          <w:szCs w:val="26"/>
        </w:rPr>
      </w:pPr>
      <w:r w:rsidRPr="00BD7F13">
        <w:rPr>
          <w:sz w:val="26"/>
          <w:szCs w:val="26"/>
        </w:rPr>
        <w:t>ПОРЯДОК ПРОПУСКА (ВЪЕЗДА, ВЫЕЗДА) АВТОТРАНСПОРТА НА ТЕРРИТОРИЮ УНИВЕРСИТЕТА</w:t>
      </w:r>
      <w:r w:rsidR="00B04BD8">
        <w:rPr>
          <w:sz w:val="26"/>
          <w:szCs w:val="26"/>
        </w:rPr>
        <w:t>…………………………………………</w:t>
      </w:r>
      <w:proofErr w:type="gramStart"/>
      <w:r w:rsidR="00B04BD8">
        <w:rPr>
          <w:sz w:val="26"/>
          <w:szCs w:val="26"/>
        </w:rPr>
        <w:t>…….</w:t>
      </w:r>
      <w:proofErr w:type="gramEnd"/>
      <w:r w:rsidR="00B04BD8">
        <w:rPr>
          <w:sz w:val="26"/>
          <w:szCs w:val="26"/>
        </w:rPr>
        <w:t>.</w:t>
      </w:r>
      <w:r w:rsidR="006F380B">
        <w:rPr>
          <w:sz w:val="26"/>
          <w:szCs w:val="26"/>
        </w:rPr>
        <w:t>14</w:t>
      </w:r>
    </w:p>
    <w:p w14:paraId="018246F5" w14:textId="089EEDC1" w:rsidR="00A635D4" w:rsidRPr="00BD7F13" w:rsidRDefault="00B94FA9" w:rsidP="00CD4124">
      <w:pPr>
        <w:numPr>
          <w:ilvl w:val="0"/>
          <w:numId w:val="1"/>
        </w:numPr>
        <w:tabs>
          <w:tab w:val="left" w:pos="278"/>
          <w:tab w:val="left" w:leader="dot" w:pos="8947"/>
          <w:tab w:val="left" w:leader="dot" w:pos="9072"/>
        </w:tabs>
        <w:ind w:right="-86"/>
        <w:jc w:val="both"/>
        <w:rPr>
          <w:sz w:val="26"/>
          <w:szCs w:val="26"/>
        </w:rPr>
      </w:pPr>
      <w:r>
        <w:rPr>
          <w:sz w:val="26"/>
          <w:szCs w:val="26"/>
        </w:rPr>
        <w:t xml:space="preserve"> </w:t>
      </w:r>
      <w:r w:rsidR="00257906" w:rsidRPr="00BD7F13">
        <w:rPr>
          <w:sz w:val="26"/>
          <w:szCs w:val="26"/>
        </w:rPr>
        <w:t>ВНУТРИОБЪЕКТОВЫЙ РЕЖИМ</w:t>
      </w:r>
      <w:r w:rsidR="00B04BD8">
        <w:rPr>
          <w:sz w:val="26"/>
          <w:szCs w:val="26"/>
        </w:rPr>
        <w:t>…………………………………………</w:t>
      </w:r>
      <w:proofErr w:type="gramStart"/>
      <w:r w:rsidR="00B04BD8">
        <w:rPr>
          <w:sz w:val="26"/>
          <w:szCs w:val="26"/>
        </w:rPr>
        <w:t>…….</w:t>
      </w:r>
      <w:proofErr w:type="gramEnd"/>
      <w:r w:rsidR="00B04BD8">
        <w:rPr>
          <w:sz w:val="26"/>
          <w:szCs w:val="26"/>
        </w:rPr>
        <w:t>.</w:t>
      </w:r>
      <w:r w:rsidR="006F380B">
        <w:rPr>
          <w:sz w:val="26"/>
          <w:szCs w:val="26"/>
        </w:rPr>
        <w:t>15</w:t>
      </w:r>
    </w:p>
    <w:p w14:paraId="7DE8D315" w14:textId="2A958D3F" w:rsidR="00A635D4" w:rsidRPr="00BD7F13" w:rsidRDefault="00B94FA9" w:rsidP="00CD4124">
      <w:pPr>
        <w:numPr>
          <w:ilvl w:val="0"/>
          <w:numId w:val="1"/>
        </w:numPr>
        <w:tabs>
          <w:tab w:val="left" w:pos="278"/>
          <w:tab w:val="left" w:leader="dot" w:pos="8947"/>
          <w:tab w:val="left" w:leader="dot" w:pos="9072"/>
        </w:tabs>
        <w:spacing w:before="5"/>
        <w:ind w:right="-86"/>
        <w:jc w:val="both"/>
        <w:rPr>
          <w:sz w:val="26"/>
          <w:szCs w:val="26"/>
        </w:rPr>
      </w:pPr>
      <w:r>
        <w:rPr>
          <w:sz w:val="26"/>
          <w:szCs w:val="26"/>
        </w:rPr>
        <w:t xml:space="preserve"> </w:t>
      </w:r>
      <w:r w:rsidR="00257906" w:rsidRPr="00BD7F13">
        <w:rPr>
          <w:sz w:val="26"/>
          <w:szCs w:val="26"/>
        </w:rPr>
        <w:t>ОХРАНА</w:t>
      </w:r>
      <w:r w:rsidR="006F380B">
        <w:rPr>
          <w:sz w:val="26"/>
          <w:szCs w:val="26"/>
        </w:rPr>
        <w:t>…</w:t>
      </w:r>
      <w:r w:rsidR="00B04BD8">
        <w:rPr>
          <w:sz w:val="26"/>
          <w:szCs w:val="26"/>
        </w:rPr>
        <w:t>……………………………………………………………………</w:t>
      </w:r>
      <w:proofErr w:type="gramStart"/>
      <w:r w:rsidR="00B04BD8">
        <w:rPr>
          <w:sz w:val="26"/>
          <w:szCs w:val="26"/>
        </w:rPr>
        <w:t>…….</w:t>
      </w:r>
      <w:proofErr w:type="gramEnd"/>
      <w:r w:rsidR="006F380B">
        <w:rPr>
          <w:sz w:val="26"/>
          <w:szCs w:val="26"/>
        </w:rPr>
        <w:t>19</w:t>
      </w:r>
    </w:p>
    <w:p w14:paraId="67F6C1AA" w14:textId="552800D9" w:rsidR="00A635D4" w:rsidRPr="00BD7F13" w:rsidRDefault="00BD7F13" w:rsidP="00CD4124">
      <w:pPr>
        <w:tabs>
          <w:tab w:val="left" w:pos="278"/>
          <w:tab w:val="left" w:leader="dot" w:pos="8952"/>
          <w:tab w:val="left" w:leader="dot" w:pos="9072"/>
        </w:tabs>
        <w:spacing w:before="5"/>
        <w:ind w:right="-86"/>
        <w:jc w:val="both"/>
        <w:rPr>
          <w:sz w:val="26"/>
          <w:szCs w:val="26"/>
        </w:rPr>
      </w:pPr>
      <w:r w:rsidRPr="00BD7F13">
        <w:rPr>
          <w:sz w:val="26"/>
          <w:szCs w:val="26"/>
        </w:rPr>
        <w:t>9.</w:t>
      </w:r>
      <w:r w:rsidRPr="00BD7F13">
        <w:rPr>
          <w:sz w:val="26"/>
          <w:szCs w:val="26"/>
        </w:rPr>
        <w:tab/>
      </w:r>
      <w:r w:rsidR="00B94FA9">
        <w:rPr>
          <w:sz w:val="26"/>
          <w:szCs w:val="26"/>
        </w:rPr>
        <w:t xml:space="preserve"> </w:t>
      </w:r>
      <w:proofErr w:type="gramStart"/>
      <w:r w:rsidR="00AF0900" w:rsidRPr="00BD7F13">
        <w:rPr>
          <w:sz w:val="26"/>
          <w:szCs w:val="26"/>
        </w:rPr>
        <w:t>ОТВЕТСТВЕННОСТЬ</w:t>
      </w:r>
      <w:r w:rsidR="00AF0900">
        <w:rPr>
          <w:sz w:val="26"/>
          <w:szCs w:val="26"/>
        </w:rPr>
        <w:t>..</w:t>
      </w:r>
      <w:proofErr w:type="gramEnd"/>
      <w:r w:rsidRPr="00BD7F13">
        <w:rPr>
          <w:sz w:val="26"/>
          <w:szCs w:val="26"/>
        </w:rPr>
        <w:t>………………………………………………………</w:t>
      </w:r>
      <w:r w:rsidR="00AF0900" w:rsidRPr="00BD7F13">
        <w:rPr>
          <w:sz w:val="26"/>
          <w:szCs w:val="26"/>
        </w:rPr>
        <w:t>……</w:t>
      </w:r>
      <w:r w:rsidR="006F380B">
        <w:rPr>
          <w:sz w:val="26"/>
          <w:szCs w:val="26"/>
        </w:rPr>
        <w:t>20</w:t>
      </w:r>
    </w:p>
    <w:p w14:paraId="007097DD" w14:textId="7BEC762F" w:rsidR="00072002" w:rsidRPr="00BD7F13" w:rsidRDefault="00571CAC" w:rsidP="00CD4124">
      <w:pPr>
        <w:tabs>
          <w:tab w:val="left" w:pos="278"/>
          <w:tab w:val="left" w:leader="dot" w:pos="8952"/>
          <w:tab w:val="left" w:leader="dot" w:pos="9072"/>
        </w:tabs>
        <w:spacing w:before="5"/>
        <w:ind w:right="-86"/>
        <w:jc w:val="both"/>
        <w:rPr>
          <w:sz w:val="26"/>
          <w:szCs w:val="26"/>
        </w:rPr>
      </w:pPr>
      <w:r w:rsidRPr="00BD7F13">
        <w:rPr>
          <w:sz w:val="26"/>
          <w:szCs w:val="26"/>
        </w:rPr>
        <w:t>1</w:t>
      </w:r>
      <w:r w:rsidR="00BD7F13" w:rsidRPr="00BD7F13">
        <w:rPr>
          <w:sz w:val="26"/>
          <w:szCs w:val="26"/>
        </w:rPr>
        <w:t>0</w:t>
      </w:r>
      <w:r w:rsidR="00072002" w:rsidRPr="00BD7F13">
        <w:rPr>
          <w:sz w:val="26"/>
          <w:szCs w:val="26"/>
        </w:rPr>
        <w:t>.</w:t>
      </w:r>
      <w:r w:rsidR="00B94FA9">
        <w:rPr>
          <w:sz w:val="26"/>
          <w:szCs w:val="26"/>
        </w:rPr>
        <w:t xml:space="preserve"> </w:t>
      </w:r>
      <w:r w:rsidR="00BD7F13" w:rsidRPr="00BD7F13">
        <w:rPr>
          <w:sz w:val="26"/>
          <w:szCs w:val="26"/>
        </w:rPr>
        <w:t>ИЗМЕНЕНИЯ И ДОПОЛНЕНИЯ</w:t>
      </w:r>
      <w:r w:rsidR="00AF0900">
        <w:rPr>
          <w:sz w:val="26"/>
          <w:szCs w:val="26"/>
        </w:rPr>
        <w:t>...</w:t>
      </w:r>
      <w:r w:rsidR="00072002" w:rsidRPr="00BD7F13">
        <w:rPr>
          <w:sz w:val="26"/>
          <w:szCs w:val="26"/>
        </w:rPr>
        <w:t>………………………………</w:t>
      </w:r>
      <w:r w:rsidR="006F380B">
        <w:rPr>
          <w:sz w:val="26"/>
          <w:szCs w:val="26"/>
        </w:rPr>
        <w:t>………………21</w:t>
      </w:r>
    </w:p>
    <w:p w14:paraId="7A7EAB7C" w14:textId="5489F964" w:rsidR="00A635D4" w:rsidRPr="00B04BD8" w:rsidRDefault="00A635D4" w:rsidP="00CD4124">
      <w:pPr>
        <w:tabs>
          <w:tab w:val="left" w:leader="dot" w:pos="8931"/>
          <w:tab w:val="left" w:leader="dot" w:pos="9072"/>
        </w:tabs>
        <w:spacing w:before="5"/>
        <w:ind w:right="-86"/>
        <w:jc w:val="both"/>
        <w:rPr>
          <w:sz w:val="26"/>
          <w:szCs w:val="26"/>
        </w:rPr>
      </w:pPr>
      <w:r w:rsidRPr="00B04BD8">
        <w:rPr>
          <w:sz w:val="26"/>
          <w:szCs w:val="26"/>
        </w:rPr>
        <w:t>П</w:t>
      </w:r>
      <w:r w:rsidR="00072002" w:rsidRPr="00B04BD8">
        <w:rPr>
          <w:sz w:val="26"/>
          <w:szCs w:val="26"/>
        </w:rPr>
        <w:t xml:space="preserve">риложение 1 </w:t>
      </w:r>
      <w:r w:rsidR="00B04BD8">
        <w:rPr>
          <w:sz w:val="26"/>
          <w:szCs w:val="26"/>
        </w:rPr>
        <w:t>……………………………………………………………………</w:t>
      </w:r>
      <w:proofErr w:type="gramStart"/>
      <w:r w:rsidR="00B04BD8">
        <w:rPr>
          <w:sz w:val="26"/>
          <w:szCs w:val="26"/>
        </w:rPr>
        <w:t>…….</w:t>
      </w:r>
      <w:proofErr w:type="gramEnd"/>
      <w:r w:rsidR="006F380B">
        <w:rPr>
          <w:sz w:val="26"/>
          <w:szCs w:val="26"/>
        </w:rPr>
        <w:t>22</w:t>
      </w:r>
    </w:p>
    <w:p w14:paraId="6885A8B6" w14:textId="186E0B18" w:rsidR="00A635D4" w:rsidRPr="00B04BD8" w:rsidRDefault="00B04BD8" w:rsidP="00CD4124">
      <w:pPr>
        <w:tabs>
          <w:tab w:val="left" w:leader="dot" w:pos="8931"/>
          <w:tab w:val="left" w:leader="dot" w:pos="9072"/>
        </w:tabs>
        <w:spacing w:before="5"/>
        <w:ind w:right="-86"/>
        <w:jc w:val="both"/>
        <w:rPr>
          <w:sz w:val="26"/>
          <w:szCs w:val="26"/>
        </w:rPr>
      </w:pPr>
      <w:r>
        <w:rPr>
          <w:sz w:val="26"/>
          <w:szCs w:val="26"/>
        </w:rPr>
        <w:t>Приложение 2</w:t>
      </w:r>
      <w:r w:rsidR="006F380B">
        <w:rPr>
          <w:sz w:val="26"/>
          <w:szCs w:val="26"/>
        </w:rPr>
        <w:t>……………………………………………………………………</w:t>
      </w:r>
      <w:proofErr w:type="gramStart"/>
      <w:r w:rsidR="006F380B">
        <w:rPr>
          <w:sz w:val="26"/>
          <w:szCs w:val="26"/>
        </w:rPr>
        <w:t>…….</w:t>
      </w:r>
      <w:proofErr w:type="gramEnd"/>
      <w:r w:rsidR="006F380B">
        <w:rPr>
          <w:sz w:val="26"/>
          <w:szCs w:val="26"/>
        </w:rPr>
        <w:t>.23</w:t>
      </w:r>
    </w:p>
    <w:p w14:paraId="6AA62C73" w14:textId="6681A0E9" w:rsidR="00A635D4" w:rsidRPr="00B04BD8" w:rsidRDefault="00B04BD8" w:rsidP="00CD4124">
      <w:pPr>
        <w:tabs>
          <w:tab w:val="left" w:leader="dot" w:pos="8931"/>
          <w:tab w:val="left" w:leader="dot" w:pos="9072"/>
        </w:tabs>
        <w:ind w:right="-86"/>
        <w:jc w:val="both"/>
        <w:rPr>
          <w:sz w:val="26"/>
          <w:szCs w:val="26"/>
        </w:rPr>
      </w:pPr>
      <w:r>
        <w:rPr>
          <w:sz w:val="26"/>
          <w:szCs w:val="26"/>
        </w:rPr>
        <w:t>Приложение 3……………………………………………………………………</w:t>
      </w:r>
      <w:proofErr w:type="gramStart"/>
      <w:r>
        <w:rPr>
          <w:sz w:val="26"/>
          <w:szCs w:val="26"/>
        </w:rPr>
        <w:t>…….</w:t>
      </w:r>
      <w:proofErr w:type="gramEnd"/>
      <w:r>
        <w:rPr>
          <w:sz w:val="26"/>
          <w:szCs w:val="26"/>
        </w:rPr>
        <w:t>.</w:t>
      </w:r>
      <w:r w:rsidR="006F380B">
        <w:rPr>
          <w:sz w:val="26"/>
          <w:szCs w:val="26"/>
        </w:rPr>
        <w:t>24</w:t>
      </w:r>
    </w:p>
    <w:p w14:paraId="04042BEC" w14:textId="1A4DEE79" w:rsidR="00A635D4" w:rsidRPr="00B04BD8" w:rsidRDefault="00B04BD8" w:rsidP="00CD4124">
      <w:pPr>
        <w:tabs>
          <w:tab w:val="left" w:leader="dot" w:pos="8931"/>
          <w:tab w:val="left" w:leader="dot" w:pos="9072"/>
        </w:tabs>
        <w:spacing w:before="5"/>
        <w:ind w:right="-86"/>
        <w:jc w:val="both"/>
        <w:rPr>
          <w:sz w:val="26"/>
          <w:szCs w:val="26"/>
        </w:rPr>
      </w:pPr>
      <w:r>
        <w:rPr>
          <w:sz w:val="26"/>
          <w:szCs w:val="26"/>
        </w:rPr>
        <w:t>Приложение 4……………………………………………………………………</w:t>
      </w:r>
      <w:proofErr w:type="gramStart"/>
      <w:r>
        <w:rPr>
          <w:sz w:val="26"/>
          <w:szCs w:val="26"/>
        </w:rPr>
        <w:t>…….</w:t>
      </w:r>
      <w:proofErr w:type="gramEnd"/>
      <w:r>
        <w:rPr>
          <w:sz w:val="26"/>
          <w:szCs w:val="26"/>
        </w:rPr>
        <w:t>.</w:t>
      </w:r>
      <w:r w:rsidR="006F380B">
        <w:rPr>
          <w:sz w:val="26"/>
          <w:szCs w:val="26"/>
        </w:rPr>
        <w:t>25</w:t>
      </w:r>
    </w:p>
    <w:p w14:paraId="2F159EAE" w14:textId="55AA94E0" w:rsidR="00A635D4" w:rsidRPr="00B04BD8" w:rsidRDefault="00B04BD8" w:rsidP="00CD4124">
      <w:pPr>
        <w:tabs>
          <w:tab w:val="left" w:leader="dot" w:pos="8931"/>
          <w:tab w:val="left" w:leader="dot" w:pos="9072"/>
        </w:tabs>
        <w:spacing w:before="5"/>
        <w:ind w:right="-86"/>
        <w:jc w:val="both"/>
        <w:rPr>
          <w:sz w:val="26"/>
          <w:szCs w:val="26"/>
        </w:rPr>
      </w:pPr>
      <w:r>
        <w:rPr>
          <w:sz w:val="26"/>
          <w:szCs w:val="26"/>
        </w:rPr>
        <w:t>Приложение 5……………………………………………………………………</w:t>
      </w:r>
      <w:proofErr w:type="gramStart"/>
      <w:r>
        <w:rPr>
          <w:sz w:val="26"/>
          <w:szCs w:val="26"/>
        </w:rPr>
        <w:t>…….</w:t>
      </w:r>
      <w:proofErr w:type="gramEnd"/>
      <w:r>
        <w:rPr>
          <w:sz w:val="26"/>
          <w:szCs w:val="26"/>
        </w:rPr>
        <w:t>.</w:t>
      </w:r>
      <w:r w:rsidR="006F380B">
        <w:rPr>
          <w:sz w:val="26"/>
          <w:szCs w:val="26"/>
        </w:rPr>
        <w:t>26</w:t>
      </w:r>
    </w:p>
    <w:p w14:paraId="6B75378D" w14:textId="24974C9E" w:rsidR="00A635D4" w:rsidRDefault="00CD4124" w:rsidP="00CD4124">
      <w:pPr>
        <w:tabs>
          <w:tab w:val="left" w:leader="dot" w:pos="9072"/>
        </w:tabs>
        <w:ind w:right="-86"/>
        <w:rPr>
          <w:sz w:val="20"/>
          <w:szCs w:val="20"/>
        </w:rPr>
      </w:pPr>
      <w:r>
        <w:rPr>
          <w:sz w:val="26"/>
          <w:szCs w:val="26"/>
        </w:rPr>
        <w:t>Приложение 6</w:t>
      </w:r>
      <w:r w:rsidR="006F380B">
        <w:rPr>
          <w:sz w:val="26"/>
          <w:szCs w:val="26"/>
        </w:rPr>
        <w:t>……………………………………………………………………</w:t>
      </w:r>
      <w:proofErr w:type="gramStart"/>
      <w:r w:rsidR="006F380B">
        <w:rPr>
          <w:sz w:val="26"/>
          <w:szCs w:val="26"/>
        </w:rPr>
        <w:t>…….</w:t>
      </w:r>
      <w:proofErr w:type="gramEnd"/>
      <w:r w:rsidR="006F380B">
        <w:rPr>
          <w:sz w:val="26"/>
          <w:szCs w:val="26"/>
        </w:rPr>
        <w:t>.27</w:t>
      </w:r>
    </w:p>
    <w:p w14:paraId="5F28DE03" w14:textId="5A981B33" w:rsidR="006F380B" w:rsidRPr="00B04BD8" w:rsidRDefault="006F380B" w:rsidP="006F380B">
      <w:pPr>
        <w:tabs>
          <w:tab w:val="left" w:leader="dot" w:pos="8931"/>
          <w:tab w:val="left" w:leader="dot" w:pos="9072"/>
        </w:tabs>
        <w:spacing w:before="5"/>
        <w:ind w:right="-86"/>
        <w:jc w:val="both"/>
        <w:rPr>
          <w:sz w:val="26"/>
          <w:szCs w:val="26"/>
        </w:rPr>
      </w:pPr>
      <w:r>
        <w:rPr>
          <w:sz w:val="26"/>
          <w:szCs w:val="26"/>
        </w:rPr>
        <w:t>Приложение 7……………………………………………………………………</w:t>
      </w:r>
      <w:proofErr w:type="gramStart"/>
      <w:r>
        <w:rPr>
          <w:sz w:val="26"/>
          <w:szCs w:val="26"/>
        </w:rPr>
        <w:t>…….</w:t>
      </w:r>
      <w:proofErr w:type="gramEnd"/>
      <w:r>
        <w:rPr>
          <w:sz w:val="26"/>
          <w:szCs w:val="26"/>
        </w:rPr>
        <w:t>.28</w:t>
      </w:r>
    </w:p>
    <w:p w14:paraId="3DDA1133" w14:textId="2971F471" w:rsidR="006F380B" w:rsidRDefault="006F380B" w:rsidP="006F380B">
      <w:pPr>
        <w:tabs>
          <w:tab w:val="left" w:leader="dot" w:pos="9072"/>
        </w:tabs>
        <w:ind w:right="-86"/>
        <w:rPr>
          <w:sz w:val="20"/>
          <w:szCs w:val="20"/>
        </w:rPr>
      </w:pPr>
      <w:r>
        <w:rPr>
          <w:sz w:val="26"/>
          <w:szCs w:val="26"/>
        </w:rPr>
        <w:t>Приложение 8……………………………………………………………………</w:t>
      </w:r>
      <w:proofErr w:type="gramStart"/>
      <w:r>
        <w:rPr>
          <w:sz w:val="26"/>
          <w:szCs w:val="26"/>
        </w:rPr>
        <w:t>…….</w:t>
      </w:r>
      <w:proofErr w:type="gramEnd"/>
      <w:r>
        <w:rPr>
          <w:sz w:val="26"/>
          <w:szCs w:val="26"/>
        </w:rPr>
        <w:t>.29</w:t>
      </w:r>
    </w:p>
    <w:p w14:paraId="0AE0FADC" w14:textId="77777777" w:rsidR="00257906" w:rsidRDefault="00257906" w:rsidP="00CD4124">
      <w:pPr>
        <w:tabs>
          <w:tab w:val="left" w:leader="dot" w:pos="9072"/>
        </w:tabs>
        <w:spacing w:before="178"/>
        <w:ind w:right="-86"/>
        <w:rPr>
          <w:b/>
          <w:bCs/>
          <w:sz w:val="26"/>
          <w:szCs w:val="26"/>
        </w:rPr>
      </w:pPr>
    </w:p>
    <w:p w14:paraId="74048D48" w14:textId="77777777" w:rsidR="00257906" w:rsidRDefault="00257906" w:rsidP="0000549E">
      <w:pPr>
        <w:spacing w:before="178"/>
        <w:rPr>
          <w:b/>
          <w:bCs/>
          <w:sz w:val="26"/>
          <w:szCs w:val="26"/>
        </w:rPr>
      </w:pPr>
    </w:p>
    <w:p w14:paraId="6DACE84F" w14:textId="77777777" w:rsidR="00257906" w:rsidRDefault="00257906" w:rsidP="0000549E">
      <w:pPr>
        <w:spacing w:before="178"/>
        <w:rPr>
          <w:b/>
          <w:bCs/>
          <w:sz w:val="26"/>
          <w:szCs w:val="26"/>
        </w:rPr>
      </w:pPr>
    </w:p>
    <w:p w14:paraId="1D5900EF" w14:textId="77777777" w:rsidR="00571CAC" w:rsidRDefault="00571CAC" w:rsidP="0000549E">
      <w:pPr>
        <w:spacing w:before="178"/>
        <w:rPr>
          <w:b/>
          <w:bCs/>
          <w:sz w:val="26"/>
          <w:szCs w:val="26"/>
        </w:rPr>
      </w:pPr>
    </w:p>
    <w:p w14:paraId="7A858964" w14:textId="77777777" w:rsidR="0000549E" w:rsidRDefault="0000549E" w:rsidP="0000549E">
      <w:pPr>
        <w:spacing w:before="178"/>
        <w:rPr>
          <w:b/>
          <w:bCs/>
          <w:sz w:val="26"/>
          <w:szCs w:val="26"/>
        </w:rPr>
      </w:pPr>
    </w:p>
    <w:p w14:paraId="6FF4C6D9" w14:textId="77777777" w:rsidR="0000549E" w:rsidRDefault="0000549E" w:rsidP="0000549E">
      <w:pPr>
        <w:spacing w:before="178"/>
        <w:rPr>
          <w:b/>
          <w:bCs/>
          <w:sz w:val="26"/>
          <w:szCs w:val="26"/>
        </w:rPr>
      </w:pPr>
    </w:p>
    <w:p w14:paraId="1C7D670C" w14:textId="77777777" w:rsidR="0000549E" w:rsidRDefault="0000549E" w:rsidP="0000549E">
      <w:pPr>
        <w:spacing w:before="178"/>
        <w:rPr>
          <w:b/>
          <w:bCs/>
          <w:sz w:val="26"/>
          <w:szCs w:val="26"/>
        </w:rPr>
      </w:pPr>
    </w:p>
    <w:p w14:paraId="11E706B6" w14:textId="77777777" w:rsidR="0000549E" w:rsidRDefault="0000549E" w:rsidP="0000549E">
      <w:pPr>
        <w:spacing w:before="178"/>
        <w:rPr>
          <w:b/>
          <w:bCs/>
          <w:sz w:val="26"/>
          <w:szCs w:val="26"/>
        </w:rPr>
      </w:pPr>
    </w:p>
    <w:p w14:paraId="66F9354E" w14:textId="77777777" w:rsidR="0000549E" w:rsidRDefault="0000549E" w:rsidP="0000549E">
      <w:pPr>
        <w:spacing w:before="178"/>
        <w:rPr>
          <w:b/>
          <w:bCs/>
          <w:sz w:val="26"/>
          <w:szCs w:val="26"/>
        </w:rPr>
      </w:pPr>
    </w:p>
    <w:p w14:paraId="017ECC3A" w14:textId="77777777" w:rsidR="0000549E" w:rsidRDefault="0000549E" w:rsidP="0000549E">
      <w:pPr>
        <w:spacing w:before="178"/>
        <w:rPr>
          <w:b/>
          <w:bCs/>
          <w:sz w:val="26"/>
          <w:szCs w:val="26"/>
        </w:rPr>
      </w:pPr>
    </w:p>
    <w:p w14:paraId="786D8D35" w14:textId="77777777" w:rsidR="0000549E" w:rsidRDefault="0000549E" w:rsidP="0000549E">
      <w:pPr>
        <w:spacing w:before="178"/>
        <w:rPr>
          <w:b/>
          <w:bCs/>
          <w:sz w:val="26"/>
          <w:szCs w:val="26"/>
        </w:rPr>
      </w:pPr>
    </w:p>
    <w:p w14:paraId="1DCF16AE" w14:textId="77777777" w:rsidR="0000549E" w:rsidRDefault="0000549E" w:rsidP="0000549E">
      <w:pPr>
        <w:spacing w:before="178"/>
        <w:rPr>
          <w:b/>
          <w:bCs/>
          <w:sz w:val="26"/>
          <w:szCs w:val="26"/>
        </w:rPr>
      </w:pPr>
    </w:p>
    <w:p w14:paraId="2CA5C9EF" w14:textId="77777777" w:rsidR="00862D8F" w:rsidRDefault="00862D8F" w:rsidP="0000549E">
      <w:pPr>
        <w:spacing w:before="178"/>
        <w:rPr>
          <w:b/>
          <w:bCs/>
          <w:sz w:val="26"/>
          <w:szCs w:val="26"/>
        </w:rPr>
      </w:pPr>
    </w:p>
    <w:p w14:paraId="6F409C8E" w14:textId="77777777" w:rsidR="00B94FA9" w:rsidRDefault="00B94FA9" w:rsidP="0000549E">
      <w:pPr>
        <w:spacing w:before="178"/>
        <w:rPr>
          <w:b/>
          <w:bCs/>
          <w:sz w:val="26"/>
          <w:szCs w:val="26"/>
        </w:rPr>
      </w:pPr>
    </w:p>
    <w:p w14:paraId="782DE7AA" w14:textId="4F544828" w:rsidR="00CD4124" w:rsidRDefault="00CD4124" w:rsidP="0000549E">
      <w:pPr>
        <w:spacing w:before="178"/>
        <w:rPr>
          <w:b/>
          <w:bCs/>
          <w:sz w:val="26"/>
          <w:szCs w:val="26"/>
        </w:rPr>
      </w:pPr>
    </w:p>
    <w:p w14:paraId="03CA7617" w14:textId="46606A58" w:rsidR="00BD7F13" w:rsidRPr="00BD7F13" w:rsidRDefault="00A635D4" w:rsidP="00204E57">
      <w:pPr>
        <w:spacing w:before="178"/>
        <w:rPr>
          <w:b/>
          <w:bCs/>
          <w:sz w:val="26"/>
          <w:szCs w:val="26"/>
        </w:rPr>
      </w:pPr>
      <w:r>
        <w:rPr>
          <w:b/>
          <w:bCs/>
          <w:sz w:val="26"/>
          <w:szCs w:val="26"/>
        </w:rPr>
        <w:lastRenderedPageBreak/>
        <w:t>1.</w:t>
      </w:r>
      <w:r w:rsidR="0000549E">
        <w:rPr>
          <w:b/>
          <w:bCs/>
          <w:sz w:val="26"/>
          <w:szCs w:val="26"/>
        </w:rPr>
        <w:t>ОБЩИЕ ПОЛОЖЕНИЯ</w:t>
      </w:r>
      <w:r w:rsidR="00F102DA">
        <w:rPr>
          <w:b/>
          <w:bCs/>
          <w:sz w:val="26"/>
          <w:szCs w:val="26"/>
        </w:rPr>
        <w:t>.</w:t>
      </w:r>
    </w:p>
    <w:p w14:paraId="09210170" w14:textId="503B8024" w:rsidR="00A635D4" w:rsidRDefault="00274124" w:rsidP="00204E57">
      <w:pPr>
        <w:jc w:val="both"/>
        <w:rPr>
          <w:sz w:val="26"/>
          <w:szCs w:val="26"/>
        </w:rPr>
      </w:pPr>
      <w:r>
        <w:rPr>
          <w:sz w:val="26"/>
          <w:szCs w:val="26"/>
        </w:rPr>
        <w:t>1.1.</w:t>
      </w:r>
      <w:r>
        <w:rPr>
          <w:sz w:val="26"/>
          <w:szCs w:val="26"/>
        </w:rPr>
        <w:tab/>
      </w:r>
      <w:r w:rsidR="00A635D4">
        <w:rPr>
          <w:sz w:val="26"/>
          <w:szCs w:val="26"/>
        </w:rPr>
        <w:t>Положение о пропускном</w:t>
      </w:r>
      <w:r w:rsidR="0069069B">
        <w:rPr>
          <w:sz w:val="26"/>
          <w:szCs w:val="26"/>
        </w:rPr>
        <w:t xml:space="preserve"> и</w:t>
      </w:r>
      <w:r w:rsidR="00A635D4">
        <w:rPr>
          <w:sz w:val="26"/>
          <w:szCs w:val="26"/>
        </w:rPr>
        <w:t xml:space="preserve"> </w:t>
      </w:r>
      <w:r w:rsidR="0069069B">
        <w:rPr>
          <w:sz w:val="26"/>
          <w:szCs w:val="26"/>
        </w:rPr>
        <w:t xml:space="preserve">внутриобъектовом </w:t>
      </w:r>
      <w:r w:rsidR="00A635D4">
        <w:rPr>
          <w:sz w:val="26"/>
          <w:szCs w:val="26"/>
        </w:rPr>
        <w:t>режим</w:t>
      </w:r>
      <w:r w:rsidR="0069069B">
        <w:rPr>
          <w:sz w:val="26"/>
          <w:szCs w:val="26"/>
        </w:rPr>
        <w:t>ах</w:t>
      </w:r>
      <w:r w:rsidR="00A635D4">
        <w:rPr>
          <w:sz w:val="26"/>
          <w:szCs w:val="26"/>
        </w:rPr>
        <w:t xml:space="preserve"> (</w:t>
      </w:r>
      <w:r w:rsidR="0000549E">
        <w:rPr>
          <w:sz w:val="26"/>
          <w:szCs w:val="26"/>
        </w:rPr>
        <w:t xml:space="preserve">далее </w:t>
      </w:r>
      <w:r w:rsidR="00A635D4">
        <w:rPr>
          <w:sz w:val="26"/>
          <w:szCs w:val="26"/>
        </w:rPr>
        <w:t xml:space="preserve">- Положение) </w:t>
      </w:r>
      <w:r w:rsidR="00B16ED1">
        <w:rPr>
          <w:sz w:val="26"/>
          <w:szCs w:val="26"/>
        </w:rPr>
        <w:t>на объектах (территории)</w:t>
      </w:r>
      <w:r w:rsidR="0000549E">
        <w:rPr>
          <w:sz w:val="26"/>
          <w:szCs w:val="26"/>
        </w:rPr>
        <w:t xml:space="preserve"> </w:t>
      </w:r>
      <w:r w:rsidR="001A4C35">
        <w:rPr>
          <w:sz w:val="26"/>
          <w:szCs w:val="26"/>
        </w:rPr>
        <w:t xml:space="preserve">федерального </w:t>
      </w:r>
      <w:r w:rsidR="00A635D4">
        <w:rPr>
          <w:sz w:val="26"/>
          <w:szCs w:val="26"/>
        </w:rPr>
        <w:t xml:space="preserve">государственного бюджетного образовательного учреждения высшего образования «Северный государственный медицинский университет» Министерства здравоохранения Российской Федерации (далее - Университет) разработано в соответствии с </w:t>
      </w:r>
      <w:r>
        <w:rPr>
          <w:sz w:val="26"/>
          <w:szCs w:val="26"/>
        </w:rPr>
        <w:t>Федеральным законом</w:t>
      </w:r>
      <w:r w:rsidR="00A635D4">
        <w:rPr>
          <w:sz w:val="26"/>
          <w:szCs w:val="26"/>
        </w:rPr>
        <w:t xml:space="preserve"> Российской Федерации</w:t>
      </w:r>
      <w:r>
        <w:rPr>
          <w:sz w:val="26"/>
          <w:szCs w:val="26"/>
        </w:rPr>
        <w:t xml:space="preserve"> от 06.03.2006 № 35-ФЗ «О противодействии терроризму», постановления Правительства Российской Федерации от 13.01.2017 №8 «Об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w:t>
      </w:r>
      <w:r w:rsidRPr="00274124">
        <w:t xml:space="preserve"> </w:t>
      </w:r>
      <w:r w:rsidRPr="00274124">
        <w:rPr>
          <w:sz w:val="26"/>
          <w:szCs w:val="26"/>
        </w:rPr>
        <w:t>Министерства здравоохранения Российской Федерации</w:t>
      </w:r>
      <w:r>
        <w:rPr>
          <w:sz w:val="26"/>
          <w:szCs w:val="26"/>
        </w:rPr>
        <w:t xml:space="preserve">, и формы паспорта безопасности этих объектов (территорий)», </w:t>
      </w:r>
      <w:r w:rsidR="00A635D4">
        <w:rPr>
          <w:sz w:val="26"/>
          <w:szCs w:val="26"/>
        </w:rPr>
        <w:t>уставом Университета, Правилами внутреннего распорядка и иными локальными актами и регламентирует пропускной и внутриобъектовый режим</w:t>
      </w:r>
      <w:r w:rsidR="0015343A">
        <w:rPr>
          <w:sz w:val="26"/>
          <w:szCs w:val="26"/>
        </w:rPr>
        <w:t>ы</w:t>
      </w:r>
      <w:r w:rsidR="00A635D4">
        <w:rPr>
          <w:sz w:val="26"/>
          <w:szCs w:val="26"/>
        </w:rPr>
        <w:t xml:space="preserve"> на объектах</w:t>
      </w:r>
      <w:r w:rsidR="00687077">
        <w:rPr>
          <w:sz w:val="26"/>
          <w:szCs w:val="26"/>
        </w:rPr>
        <w:t xml:space="preserve"> (территори</w:t>
      </w:r>
      <w:r w:rsidR="00B16ED1">
        <w:rPr>
          <w:sz w:val="26"/>
          <w:szCs w:val="26"/>
        </w:rPr>
        <w:t>и</w:t>
      </w:r>
      <w:r w:rsidR="00687077">
        <w:rPr>
          <w:sz w:val="26"/>
          <w:szCs w:val="26"/>
        </w:rPr>
        <w:t>)</w:t>
      </w:r>
      <w:r w:rsidR="00A635D4">
        <w:rPr>
          <w:sz w:val="26"/>
          <w:szCs w:val="26"/>
        </w:rPr>
        <w:t xml:space="preserve"> Университета.</w:t>
      </w:r>
    </w:p>
    <w:p w14:paraId="5240D830" w14:textId="32B4B0B0" w:rsidR="00A635D4" w:rsidRDefault="00274124" w:rsidP="00204E57">
      <w:pPr>
        <w:jc w:val="both"/>
        <w:rPr>
          <w:sz w:val="26"/>
          <w:szCs w:val="26"/>
        </w:rPr>
      </w:pPr>
      <w:r>
        <w:rPr>
          <w:sz w:val="26"/>
          <w:szCs w:val="26"/>
        </w:rPr>
        <w:t>1.2.</w:t>
      </w:r>
      <w:r>
        <w:rPr>
          <w:sz w:val="26"/>
          <w:szCs w:val="26"/>
        </w:rPr>
        <w:tab/>
      </w:r>
      <w:r w:rsidR="00A635D4">
        <w:rPr>
          <w:sz w:val="26"/>
          <w:szCs w:val="26"/>
        </w:rPr>
        <w:t xml:space="preserve">Положение определяет </w:t>
      </w:r>
      <w:r w:rsidR="0068093B">
        <w:rPr>
          <w:sz w:val="26"/>
          <w:szCs w:val="26"/>
        </w:rPr>
        <w:t>порядок входа (выхода), въезда (выезда) и пребывания работн</w:t>
      </w:r>
      <w:r w:rsidR="00B16ED1">
        <w:rPr>
          <w:sz w:val="26"/>
          <w:szCs w:val="26"/>
        </w:rPr>
        <w:t>иков, обучающихся и посетителей на объектах (</w:t>
      </w:r>
      <w:r w:rsidR="0068093B">
        <w:rPr>
          <w:sz w:val="26"/>
          <w:szCs w:val="26"/>
        </w:rPr>
        <w:t>территории</w:t>
      </w:r>
      <w:r w:rsidR="00B16ED1">
        <w:rPr>
          <w:sz w:val="26"/>
          <w:szCs w:val="26"/>
        </w:rPr>
        <w:t>)</w:t>
      </w:r>
      <w:r>
        <w:rPr>
          <w:sz w:val="26"/>
          <w:szCs w:val="26"/>
        </w:rPr>
        <w:t xml:space="preserve"> </w:t>
      </w:r>
      <w:r w:rsidR="00A635D4">
        <w:rPr>
          <w:sz w:val="26"/>
          <w:szCs w:val="26"/>
        </w:rPr>
        <w:t>Университета, расположенных по адресам:</w:t>
      </w:r>
    </w:p>
    <w:p w14:paraId="1CB2939D" w14:textId="77777777" w:rsidR="00A635D4" w:rsidRPr="000015DA" w:rsidRDefault="00A635D4" w:rsidP="00D56185">
      <w:pPr>
        <w:numPr>
          <w:ilvl w:val="0"/>
          <w:numId w:val="2"/>
        </w:numPr>
        <w:tabs>
          <w:tab w:val="left" w:pos="710"/>
        </w:tabs>
        <w:jc w:val="both"/>
        <w:rPr>
          <w:sz w:val="26"/>
          <w:szCs w:val="26"/>
        </w:rPr>
      </w:pPr>
      <w:r w:rsidRPr="000015DA">
        <w:rPr>
          <w:sz w:val="26"/>
          <w:szCs w:val="26"/>
        </w:rPr>
        <w:t>г. Архангельск, пр.</w:t>
      </w:r>
      <w:r w:rsidR="00225D75" w:rsidRPr="000015DA">
        <w:rPr>
          <w:sz w:val="26"/>
          <w:szCs w:val="26"/>
        </w:rPr>
        <w:t xml:space="preserve"> Троицкий, д</w:t>
      </w:r>
      <w:r w:rsidR="00274124" w:rsidRPr="000015DA">
        <w:rPr>
          <w:sz w:val="26"/>
          <w:szCs w:val="26"/>
        </w:rPr>
        <w:t>.</w:t>
      </w:r>
      <w:r w:rsidR="00225D75" w:rsidRPr="000015DA">
        <w:rPr>
          <w:sz w:val="26"/>
          <w:szCs w:val="26"/>
        </w:rPr>
        <w:t xml:space="preserve"> 51</w:t>
      </w:r>
      <w:r w:rsidR="000015DA" w:rsidRPr="000015DA">
        <w:rPr>
          <w:sz w:val="26"/>
          <w:szCs w:val="26"/>
        </w:rPr>
        <w:t xml:space="preserve"> (учебный</w:t>
      </w:r>
      <w:r w:rsidR="004249AD">
        <w:rPr>
          <w:sz w:val="26"/>
          <w:szCs w:val="26"/>
        </w:rPr>
        <w:t>,</w:t>
      </w:r>
      <w:r w:rsidR="000015DA" w:rsidRPr="000015DA">
        <w:rPr>
          <w:sz w:val="26"/>
          <w:szCs w:val="26"/>
        </w:rPr>
        <w:t xml:space="preserve"> административный корпуса и внутренняя территория)</w:t>
      </w:r>
      <w:r w:rsidRPr="000015DA">
        <w:rPr>
          <w:sz w:val="26"/>
          <w:szCs w:val="26"/>
        </w:rPr>
        <w:t>;</w:t>
      </w:r>
    </w:p>
    <w:p w14:paraId="09D5B047" w14:textId="77777777" w:rsidR="00A635D4" w:rsidRPr="000015DA" w:rsidRDefault="00A635D4" w:rsidP="00D56185">
      <w:pPr>
        <w:numPr>
          <w:ilvl w:val="0"/>
          <w:numId w:val="2"/>
        </w:numPr>
        <w:tabs>
          <w:tab w:val="left" w:pos="710"/>
        </w:tabs>
        <w:jc w:val="both"/>
        <w:rPr>
          <w:sz w:val="26"/>
          <w:szCs w:val="26"/>
        </w:rPr>
      </w:pPr>
      <w:r w:rsidRPr="000015DA">
        <w:rPr>
          <w:sz w:val="26"/>
          <w:szCs w:val="26"/>
        </w:rPr>
        <w:t>г</w:t>
      </w:r>
      <w:r w:rsidR="00274124" w:rsidRPr="000015DA">
        <w:rPr>
          <w:sz w:val="26"/>
          <w:szCs w:val="26"/>
        </w:rPr>
        <w:t>. Архангельск, пр. Троицкий, д.</w:t>
      </w:r>
      <w:r w:rsidR="000015DA" w:rsidRPr="000015DA">
        <w:rPr>
          <w:sz w:val="26"/>
          <w:szCs w:val="26"/>
        </w:rPr>
        <w:t xml:space="preserve"> 180 (у</w:t>
      </w:r>
      <w:r w:rsidRPr="000015DA">
        <w:rPr>
          <w:sz w:val="26"/>
          <w:szCs w:val="26"/>
        </w:rPr>
        <w:t>чебный корпус</w:t>
      </w:r>
      <w:r w:rsidR="008B5F1E">
        <w:rPr>
          <w:sz w:val="26"/>
          <w:szCs w:val="26"/>
        </w:rPr>
        <w:t xml:space="preserve"> №3</w:t>
      </w:r>
      <w:r w:rsidRPr="000015DA">
        <w:rPr>
          <w:sz w:val="26"/>
          <w:szCs w:val="26"/>
        </w:rPr>
        <w:t>);</w:t>
      </w:r>
    </w:p>
    <w:p w14:paraId="65D836C8" w14:textId="77777777" w:rsidR="00A635D4" w:rsidRPr="000015DA" w:rsidRDefault="000015DA" w:rsidP="00D56185">
      <w:pPr>
        <w:numPr>
          <w:ilvl w:val="0"/>
          <w:numId w:val="2"/>
        </w:numPr>
        <w:tabs>
          <w:tab w:val="left" w:pos="710"/>
        </w:tabs>
        <w:jc w:val="both"/>
        <w:rPr>
          <w:sz w:val="26"/>
          <w:szCs w:val="26"/>
        </w:rPr>
      </w:pPr>
      <w:r w:rsidRPr="000015DA">
        <w:rPr>
          <w:sz w:val="26"/>
          <w:szCs w:val="26"/>
        </w:rPr>
        <w:t>г. Архангельск, про</w:t>
      </w:r>
      <w:r w:rsidR="00A635D4" w:rsidRPr="000015DA">
        <w:rPr>
          <w:sz w:val="26"/>
          <w:szCs w:val="26"/>
        </w:rPr>
        <w:t>езд Сибиряковцев</w:t>
      </w:r>
      <w:r w:rsidRPr="000015DA">
        <w:rPr>
          <w:sz w:val="26"/>
          <w:szCs w:val="26"/>
        </w:rPr>
        <w:t>, д.</w:t>
      </w:r>
      <w:r w:rsidR="00A635D4" w:rsidRPr="000015DA">
        <w:rPr>
          <w:sz w:val="26"/>
          <w:szCs w:val="26"/>
        </w:rPr>
        <w:t xml:space="preserve"> 2</w:t>
      </w:r>
      <w:r w:rsidRPr="000015DA">
        <w:rPr>
          <w:sz w:val="26"/>
          <w:szCs w:val="26"/>
        </w:rPr>
        <w:t>,</w:t>
      </w:r>
      <w:r w:rsidR="00A635D4" w:rsidRPr="000015DA">
        <w:rPr>
          <w:sz w:val="26"/>
          <w:szCs w:val="26"/>
        </w:rPr>
        <w:t xml:space="preserve"> корп.3 (Морфологический корпус);</w:t>
      </w:r>
    </w:p>
    <w:p w14:paraId="32BA9031" w14:textId="77777777" w:rsidR="00A635D4" w:rsidRPr="000015DA" w:rsidRDefault="00A635D4" w:rsidP="00D56185">
      <w:pPr>
        <w:numPr>
          <w:ilvl w:val="0"/>
          <w:numId w:val="2"/>
        </w:numPr>
        <w:tabs>
          <w:tab w:val="left" w:pos="710"/>
        </w:tabs>
        <w:jc w:val="both"/>
        <w:rPr>
          <w:sz w:val="26"/>
          <w:szCs w:val="26"/>
        </w:rPr>
      </w:pPr>
      <w:r w:rsidRPr="000015DA">
        <w:rPr>
          <w:sz w:val="26"/>
          <w:szCs w:val="26"/>
        </w:rPr>
        <w:t>г. А</w:t>
      </w:r>
      <w:r w:rsidR="000015DA" w:rsidRPr="000015DA">
        <w:rPr>
          <w:sz w:val="26"/>
          <w:szCs w:val="26"/>
        </w:rPr>
        <w:t>рхангельск, ул. Вологодская, д.</w:t>
      </w:r>
      <w:r w:rsidRPr="000015DA">
        <w:rPr>
          <w:sz w:val="26"/>
          <w:szCs w:val="26"/>
        </w:rPr>
        <w:t xml:space="preserve"> 7 (Общежитие №1);</w:t>
      </w:r>
    </w:p>
    <w:p w14:paraId="3A3A731B" w14:textId="77777777" w:rsidR="00A635D4" w:rsidRPr="000015DA" w:rsidRDefault="000015DA" w:rsidP="00D56185">
      <w:pPr>
        <w:numPr>
          <w:ilvl w:val="0"/>
          <w:numId w:val="2"/>
        </w:numPr>
        <w:tabs>
          <w:tab w:val="left" w:pos="710"/>
        </w:tabs>
        <w:jc w:val="both"/>
        <w:rPr>
          <w:sz w:val="26"/>
          <w:szCs w:val="26"/>
        </w:rPr>
      </w:pPr>
      <w:r w:rsidRPr="000015DA">
        <w:rPr>
          <w:sz w:val="26"/>
          <w:szCs w:val="26"/>
        </w:rPr>
        <w:t>г. Архангельск, ул. Тимме, д.</w:t>
      </w:r>
      <w:r w:rsidR="00A635D4" w:rsidRPr="000015DA">
        <w:rPr>
          <w:sz w:val="26"/>
          <w:szCs w:val="26"/>
        </w:rPr>
        <w:t xml:space="preserve"> 27 (Общежитие №2);</w:t>
      </w:r>
    </w:p>
    <w:p w14:paraId="6F5E9B56" w14:textId="77777777" w:rsidR="00A635D4" w:rsidRPr="000015DA" w:rsidRDefault="000015DA" w:rsidP="00D56185">
      <w:pPr>
        <w:numPr>
          <w:ilvl w:val="0"/>
          <w:numId w:val="2"/>
        </w:numPr>
        <w:tabs>
          <w:tab w:val="left" w:pos="710"/>
        </w:tabs>
        <w:jc w:val="both"/>
        <w:rPr>
          <w:sz w:val="26"/>
          <w:szCs w:val="26"/>
        </w:rPr>
      </w:pPr>
      <w:r w:rsidRPr="000015DA">
        <w:rPr>
          <w:sz w:val="26"/>
          <w:szCs w:val="26"/>
        </w:rPr>
        <w:t>г. Архангельск, ул. Самойло, д. 9 (Общежитие №3);</w:t>
      </w:r>
    </w:p>
    <w:p w14:paraId="1B7A2BDA" w14:textId="77777777" w:rsidR="000015DA" w:rsidRPr="000015DA" w:rsidRDefault="000015DA" w:rsidP="00D56185">
      <w:pPr>
        <w:numPr>
          <w:ilvl w:val="0"/>
          <w:numId w:val="2"/>
        </w:numPr>
        <w:tabs>
          <w:tab w:val="left" w:pos="710"/>
        </w:tabs>
        <w:jc w:val="both"/>
        <w:rPr>
          <w:sz w:val="26"/>
          <w:szCs w:val="26"/>
        </w:rPr>
      </w:pPr>
      <w:r w:rsidRPr="000015DA">
        <w:rPr>
          <w:sz w:val="26"/>
          <w:szCs w:val="26"/>
        </w:rPr>
        <w:t>г. Архангельск, ул. Набережная Северной Двины, д.139, Хостел №1;</w:t>
      </w:r>
    </w:p>
    <w:p w14:paraId="38F11C8B" w14:textId="77777777" w:rsidR="000015DA" w:rsidRPr="000015DA" w:rsidRDefault="000015DA" w:rsidP="00D56185">
      <w:pPr>
        <w:numPr>
          <w:ilvl w:val="0"/>
          <w:numId w:val="2"/>
        </w:numPr>
        <w:tabs>
          <w:tab w:val="left" w:pos="710"/>
        </w:tabs>
        <w:jc w:val="both"/>
        <w:rPr>
          <w:sz w:val="26"/>
          <w:szCs w:val="26"/>
        </w:rPr>
      </w:pPr>
      <w:r w:rsidRPr="000015DA">
        <w:rPr>
          <w:sz w:val="26"/>
          <w:szCs w:val="26"/>
        </w:rPr>
        <w:t>г. Архангельск, ул. Набережная Северной Двины, д.139, к. 2, Хостел №2;</w:t>
      </w:r>
    </w:p>
    <w:p w14:paraId="14E0CBE0" w14:textId="77777777" w:rsidR="000015DA" w:rsidRPr="000015DA" w:rsidRDefault="000015DA" w:rsidP="00D56185">
      <w:pPr>
        <w:numPr>
          <w:ilvl w:val="0"/>
          <w:numId w:val="2"/>
        </w:numPr>
        <w:tabs>
          <w:tab w:val="left" w:pos="710"/>
        </w:tabs>
        <w:jc w:val="both"/>
        <w:rPr>
          <w:sz w:val="26"/>
          <w:szCs w:val="26"/>
        </w:rPr>
      </w:pPr>
      <w:r w:rsidRPr="000015DA">
        <w:rPr>
          <w:sz w:val="26"/>
          <w:szCs w:val="26"/>
        </w:rPr>
        <w:t>г. Архангельск, ул. Набережная Северной Двины, д.139, стр.1, КПП;</w:t>
      </w:r>
    </w:p>
    <w:p w14:paraId="0EFA1FE1" w14:textId="77777777" w:rsidR="000015DA" w:rsidRPr="000015DA" w:rsidRDefault="000015DA" w:rsidP="00D56185">
      <w:pPr>
        <w:numPr>
          <w:ilvl w:val="0"/>
          <w:numId w:val="2"/>
        </w:numPr>
        <w:tabs>
          <w:tab w:val="left" w:pos="710"/>
        </w:tabs>
        <w:jc w:val="both"/>
        <w:rPr>
          <w:sz w:val="26"/>
          <w:szCs w:val="26"/>
        </w:rPr>
      </w:pPr>
      <w:r w:rsidRPr="000015DA">
        <w:rPr>
          <w:sz w:val="26"/>
          <w:szCs w:val="26"/>
        </w:rPr>
        <w:t>г. Архангельск, ул. Набережная Северной Двины, д.139, к. 1, Хостел №3 (здание склада вещевого-теплового узла; здание гаража, внутренняя территория).</w:t>
      </w:r>
    </w:p>
    <w:p w14:paraId="2CA5A380" w14:textId="46B01656" w:rsidR="00A635D4" w:rsidRPr="000015DA" w:rsidRDefault="00D10E29" w:rsidP="00204E57">
      <w:pPr>
        <w:jc w:val="both"/>
        <w:rPr>
          <w:sz w:val="26"/>
          <w:szCs w:val="26"/>
        </w:rPr>
      </w:pPr>
      <w:r>
        <w:rPr>
          <w:sz w:val="26"/>
          <w:szCs w:val="26"/>
        </w:rPr>
        <w:t>1.3.</w:t>
      </w:r>
      <w:r w:rsidR="00A635D4" w:rsidRPr="000015DA">
        <w:rPr>
          <w:sz w:val="26"/>
          <w:szCs w:val="26"/>
        </w:rPr>
        <w:t xml:space="preserve"> Выполнение требований Положения обязательно для </w:t>
      </w:r>
      <w:r w:rsidR="0068093B">
        <w:rPr>
          <w:sz w:val="26"/>
          <w:szCs w:val="26"/>
        </w:rPr>
        <w:t>работников, обучающихся и посетителей</w:t>
      </w:r>
      <w:r w:rsidR="00A635D4" w:rsidRPr="000015DA">
        <w:rPr>
          <w:sz w:val="26"/>
          <w:szCs w:val="26"/>
        </w:rPr>
        <w:t xml:space="preserve">, постоянно работающих и временно находящихся </w:t>
      </w:r>
      <w:r w:rsidR="00B16ED1">
        <w:rPr>
          <w:sz w:val="26"/>
          <w:szCs w:val="26"/>
        </w:rPr>
        <w:t>на объектах (территории</w:t>
      </w:r>
      <w:r w:rsidR="004249AD">
        <w:rPr>
          <w:sz w:val="26"/>
          <w:szCs w:val="26"/>
        </w:rPr>
        <w:t>)</w:t>
      </w:r>
      <w:r w:rsidR="00A635D4" w:rsidRPr="000015DA">
        <w:rPr>
          <w:sz w:val="26"/>
          <w:szCs w:val="26"/>
        </w:rPr>
        <w:t xml:space="preserve"> Университета, всех юридических и физических лиц, осуществляющих свою деятельность или арендующих на договорной основе помещения </w:t>
      </w:r>
      <w:r w:rsidR="0015343A">
        <w:rPr>
          <w:sz w:val="26"/>
          <w:szCs w:val="26"/>
        </w:rPr>
        <w:t>на объектах</w:t>
      </w:r>
      <w:r w:rsidR="00B16ED1">
        <w:rPr>
          <w:sz w:val="26"/>
          <w:szCs w:val="26"/>
        </w:rPr>
        <w:t xml:space="preserve"> (территории</w:t>
      </w:r>
      <w:r w:rsidR="004249AD">
        <w:rPr>
          <w:sz w:val="26"/>
          <w:szCs w:val="26"/>
        </w:rPr>
        <w:t>)</w:t>
      </w:r>
      <w:r w:rsidR="00A635D4" w:rsidRPr="000015DA">
        <w:rPr>
          <w:sz w:val="26"/>
          <w:szCs w:val="26"/>
        </w:rPr>
        <w:t xml:space="preserve"> Университета.</w:t>
      </w:r>
    </w:p>
    <w:p w14:paraId="697E3825" w14:textId="77777777" w:rsidR="00571CAC" w:rsidRPr="00D10E29" w:rsidRDefault="00D10E29" w:rsidP="00204E57">
      <w:pPr>
        <w:rPr>
          <w:sz w:val="26"/>
          <w:szCs w:val="26"/>
        </w:rPr>
      </w:pPr>
      <w:r w:rsidRPr="00D10E29">
        <w:rPr>
          <w:bCs/>
          <w:sz w:val="26"/>
          <w:szCs w:val="26"/>
        </w:rPr>
        <w:t>1.4.</w:t>
      </w:r>
      <w:r w:rsidRPr="00D10E29">
        <w:rPr>
          <w:bCs/>
          <w:sz w:val="26"/>
          <w:szCs w:val="26"/>
        </w:rPr>
        <w:tab/>
        <w:t>Термины, определения, обозначения и сокращения:</w:t>
      </w:r>
    </w:p>
    <w:p w14:paraId="2A3CCAB2" w14:textId="77777777" w:rsidR="00A635D4" w:rsidRPr="00D10E29" w:rsidRDefault="00A635D4" w:rsidP="00D56185">
      <w:pPr>
        <w:pStyle w:val="af"/>
        <w:numPr>
          <w:ilvl w:val="0"/>
          <w:numId w:val="2"/>
        </w:numPr>
        <w:jc w:val="both"/>
        <w:rPr>
          <w:sz w:val="26"/>
          <w:szCs w:val="26"/>
        </w:rPr>
      </w:pPr>
      <w:r w:rsidRPr="00D10E29">
        <w:rPr>
          <w:b/>
          <w:bCs/>
          <w:sz w:val="26"/>
          <w:szCs w:val="26"/>
        </w:rPr>
        <w:t xml:space="preserve">пропускной режим </w:t>
      </w:r>
      <w:r w:rsidRPr="00D10E29">
        <w:rPr>
          <w:sz w:val="26"/>
          <w:szCs w:val="26"/>
        </w:rPr>
        <w:t xml:space="preserve">- </w:t>
      </w:r>
      <w:r w:rsidR="00D10E29" w:rsidRPr="00D10E29">
        <w:rPr>
          <w:sz w:val="26"/>
          <w:szCs w:val="26"/>
        </w:rPr>
        <w:t xml:space="preserve">это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материальных ценностей на территорию (с территории) </w:t>
      </w:r>
      <w:r w:rsidRPr="00D10E29">
        <w:rPr>
          <w:sz w:val="26"/>
          <w:szCs w:val="26"/>
        </w:rPr>
        <w:t>Университета;</w:t>
      </w:r>
    </w:p>
    <w:p w14:paraId="7938CDAD" w14:textId="77777777" w:rsidR="00A635D4" w:rsidRPr="00D10E29" w:rsidRDefault="00A635D4" w:rsidP="00D56185">
      <w:pPr>
        <w:pStyle w:val="af"/>
        <w:numPr>
          <w:ilvl w:val="0"/>
          <w:numId w:val="2"/>
        </w:numPr>
        <w:jc w:val="both"/>
        <w:rPr>
          <w:sz w:val="26"/>
          <w:szCs w:val="26"/>
        </w:rPr>
      </w:pPr>
      <w:r w:rsidRPr="00D10E29">
        <w:rPr>
          <w:b/>
          <w:bCs/>
          <w:sz w:val="26"/>
          <w:szCs w:val="26"/>
        </w:rPr>
        <w:t xml:space="preserve">внутриобъектовый режим </w:t>
      </w:r>
      <w:r w:rsidRPr="00D10E29">
        <w:rPr>
          <w:sz w:val="26"/>
          <w:szCs w:val="26"/>
        </w:rPr>
        <w:t xml:space="preserve">- </w:t>
      </w:r>
      <w:r w:rsidR="007A7320" w:rsidRPr="007A7320">
        <w:rPr>
          <w:sz w:val="26"/>
          <w:szCs w:val="26"/>
        </w:rPr>
        <w:t xml:space="preserve">совокупность организационных, технических мероприятий и Правил внутреннего распорядка Университета, направленных на обеспечение режима ограниченного доступа в служебные помещения объектов и территорий Университета, а также на сохранение жизни и здоровья </w:t>
      </w:r>
      <w:r w:rsidR="007A7320" w:rsidRPr="007A7320">
        <w:rPr>
          <w:sz w:val="26"/>
          <w:szCs w:val="26"/>
        </w:rPr>
        <w:lastRenderedPageBreak/>
        <w:t>работников, обучающихся и посетителей Университета, обеспечения информационной и пожарной безо</w:t>
      </w:r>
      <w:r w:rsidR="007A7320">
        <w:rPr>
          <w:sz w:val="26"/>
          <w:szCs w:val="26"/>
        </w:rPr>
        <w:t>пасности, сохранности имущества</w:t>
      </w:r>
      <w:r w:rsidRPr="00D10E29">
        <w:rPr>
          <w:sz w:val="26"/>
          <w:szCs w:val="26"/>
        </w:rPr>
        <w:t>;</w:t>
      </w:r>
    </w:p>
    <w:p w14:paraId="13375CD6" w14:textId="77777777" w:rsidR="00A635D4" w:rsidRDefault="00A635D4" w:rsidP="00204E57">
      <w:pPr>
        <w:pStyle w:val="af"/>
        <w:numPr>
          <w:ilvl w:val="0"/>
          <w:numId w:val="2"/>
        </w:numPr>
        <w:ind w:left="709" w:right="14" w:hanging="283"/>
        <w:jc w:val="both"/>
        <w:rPr>
          <w:sz w:val="26"/>
          <w:szCs w:val="26"/>
        </w:rPr>
      </w:pPr>
      <w:r w:rsidRPr="00D10E29">
        <w:rPr>
          <w:b/>
          <w:bCs/>
          <w:sz w:val="26"/>
          <w:szCs w:val="26"/>
        </w:rPr>
        <w:t xml:space="preserve">объекты Университета </w:t>
      </w:r>
      <w:r w:rsidRPr="00D10E29">
        <w:rPr>
          <w:sz w:val="26"/>
          <w:szCs w:val="26"/>
        </w:rPr>
        <w:t xml:space="preserve">- Главный учебный корпус, Административный корпус, Учебный корпус №3, Морфологический корпус, </w:t>
      </w:r>
      <w:r w:rsidR="007A7320" w:rsidRPr="000015DA">
        <w:rPr>
          <w:sz w:val="26"/>
          <w:szCs w:val="26"/>
        </w:rPr>
        <w:t>здание склада</w:t>
      </w:r>
      <w:r w:rsidR="007A7320">
        <w:rPr>
          <w:sz w:val="26"/>
          <w:szCs w:val="26"/>
        </w:rPr>
        <w:t>,</w:t>
      </w:r>
      <w:r w:rsidR="007A7320" w:rsidRPr="000015DA">
        <w:rPr>
          <w:sz w:val="26"/>
          <w:szCs w:val="26"/>
        </w:rPr>
        <w:t xml:space="preserve"> вещевого-теплового узла; здание гаража</w:t>
      </w:r>
      <w:r w:rsidRPr="00D10E29">
        <w:rPr>
          <w:sz w:val="26"/>
          <w:szCs w:val="26"/>
        </w:rPr>
        <w:t>, студенческие общежития</w:t>
      </w:r>
      <w:r w:rsidR="008B5F1E">
        <w:rPr>
          <w:sz w:val="26"/>
          <w:szCs w:val="26"/>
        </w:rPr>
        <w:t>, хостелы</w:t>
      </w:r>
      <w:r w:rsidRPr="00D10E29">
        <w:rPr>
          <w:sz w:val="26"/>
          <w:szCs w:val="26"/>
        </w:rPr>
        <w:t>;</w:t>
      </w:r>
    </w:p>
    <w:p w14:paraId="4DF1424D" w14:textId="77777777" w:rsidR="007A7320" w:rsidRPr="007A7320" w:rsidRDefault="007A7320" w:rsidP="00204E57">
      <w:pPr>
        <w:pStyle w:val="af"/>
        <w:numPr>
          <w:ilvl w:val="0"/>
          <w:numId w:val="2"/>
        </w:numPr>
        <w:ind w:left="709" w:right="14" w:hanging="283"/>
        <w:jc w:val="both"/>
        <w:rPr>
          <w:color w:val="FF0000"/>
          <w:sz w:val="26"/>
          <w:szCs w:val="26"/>
        </w:rPr>
      </w:pPr>
      <w:r>
        <w:rPr>
          <w:b/>
          <w:bCs/>
          <w:sz w:val="26"/>
          <w:szCs w:val="26"/>
        </w:rPr>
        <w:t xml:space="preserve">территория университета </w:t>
      </w:r>
      <w:r>
        <w:rPr>
          <w:sz w:val="26"/>
          <w:szCs w:val="26"/>
        </w:rPr>
        <w:t xml:space="preserve">– </w:t>
      </w:r>
      <w:r w:rsidRPr="0015343A">
        <w:rPr>
          <w:sz w:val="26"/>
          <w:szCs w:val="26"/>
        </w:rPr>
        <w:t>уличная внутренняя и прилегающая к объектам Университета территория</w:t>
      </w:r>
      <w:r w:rsidR="006D4C1A" w:rsidRPr="0015343A">
        <w:rPr>
          <w:sz w:val="26"/>
          <w:szCs w:val="26"/>
        </w:rPr>
        <w:t>, находящаяся в его пользовании</w:t>
      </w:r>
      <w:r w:rsidRPr="0015343A">
        <w:rPr>
          <w:sz w:val="26"/>
          <w:szCs w:val="26"/>
        </w:rPr>
        <w:t>;</w:t>
      </w:r>
    </w:p>
    <w:p w14:paraId="3B896588" w14:textId="77777777" w:rsidR="00A635D4" w:rsidRPr="00D10E29" w:rsidRDefault="00A635D4" w:rsidP="003F76F6">
      <w:pPr>
        <w:pStyle w:val="af"/>
        <w:numPr>
          <w:ilvl w:val="0"/>
          <w:numId w:val="2"/>
        </w:numPr>
        <w:ind w:left="709" w:hanging="283"/>
        <w:jc w:val="both"/>
        <w:rPr>
          <w:sz w:val="26"/>
          <w:szCs w:val="26"/>
        </w:rPr>
      </w:pPr>
      <w:r w:rsidRPr="00D10E29">
        <w:rPr>
          <w:b/>
          <w:bCs/>
          <w:sz w:val="26"/>
          <w:szCs w:val="26"/>
        </w:rPr>
        <w:t xml:space="preserve">служебные помещения </w:t>
      </w:r>
      <w:r w:rsidRPr="00D10E29">
        <w:rPr>
          <w:sz w:val="26"/>
          <w:szCs w:val="26"/>
        </w:rPr>
        <w:t>- помещения Университета, доступ в которые ограничен, либо определен</w:t>
      </w:r>
      <w:r w:rsidR="00D10E29">
        <w:rPr>
          <w:sz w:val="26"/>
          <w:szCs w:val="26"/>
        </w:rPr>
        <w:t xml:space="preserve"> категори</w:t>
      </w:r>
      <w:r w:rsidR="007A7320">
        <w:rPr>
          <w:sz w:val="26"/>
          <w:szCs w:val="26"/>
        </w:rPr>
        <w:t>ей</w:t>
      </w:r>
      <w:r w:rsidRPr="00D10E29">
        <w:rPr>
          <w:sz w:val="26"/>
          <w:szCs w:val="26"/>
        </w:rPr>
        <w:t xml:space="preserve"> лиц, имеющих право нахождения в них (серверные, архивы, деканаты, канцелярия, бухгалтерия, отдел кадров и др.);</w:t>
      </w:r>
    </w:p>
    <w:p w14:paraId="2108D8EA" w14:textId="77777777" w:rsidR="00A635D4" w:rsidRPr="00D10E29" w:rsidRDefault="00A635D4" w:rsidP="003F76F6">
      <w:pPr>
        <w:pStyle w:val="af"/>
        <w:numPr>
          <w:ilvl w:val="0"/>
          <w:numId w:val="2"/>
        </w:numPr>
        <w:ind w:left="709" w:right="19" w:hanging="283"/>
        <w:jc w:val="both"/>
        <w:rPr>
          <w:sz w:val="26"/>
          <w:szCs w:val="26"/>
        </w:rPr>
      </w:pPr>
      <w:r w:rsidRPr="00D10E29">
        <w:rPr>
          <w:b/>
          <w:bCs/>
          <w:sz w:val="26"/>
          <w:szCs w:val="26"/>
        </w:rPr>
        <w:t xml:space="preserve">обучающиеся </w:t>
      </w:r>
      <w:r w:rsidRPr="00D10E29">
        <w:rPr>
          <w:sz w:val="26"/>
          <w:szCs w:val="26"/>
        </w:rPr>
        <w:t>- студенты, аспиранты, докторанты, слушатели, учащиеся Университета;</w:t>
      </w:r>
    </w:p>
    <w:p w14:paraId="6B765FEC" w14:textId="77777777" w:rsidR="00A635D4" w:rsidRPr="00D10E29" w:rsidRDefault="00A635D4" w:rsidP="003F76F6">
      <w:pPr>
        <w:pStyle w:val="af"/>
        <w:numPr>
          <w:ilvl w:val="0"/>
          <w:numId w:val="2"/>
        </w:numPr>
        <w:ind w:left="709" w:hanging="283"/>
        <w:jc w:val="both"/>
        <w:rPr>
          <w:sz w:val="26"/>
          <w:szCs w:val="26"/>
        </w:rPr>
      </w:pPr>
      <w:r w:rsidRPr="00D10E29">
        <w:rPr>
          <w:b/>
          <w:bCs/>
          <w:sz w:val="26"/>
          <w:szCs w:val="26"/>
        </w:rPr>
        <w:t xml:space="preserve">работники </w:t>
      </w:r>
      <w:r w:rsidRPr="00D10E29">
        <w:rPr>
          <w:sz w:val="26"/>
          <w:szCs w:val="26"/>
        </w:rPr>
        <w:t>- административно-управленческий, научно-педагогический (профессорско-преподавательский состав, научные работники) учебно-вспомогательный, административно-хозяйственный, инженерно-технический и другой персонал;</w:t>
      </w:r>
    </w:p>
    <w:p w14:paraId="374AD58C" w14:textId="77777777" w:rsidR="00A635D4" w:rsidRPr="00D10E29" w:rsidRDefault="00A635D4" w:rsidP="003F76F6">
      <w:pPr>
        <w:pStyle w:val="af"/>
        <w:numPr>
          <w:ilvl w:val="0"/>
          <w:numId w:val="2"/>
        </w:numPr>
        <w:ind w:left="709" w:hanging="283"/>
        <w:jc w:val="both"/>
        <w:rPr>
          <w:sz w:val="26"/>
          <w:szCs w:val="26"/>
        </w:rPr>
      </w:pPr>
      <w:r w:rsidRPr="00D10E29">
        <w:rPr>
          <w:b/>
          <w:bCs/>
          <w:sz w:val="26"/>
          <w:szCs w:val="26"/>
        </w:rPr>
        <w:t xml:space="preserve">арендаторы </w:t>
      </w:r>
      <w:r w:rsidRPr="00D10E29">
        <w:rPr>
          <w:sz w:val="26"/>
          <w:szCs w:val="26"/>
        </w:rPr>
        <w:t>- работники организаций, арендующих помещения в объектах Университета;</w:t>
      </w:r>
    </w:p>
    <w:p w14:paraId="4CEF3C97" w14:textId="129286FE" w:rsidR="00A635D4" w:rsidRPr="00D10E29" w:rsidRDefault="00A635D4" w:rsidP="003F76F6">
      <w:pPr>
        <w:pStyle w:val="af"/>
        <w:numPr>
          <w:ilvl w:val="0"/>
          <w:numId w:val="2"/>
        </w:numPr>
        <w:ind w:left="709" w:hanging="283"/>
        <w:jc w:val="both"/>
        <w:rPr>
          <w:sz w:val="26"/>
          <w:szCs w:val="26"/>
        </w:rPr>
      </w:pPr>
      <w:r w:rsidRPr="00D10E29">
        <w:rPr>
          <w:b/>
          <w:bCs/>
          <w:sz w:val="26"/>
          <w:szCs w:val="26"/>
        </w:rPr>
        <w:t xml:space="preserve">посетители </w:t>
      </w:r>
      <w:r w:rsidRPr="00D10E29">
        <w:rPr>
          <w:sz w:val="26"/>
          <w:szCs w:val="26"/>
        </w:rPr>
        <w:t>- гости Университета, работники сторонних организаций (приглашенные, командированные, выполняющие обязательства по гражданско-правовым договорам, заключенным с Университетом), лица, выполняющие работы (оказывающие услуги) по договорам гражданско-правового характера</w:t>
      </w:r>
      <w:r w:rsidR="00B16ED1">
        <w:rPr>
          <w:sz w:val="26"/>
          <w:szCs w:val="26"/>
        </w:rPr>
        <w:t>, граждане, пользующиеся услугами, предоставляемыми на объектах Университета</w:t>
      </w:r>
      <w:r w:rsidRPr="00D10E29">
        <w:rPr>
          <w:sz w:val="26"/>
          <w:szCs w:val="26"/>
        </w:rPr>
        <w:t>;</w:t>
      </w:r>
    </w:p>
    <w:p w14:paraId="10F459CE" w14:textId="77777777" w:rsidR="00A635D4" w:rsidRPr="00D10E29" w:rsidRDefault="00A635D4" w:rsidP="003F76F6">
      <w:pPr>
        <w:pStyle w:val="af"/>
        <w:numPr>
          <w:ilvl w:val="0"/>
          <w:numId w:val="2"/>
        </w:numPr>
        <w:ind w:left="709" w:hanging="283"/>
        <w:jc w:val="both"/>
        <w:rPr>
          <w:sz w:val="26"/>
          <w:szCs w:val="26"/>
        </w:rPr>
      </w:pPr>
      <w:r w:rsidRPr="00D10E29">
        <w:rPr>
          <w:b/>
          <w:bCs/>
          <w:sz w:val="26"/>
          <w:szCs w:val="26"/>
        </w:rPr>
        <w:t xml:space="preserve">охрана </w:t>
      </w:r>
      <w:r w:rsidRPr="00D10E29">
        <w:rPr>
          <w:sz w:val="26"/>
          <w:szCs w:val="26"/>
        </w:rPr>
        <w:t>- работники охранных структур различных вид</w:t>
      </w:r>
      <w:r w:rsidR="004249AD">
        <w:rPr>
          <w:sz w:val="26"/>
          <w:szCs w:val="26"/>
        </w:rPr>
        <w:t>ов,</w:t>
      </w:r>
      <w:r w:rsidR="00D10E29">
        <w:rPr>
          <w:sz w:val="26"/>
          <w:szCs w:val="26"/>
        </w:rPr>
        <w:t xml:space="preserve"> </w:t>
      </w:r>
      <w:r w:rsidR="00D10E29" w:rsidRPr="00D10E29">
        <w:rPr>
          <w:sz w:val="26"/>
          <w:szCs w:val="26"/>
        </w:rPr>
        <w:t>частных</w:t>
      </w:r>
      <w:r w:rsidRPr="00D10E29">
        <w:rPr>
          <w:sz w:val="26"/>
          <w:szCs w:val="26"/>
        </w:rPr>
        <w:t xml:space="preserve">   </w:t>
      </w:r>
      <w:r w:rsidR="00D10E29" w:rsidRPr="00D10E29">
        <w:rPr>
          <w:sz w:val="26"/>
          <w:szCs w:val="26"/>
        </w:rPr>
        <w:t>охранных предприятий</w:t>
      </w:r>
      <w:r w:rsidRPr="00D10E29">
        <w:rPr>
          <w:sz w:val="26"/>
          <w:szCs w:val="26"/>
        </w:rPr>
        <w:t>, осуществляющие охрану объектов и территорий Университета;</w:t>
      </w:r>
    </w:p>
    <w:p w14:paraId="0925EB5D" w14:textId="77777777" w:rsidR="00A635D4" w:rsidRDefault="00A635D4" w:rsidP="003F76F6">
      <w:pPr>
        <w:pStyle w:val="af"/>
        <w:numPr>
          <w:ilvl w:val="0"/>
          <w:numId w:val="2"/>
        </w:numPr>
        <w:ind w:left="709" w:hanging="283"/>
        <w:jc w:val="both"/>
        <w:rPr>
          <w:sz w:val="26"/>
          <w:szCs w:val="26"/>
        </w:rPr>
      </w:pPr>
      <w:r w:rsidRPr="00B637B7">
        <w:rPr>
          <w:b/>
          <w:bCs/>
          <w:sz w:val="26"/>
          <w:szCs w:val="26"/>
        </w:rPr>
        <w:t xml:space="preserve">материальный пропуск </w:t>
      </w:r>
      <w:r w:rsidRPr="00B637B7">
        <w:rPr>
          <w:sz w:val="26"/>
          <w:szCs w:val="26"/>
        </w:rPr>
        <w:t>- документ, дающий разрешение на перемещение (внос (вынос), ввоз (вывоз)) материальных ценностей на объектах Университета.</w:t>
      </w:r>
    </w:p>
    <w:p w14:paraId="0EC2F2C1" w14:textId="77777777" w:rsidR="000072B4" w:rsidRDefault="000072B4" w:rsidP="003F76F6">
      <w:pPr>
        <w:pStyle w:val="af"/>
        <w:numPr>
          <w:ilvl w:val="0"/>
          <w:numId w:val="2"/>
        </w:numPr>
        <w:ind w:left="709" w:hanging="283"/>
        <w:jc w:val="both"/>
        <w:rPr>
          <w:sz w:val="26"/>
          <w:szCs w:val="26"/>
        </w:rPr>
      </w:pPr>
      <w:r>
        <w:rPr>
          <w:b/>
          <w:bCs/>
          <w:sz w:val="26"/>
          <w:szCs w:val="26"/>
        </w:rPr>
        <w:t>СКУД</w:t>
      </w:r>
      <w:r w:rsidRPr="000072B4">
        <w:rPr>
          <w:sz w:val="26"/>
          <w:szCs w:val="26"/>
        </w:rPr>
        <w:t>-</w:t>
      </w:r>
      <w:r>
        <w:rPr>
          <w:sz w:val="26"/>
          <w:szCs w:val="26"/>
        </w:rPr>
        <w:t xml:space="preserve"> система </w:t>
      </w:r>
      <w:r w:rsidR="008B5F1E">
        <w:rPr>
          <w:sz w:val="26"/>
          <w:szCs w:val="26"/>
        </w:rPr>
        <w:t>контроля и управления доступом</w:t>
      </w:r>
      <w:r>
        <w:rPr>
          <w:sz w:val="26"/>
          <w:szCs w:val="26"/>
        </w:rPr>
        <w:t>;</w:t>
      </w:r>
    </w:p>
    <w:p w14:paraId="67E790C8" w14:textId="77777777" w:rsidR="00F7791A" w:rsidRPr="00204E57" w:rsidRDefault="000072B4" w:rsidP="003F76F6">
      <w:pPr>
        <w:pStyle w:val="af"/>
        <w:numPr>
          <w:ilvl w:val="0"/>
          <w:numId w:val="2"/>
        </w:numPr>
        <w:ind w:left="709" w:hanging="283"/>
        <w:jc w:val="both"/>
        <w:rPr>
          <w:sz w:val="26"/>
          <w:szCs w:val="26"/>
        </w:rPr>
      </w:pPr>
      <w:r>
        <w:rPr>
          <w:b/>
          <w:bCs/>
          <w:sz w:val="26"/>
          <w:szCs w:val="26"/>
        </w:rPr>
        <w:t>электронный пропуск</w:t>
      </w:r>
      <w:r w:rsidR="00204E57">
        <w:rPr>
          <w:b/>
          <w:bCs/>
          <w:sz w:val="26"/>
          <w:szCs w:val="26"/>
        </w:rPr>
        <w:t xml:space="preserve"> </w:t>
      </w:r>
      <w:r w:rsidRPr="00204E57">
        <w:rPr>
          <w:sz w:val="26"/>
          <w:szCs w:val="26"/>
        </w:rPr>
        <w:t xml:space="preserve">- </w:t>
      </w:r>
      <w:r w:rsidR="00204E57" w:rsidRPr="00204E57">
        <w:rPr>
          <w:sz w:val="26"/>
          <w:szCs w:val="26"/>
        </w:rPr>
        <w:t>представляет собой пластиковую карту с микрочипом и магнитным механизмом для открытия электронного замка. Каждая карта имеет свой оригинальный код идентификации, который присваивается один на каждого отдельного обучающегося, работника в базе данных СКУД.</w:t>
      </w:r>
      <w:r w:rsidR="00B637B7" w:rsidRPr="00204E57">
        <w:rPr>
          <w:sz w:val="26"/>
          <w:szCs w:val="26"/>
        </w:rPr>
        <w:tab/>
      </w:r>
    </w:p>
    <w:p w14:paraId="39AA2B1D" w14:textId="56A32F91" w:rsidR="00A635D4" w:rsidRPr="00F7791A" w:rsidRDefault="00A635D4" w:rsidP="00204E57">
      <w:pPr>
        <w:jc w:val="both"/>
        <w:rPr>
          <w:sz w:val="26"/>
          <w:szCs w:val="26"/>
        </w:rPr>
      </w:pPr>
      <w:r w:rsidRPr="00F7791A">
        <w:rPr>
          <w:sz w:val="26"/>
          <w:szCs w:val="26"/>
        </w:rPr>
        <w:t>1</w:t>
      </w:r>
      <w:r w:rsidR="00B637B7" w:rsidRPr="00F7791A">
        <w:rPr>
          <w:sz w:val="26"/>
          <w:szCs w:val="26"/>
        </w:rPr>
        <w:t>.5.</w:t>
      </w:r>
      <w:r w:rsidRPr="00F7791A">
        <w:rPr>
          <w:sz w:val="26"/>
          <w:szCs w:val="26"/>
        </w:rPr>
        <w:t xml:space="preserve"> Организацию пропускного и внутриобъектового режимов и поддержание установленного порядка </w:t>
      </w:r>
      <w:r w:rsidR="00B16ED1">
        <w:rPr>
          <w:sz w:val="26"/>
          <w:szCs w:val="26"/>
        </w:rPr>
        <w:t>на объектах (территории)</w:t>
      </w:r>
      <w:r w:rsidRPr="00F7791A">
        <w:rPr>
          <w:sz w:val="26"/>
          <w:szCs w:val="26"/>
        </w:rPr>
        <w:t xml:space="preserve"> Университета контролирует начальник </w:t>
      </w:r>
      <w:r w:rsidR="00B637B7" w:rsidRPr="00F7791A">
        <w:rPr>
          <w:sz w:val="26"/>
          <w:szCs w:val="26"/>
        </w:rPr>
        <w:t>отдела комплексной безопасности</w:t>
      </w:r>
      <w:r w:rsidRPr="00F7791A">
        <w:rPr>
          <w:sz w:val="26"/>
          <w:szCs w:val="26"/>
        </w:rPr>
        <w:t xml:space="preserve"> и помощник ректора.</w:t>
      </w:r>
    </w:p>
    <w:p w14:paraId="5044C4EF" w14:textId="3DE752A3" w:rsidR="00A635D4" w:rsidRPr="00D10E29" w:rsidRDefault="00B637B7" w:rsidP="00B637B7">
      <w:pPr>
        <w:tabs>
          <w:tab w:val="left" w:pos="619"/>
        </w:tabs>
        <w:jc w:val="both"/>
        <w:rPr>
          <w:sz w:val="26"/>
          <w:szCs w:val="26"/>
        </w:rPr>
      </w:pPr>
      <w:r>
        <w:rPr>
          <w:sz w:val="26"/>
          <w:szCs w:val="26"/>
        </w:rPr>
        <w:t xml:space="preserve">1.6. </w:t>
      </w:r>
      <w:r w:rsidR="00A635D4" w:rsidRPr="00D10E29">
        <w:rPr>
          <w:sz w:val="26"/>
          <w:szCs w:val="26"/>
        </w:rPr>
        <w:t>Пропускной и внутриобъектовый режим</w:t>
      </w:r>
      <w:r w:rsidR="0015343A">
        <w:rPr>
          <w:sz w:val="26"/>
          <w:szCs w:val="26"/>
        </w:rPr>
        <w:t>ы</w:t>
      </w:r>
      <w:r w:rsidR="00A635D4" w:rsidRPr="00D10E29">
        <w:rPr>
          <w:sz w:val="26"/>
          <w:szCs w:val="26"/>
        </w:rPr>
        <w:t xml:space="preserve"> </w:t>
      </w:r>
      <w:r w:rsidR="00B16ED1">
        <w:rPr>
          <w:sz w:val="26"/>
          <w:szCs w:val="26"/>
        </w:rPr>
        <w:t>на объектах (территории)</w:t>
      </w:r>
      <w:r w:rsidR="00A635D4" w:rsidRPr="00D10E29">
        <w:rPr>
          <w:sz w:val="26"/>
          <w:szCs w:val="26"/>
        </w:rPr>
        <w:t xml:space="preserve"> Университета осуществляют и контролируют </w:t>
      </w:r>
      <w:r>
        <w:rPr>
          <w:sz w:val="26"/>
          <w:szCs w:val="26"/>
        </w:rPr>
        <w:t>работники частного охранного предприятия (далее – ЧОП)</w:t>
      </w:r>
      <w:r w:rsidR="00A635D4" w:rsidRPr="00D10E29">
        <w:rPr>
          <w:sz w:val="26"/>
          <w:szCs w:val="26"/>
        </w:rPr>
        <w:t>.</w:t>
      </w:r>
    </w:p>
    <w:p w14:paraId="7943F703" w14:textId="77777777" w:rsidR="00A635D4" w:rsidRPr="00D10E29" w:rsidRDefault="00B637B7" w:rsidP="00B637B7">
      <w:pPr>
        <w:tabs>
          <w:tab w:val="left" w:pos="619"/>
        </w:tabs>
        <w:ind w:right="14"/>
        <w:jc w:val="both"/>
        <w:rPr>
          <w:sz w:val="26"/>
          <w:szCs w:val="26"/>
        </w:rPr>
      </w:pPr>
      <w:r>
        <w:rPr>
          <w:sz w:val="26"/>
          <w:szCs w:val="26"/>
        </w:rPr>
        <w:t xml:space="preserve">1.7. </w:t>
      </w:r>
      <w:r w:rsidR="00A635D4" w:rsidRPr="00D10E29">
        <w:rPr>
          <w:sz w:val="26"/>
          <w:szCs w:val="26"/>
        </w:rPr>
        <w:t xml:space="preserve">В подразделениях Университета </w:t>
      </w:r>
      <w:r w:rsidR="0015343A">
        <w:rPr>
          <w:sz w:val="26"/>
          <w:szCs w:val="26"/>
        </w:rPr>
        <w:t xml:space="preserve">контроль и </w:t>
      </w:r>
      <w:r w:rsidR="00A635D4" w:rsidRPr="00D10E29">
        <w:rPr>
          <w:sz w:val="26"/>
          <w:szCs w:val="26"/>
        </w:rPr>
        <w:t>ответственность за соблюдение</w:t>
      </w:r>
      <w:r w:rsidR="0015343A">
        <w:rPr>
          <w:sz w:val="26"/>
          <w:szCs w:val="26"/>
        </w:rPr>
        <w:t xml:space="preserve"> подчиненными</w:t>
      </w:r>
      <w:r w:rsidR="00A635D4" w:rsidRPr="00D10E29">
        <w:rPr>
          <w:sz w:val="26"/>
          <w:szCs w:val="26"/>
        </w:rPr>
        <w:t xml:space="preserve"> пропускного и внутриобъектового режимов возлагается на руководителей этих подразделений.</w:t>
      </w:r>
    </w:p>
    <w:p w14:paraId="3F682766" w14:textId="77777777" w:rsidR="004249AD" w:rsidRPr="00D10E29" w:rsidRDefault="00B637B7" w:rsidP="00B637B7">
      <w:pPr>
        <w:tabs>
          <w:tab w:val="left" w:pos="619"/>
        </w:tabs>
        <w:jc w:val="both"/>
        <w:rPr>
          <w:sz w:val="26"/>
          <w:szCs w:val="26"/>
        </w:rPr>
      </w:pPr>
      <w:r>
        <w:rPr>
          <w:sz w:val="26"/>
          <w:szCs w:val="26"/>
        </w:rPr>
        <w:t xml:space="preserve">1.8. </w:t>
      </w:r>
      <w:r w:rsidR="00A635D4" w:rsidRPr="00D10E29">
        <w:rPr>
          <w:sz w:val="26"/>
          <w:szCs w:val="26"/>
        </w:rPr>
        <w:t xml:space="preserve">Задачами </w:t>
      </w:r>
      <w:r w:rsidRPr="00B637B7">
        <w:rPr>
          <w:sz w:val="26"/>
          <w:szCs w:val="26"/>
        </w:rPr>
        <w:t>пропускного и внутриобъектового режимов</w:t>
      </w:r>
      <w:r w:rsidR="00A635D4" w:rsidRPr="00D10E29">
        <w:rPr>
          <w:sz w:val="26"/>
          <w:szCs w:val="26"/>
        </w:rPr>
        <w:t xml:space="preserve"> Университета являются:</w:t>
      </w:r>
    </w:p>
    <w:p w14:paraId="19BC50E5" w14:textId="7E5B8438" w:rsidR="004249AD" w:rsidRDefault="004F4279" w:rsidP="00D56185">
      <w:pPr>
        <w:pStyle w:val="af"/>
        <w:numPr>
          <w:ilvl w:val="0"/>
          <w:numId w:val="5"/>
        </w:numPr>
        <w:tabs>
          <w:tab w:val="left" w:pos="1416"/>
        </w:tabs>
        <w:jc w:val="both"/>
        <w:rPr>
          <w:sz w:val="26"/>
          <w:szCs w:val="26"/>
        </w:rPr>
      </w:pPr>
      <w:r>
        <w:rPr>
          <w:sz w:val="26"/>
          <w:szCs w:val="26"/>
        </w:rPr>
        <w:lastRenderedPageBreak/>
        <w:t>о</w:t>
      </w:r>
      <w:r w:rsidR="00043EC4">
        <w:rPr>
          <w:sz w:val="26"/>
          <w:szCs w:val="26"/>
        </w:rPr>
        <w:t xml:space="preserve">беспечение антитеррористической защищенности объектов </w:t>
      </w:r>
      <w:r w:rsidR="00B16ED1">
        <w:rPr>
          <w:sz w:val="26"/>
          <w:szCs w:val="26"/>
        </w:rPr>
        <w:t>(территории)</w:t>
      </w:r>
      <w:r w:rsidR="00043EC4">
        <w:rPr>
          <w:sz w:val="26"/>
          <w:szCs w:val="26"/>
        </w:rPr>
        <w:t xml:space="preserve"> Университета;</w:t>
      </w:r>
    </w:p>
    <w:p w14:paraId="687816B0" w14:textId="77777777" w:rsidR="00043EC4" w:rsidRPr="00043EC4" w:rsidRDefault="00043EC4" w:rsidP="00043EC4">
      <w:pPr>
        <w:pStyle w:val="af"/>
        <w:numPr>
          <w:ilvl w:val="0"/>
          <w:numId w:val="5"/>
        </w:numPr>
        <w:tabs>
          <w:tab w:val="left" w:pos="1416"/>
        </w:tabs>
        <w:jc w:val="both"/>
        <w:rPr>
          <w:sz w:val="26"/>
          <w:szCs w:val="26"/>
        </w:rPr>
      </w:pPr>
      <w:r w:rsidRPr="00B637B7">
        <w:rPr>
          <w:sz w:val="26"/>
          <w:szCs w:val="26"/>
        </w:rPr>
        <w:t>своевременное выявление угроз интересам Университета, его работникам, обучающимся и посетителям, а также потенциально опасных условий, способствующих нанесению материального и морального ущерба;</w:t>
      </w:r>
    </w:p>
    <w:p w14:paraId="620B524D" w14:textId="7D0E3E74" w:rsidR="00A635D4" w:rsidRPr="002915EE" w:rsidRDefault="00A635D4" w:rsidP="00D56185">
      <w:pPr>
        <w:pStyle w:val="af"/>
        <w:numPr>
          <w:ilvl w:val="0"/>
          <w:numId w:val="5"/>
        </w:numPr>
        <w:tabs>
          <w:tab w:val="left" w:pos="1416"/>
        </w:tabs>
        <w:jc w:val="both"/>
        <w:rPr>
          <w:sz w:val="26"/>
          <w:szCs w:val="26"/>
        </w:rPr>
      </w:pPr>
      <w:r w:rsidRPr="002915EE">
        <w:rPr>
          <w:sz w:val="26"/>
          <w:szCs w:val="26"/>
        </w:rPr>
        <w:t>предупреждение</w:t>
      </w:r>
      <w:r w:rsidR="005E16F4">
        <w:rPr>
          <w:sz w:val="26"/>
          <w:szCs w:val="26"/>
        </w:rPr>
        <w:t xml:space="preserve"> и пресечение</w:t>
      </w:r>
      <w:r w:rsidRPr="002915EE">
        <w:rPr>
          <w:sz w:val="26"/>
          <w:szCs w:val="26"/>
        </w:rPr>
        <w:t xml:space="preserve"> несанкционированного проникновения на объект</w:t>
      </w:r>
      <w:r w:rsidR="008B5F1E">
        <w:rPr>
          <w:sz w:val="26"/>
          <w:szCs w:val="26"/>
        </w:rPr>
        <w:t>ы</w:t>
      </w:r>
      <w:r w:rsidR="004F4279">
        <w:rPr>
          <w:sz w:val="26"/>
          <w:szCs w:val="26"/>
        </w:rPr>
        <w:t xml:space="preserve"> (территории) Университета</w:t>
      </w:r>
      <w:r w:rsidRPr="002915EE">
        <w:rPr>
          <w:sz w:val="26"/>
          <w:szCs w:val="26"/>
        </w:rPr>
        <w:t xml:space="preserve"> посторонних лиц и транспортных средств;</w:t>
      </w:r>
    </w:p>
    <w:p w14:paraId="6761312E" w14:textId="1CD75948" w:rsidR="00A635D4" w:rsidRPr="002915EE" w:rsidRDefault="005E16F4" w:rsidP="00D56185">
      <w:pPr>
        <w:pStyle w:val="af"/>
        <w:numPr>
          <w:ilvl w:val="0"/>
          <w:numId w:val="5"/>
        </w:numPr>
        <w:tabs>
          <w:tab w:val="left" w:pos="1416"/>
        </w:tabs>
        <w:jc w:val="both"/>
        <w:rPr>
          <w:sz w:val="26"/>
          <w:szCs w:val="26"/>
        </w:rPr>
      </w:pPr>
      <w:r>
        <w:rPr>
          <w:sz w:val="26"/>
          <w:szCs w:val="26"/>
        </w:rPr>
        <w:t>предупреждение и пресечение</w:t>
      </w:r>
      <w:r w:rsidR="00A635D4" w:rsidRPr="002915EE">
        <w:rPr>
          <w:sz w:val="26"/>
          <w:szCs w:val="26"/>
        </w:rPr>
        <w:t xml:space="preserve"> несанкционированного </w:t>
      </w:r>
      <w:r w:rsidR="0015343A">
        <w:rPr>
          <w:sz w:val="26"/>
          <w:szCs w:val="26"/>
        </w:rPr>
        <w:t xml:space="preserve">проноса (ввоза), </w:t>
      </w:r>
      <w:r w:rsidR="00A635D4" w:rsidRPr="002915EE">
        <w:rPr>
          <w:sz w:val="26"/>
          <w:szCs w:val="26"/>
        </w:rPr>
        <w:t>выноса (вывоза) с объект</w:t>
      </w:r>
      <w:r>
        <w:rPr>
          <w:sz w:val="26"/>
          <w:szCs w:val="26"/>
        </w:rPr>
        <w:t>ов (территории)</w:t>
      </w:r>
      <w:r w:rsidR="00A635D4" w:rsidRPr="002915EE">
        <w:rPr>
          <w:sz w:val="26"/>
          <w:szCs w:val="26"/>
        </w:rPr>
        <w:t xml:space="preserve"> материальных ценностей Университета;</w:t>
      </w:r>
    </w:p>
    <w:p w14:paraId="16A8B06B" w14:textId="77777777" w:rsidR="00A635D4" w:rsidRPr="002915EE" w:rsidRDefault="002915EE" w:rsidP="00D56185">
      <w:pPr>
        <w:pStyle w:val="af"/>
        <w:numPr>
          <w:ilvl w:val="0"/>
          <w:numId w:val="5"/>
        </w:numPr>
        <w:tabs>
          <w:tab w:val="left" w:pos="1416"/>
        </w:tabs>
        <w:jc w:val="both"/>
        <w:rPr>
          <w:sz w:val="26"/>
          <w:szCs w:val="26"/>
        </w:rPr>
      </w:pPr>
      <w:r>
        <w:rPr>
          <w:sz w:val="26"/>
          <w:szCs w:val="26"/>
        </w:rPr>
        <w:t>осуществление контроля за соблюдением</w:t>
      </w:r>
      <w:r w:rsidR="00A635D4" w:rsidRPr="002915EE">
        <w:rPr>
          <w:sz w:val="26"/>
          <w:szCs w:val="26"/>
        </w:rPr>
        <w:t xml:space="preserve"> работниками Универс</w:t>
      </w:r>
      <w:r>
        <w:rPr>
          <w:sz w:val="26"/>
          <w:szCs w:val="26"/>
        </w:rPr>
        <w:t>итета трудовой дисциплины и Правил</w:t>
      </w:r>
      <w:r w:rsidR="00A635D4" w:rsidRPr="002915EE">
        <w:rPr>
          <w:sz w:val="26"/>
          <w:szCs w:val="26"/>
        </w:rPr>
        <w:t xml:space="preserve"> внутреннего распорядка;</w:t>
      </w:r>
    </w:p>
    <w:p w14:paraId="6084B244" w14:textId="77777777" w:rsidR="00A635D4" w:rsidRPr="002915EE" w:rsidRDefault="00A635D4" w:rsidP="00D56185">
      <w:pPr>
        <w:pStyle w:val="af"/>
        <w:numPr>
          <w:ilvl w:val="0"/>
          <w:numId w:val="5"/>
        </w:numPr>
        <w:tabs>
          <w:tab w:val="left" w:pos="1018"/>
        </w:tabs>
        <w:jc w:val="both"/>
        <w:rPr>
          <w:sz w:val="26"/>
          <w:szCs w:val="26"/>
        </w:rPr>
      </w:pPr>
      <w:r w:rsidRPr="002915EE">
        <w:rPr>
          <w:sz w:val="26"/>
          <w:szCs w:val="26"/>
        </w:rPr>
        <w:t>обеспечение установленного порядка доступа в специальные и служебные помещения, находящиеся на территории Университета.</w:t>
      </w:r>
    </w:p>
    <w:p w14:paraId="5DB7B9C9" w14:textId="77777777" w:rsidR="00A635D4" w:rsidRDefault="00A635D4" w:rsidP="0000549E">
      <w:pPr>
        <w:spacing w:before="82"/>
        <w:rPr>
          <w:b/>
          <w:bCs/>
          <w:sz w:val="26"/>
          <w:szCs w:val="26"/>
        </w:rPr>
      </w:pPr>
    </w:p>
    <w:p w14:paraId="1D51E15C" w14:textId="3649B645" w:rsidR="00F7791A" w:rsidRPr="00F7791A" w:rsidRDefault="00F327BD" w:rsidP="00F102DA">
      <w:pPr>
        <w:spacing w:before="82"/>
        <w:rPr>
          <w:b/>
          <w:bCs/>
          <w:sz w:val="26"/>
          <w:szCs w:val="26"/>
        </w:rPr>
      </w:pPr>
      <w:r>
        <w:rPr>
          <w:b/>
          <w:bCs/>
          <w:sz w:val="26"/>
          <w:szCs w:val="26"/>
        </w:rPr>
        <w:t>2</w:t>
      </w:r>
      <w:r w:rsidR="00A635D4">
        <w:rPr>
          <w:b/>
          <w:bCs/>
          <w:sz w:val="26"/>
          <w:szCs w:val="26"/>
        </w:rPr>
        <w:t>. ПРОПУСКНО</w:t>
      </w:r>
      <w:r w:rsidR="00862D8F">
        <w:rPr>
          <w:b/>
          <w:bCs/>
          <w:sz w:val="26"/>
          <w:szCs w:val="26"/>
        </w:rPr>
        <w:t>Й РЕЖИМ</w:t>
      </w:r>
      <w:r w:rsidR="00F102DA">
        <w:rPr>
          <w:b/>
          <w:bCs/>
          <w:sz w:val="26"/>
          <w:szCs w:val="26"/>
        </w:rPr>
        <w:t>.</w:t>
      </w:r>
    </w:p>
    <w:p w14:paraId="693F4895" w14:textId="56072272" w:rsidR="00C23E86" w:rsidRDefault="00F327BD" w:rsidP="00C23E86">
      <w:pPr>
        <w:tabs>
          <w:tab w:val="left" w:pos="725"/>
        </w:tabs>
        <w:jc w:val="both"/>
        <w:rPr>
          <w:sz w:val="26"/>
          <w:szCs w:val="26"/>
        </w:rPr>
      </w:pPr>
      <w:r>
        <w:rPr>
          <w:sz w:val="26"/>
          <w:szCs w:val="26"/>
        </w:rPr>
        <w:t>2</w:t>
      </w:r>
      <w:r w:rsidR="00C23E86">
        <w:rPr>
          <w:sz w:val="26"/>
          <w:szCs w:val="26"/>
        </w:rPr>
        <w:t>.1</w:t>
      </w:r>
      <w:r w:rsidR="00571CAC" w:rsidRPr="00C23E86">
        <w:rPr>
          <w:sz w:val="26"/>
          <w:szCs w:val="26"/>
        </w:rPr>
        <w:t xml:space="preserve">. </w:t>
      </w:r>
      <w:r w:rsidR="00A635D4" w:rsidRPr="00C23E86">
        <w:rPr>
          <w:sz w:val="26"/>
          <w:szCs w:val="26"/>
        </w:rPr>
        <w:t xml:space="preserve">Проход </w:t>
      </w:r>
      <w:r w:rsidR="0012709D">
        <w:rPr>
          <w:sz w:val="26"/>
          <w:szCs w:val="26"/>
        </w:rPr>
        <w:t>и нахождение лиц на территории</w:t>
      </w:r>
      <w:r w:rsidR="00A635D4" w:rsidRPr="00C23E86">
        <w:rPr>
          <w:sz w:val="26"/>
          <w:szCs w:val="26"/>
        </w:rPr>
        <w:t xml:space="preserve"> </w:t>
      </w:r>
      <w:r w:rsidR="00C23E86">
        <w:rPr>
          <w:sz w:val="26"/>
          <w:szCs w:val="26"/>
        </w:rPr>
        <w:t xml:space="preserve">административного и </w:t>
      </w:r>
      <w:r w:rsidR="00A635D4" w:rsidRPr="00C23E86">
        <w:rPr>
          <w:sz w:val="26"/>
          <w:szCs w:val="26"/>
        </w:rPr>
        <w:t xml:space="preserve">учебных корпусов Университета </w:t>
      </w:r>
      <w:r w:rsidR="0012709D">
        <w:rPr>
          <w:sz w:val="26"/>
          <w:szCs w:val="26"/>
        </w:rPr>
        <w:t>допускается</w:t>
      </w:r>
      <w:r w:rsidR="00A635D4" w:rsidRPr="00C23E86">
        <w:rPr>
          <w:sz w:val="26"/>
          <w:szCs w:val="26"/>
        </w:rPr>
        <w:t xml:space="preserve"> через установленные посты охраны</w:t>
      </w:r>
      <w:r w:rsidR="00B30F37">
        <w:rPr>
          <w:sz w:val="26"/>
          <w:szCs w:val="26"/>
        </w:rPr>
        <w:t xml:space="preserve"> (</w:t>
      </w:r>
      <w:r w:rsidR="008316C1">
        <w:rPr>
          <w:sz w:val="26"/>
          <w:szCs w:val="26"/>
        </w:rPr>
        <w:t>иные входы</w:t>
      </w:r>
      <w:r w:rsidR="00B30F37">
        <w:rPr>
          <w:sz w:val="26"/>
          <w:szCs w:val="26"/>
        </w:rPr>
        <w:t xml:space="preserve"> и турникеты, оборудованные СКУД)</w:t>
      </w:r>
      <w:r w:rsidR="008B5F1E">
        <w:rPr>
          <w:sz w:val="26"/>
          <w:szCs w:val="26"/>
        </w:rPr>
        <w:t xml:space="preserve"> в рабочие дни</w:t>
      </w:r>
      <w:r w:rsidR="00C23E86">
        <w:rPr>
          <w:sz w:val="26"/>
          <w:szCs w:val="26"/>
        </w:rPr>
        <w:t>:</w:t>
      </w:r>
      <w:r w:rsidR="00A635D4" w:rsidRPr="00C23E86">
        <w:rPr>
          <w:sz w:val="26"/>
          <w:szCs w:val="26"/>
        </w:rPr>
        <w:t xml:space="preserve"> </w:t>
      </w:r>
    </w:p>
    <w:p w14:paraId="3BD064E1" w14:textId="77777777" w:rsidR="00C23E86" w:rsidRDefault="00C23E86" w:rsidP="00D56185">
      <w:pPr>
        <w:pStyle w:val="af"/>
        <w:numPr>
          <w:ilvl w:val="0"/>
          <w:numId w:val="6"/>
        </w:numPr>
        <w:tabs>
          <w:tab w:val="left" w:pos="725"/>
        </w:tabs>
        <w:jc w:val="both"/>
        <w:rPr>
          <w:sz w:val="26"/>
          <w:szCs w:val="26"/>
        </w:rPr>
      </w:pPr>
      <w:r>
        <w:rPr>
          <w:sz w:val="26"/>
          <w:szCs w:val="26"/>
        </w:rPr>
        <w:t xml:space="preserve">для обслуживающего персонала </w:t>
      </w:r>
      <w:r w:rsidR="004624DD">
        <w:rPr>
          <w:sz w:val="26"/>
          <w:szCs w:val="26"/>
        </w:rPr>
        <w:t xml:space="preserve">с </w:t>
      </w:r>
      <w:r w:rsidR="00E63666">
        <w:rPr>
          <w:sz w:val="26"/>
          <w:szCs w:val="26"/>
        </w:rPr>
        <w:t>0</w:t>
      </w:r>
      <w:r w:rsidR="004624DD">
        <w:rPr>
          <w:sz w:val="26"/>
          <w:szCs w:val="26"/>
        </w:rPr>
        <w:t>6.00 до 22</w:t>
      </w:r>
      <w:r>
        <w:rPr>
          <w:sz w:val="26"/>
          <w:szCs w:val="26"/>
        </w:rPr>
        <w:t>.00 часов;</w:t>
      </w:r>
    </w:p>
    <w:p w14:paraId="44BAE308" w14:textId="77777777" w:rsidR="00C23E86" w:rsidRDefault="00C23E86" w:rsidP="00D56185">
      <w:pPr>
        <w:pStyle w:val="af"/>
        <w:numPr>
          <w:ilvl w:val="0"/>
          <w:numId w:val="6"/>
        </w:numPr>
        <w:tabs>
          <w:tab w:val="left" w:pos="725"/>
        </w:tabs>
        <w:jc w:val="both"/>
        <w:rPr>
          <w:sz w:val="26"/>
          <w:szCs w:val="26"/>
        </w:rPr>
      </w:pPr>
      <w:r>
        <w:rPr>
          <w:sz w:val="26"/>
          <w:szCs w:val="26"/>
        </w:rPr>
        <w:t>для</w:t>
      </w:r>
      <w:r w:rsidR="00A635D4" w:rsidRPr="00C23E86">
        <w:rPr>
          <w:sz w:val="26"/>
          <w:szCs w:val="26"/>
        </w:rPr>
        <w:t xml:space="preserve"> </w:t>
      </w:r>
      <w:r w:rsidR="004624DD">
        <w:rPr>
          <w:sz w:val="26"/>
          <w:szCs w:val="26"/>
        </w:rPr>
        <w:t xml:space="preserve">остальных работников, обучающихся и посетителей </w:t>
      </w:r>
      <w:r w:rsidR="00B04BD8">
        <w:rPr>
          <w:sz w:val="26"/>
          <w:szCs w:val="26"/>
        </w:rPr>
        <w:t>с 07.3</w:t>
      </w:r>
      <w:r w:rsidRPr="00C23E86">
        <w:rPr>
          <w:sz w:val="26"/>
          <w:szCs w:val="26"/>
        </w:rPr>
        <w:t>0 час. до 21.00 часов</w:t>
      </w:r>
      <w:r>
        <w:rPr>
          <w:sz w:val="26"/>
          <w:szCs w:val="26"/>
        </w:rPr>
        <w:t>;</w:t>
      </w:r>
    </w:p>
    <w:p w14:paraId="50A474D5" w14:textId="4523353A" w:rsidR="00C23E86" w:rsidRDefault="00C23E86" w:rsidP="004249A0">
      <w:pPr>
        <w:pStyle w:val="af"/>
        <w:numPr>
          <w:ilvl w:val="0"/>
          <w:numId w:val="6"/>
        </w:numPr>
        <w:tabs>
          <w:tab w:val="left" w:pos="725"/>
        </w:tabs>
        <w:jc w:val="both"/>
        <w:rPr>
          <w:sz w:val="26"/>
          <w:szCs w:val="26"/>
        </w:rPr>
      </w:pPr>
      <w:r w:rsidRPr="00C23E86">
        <w:rPr>
          <w:sz w:val="26"/>
          <w:szCs w:val="26"/>
        </w:rPr>
        <w:t xml:space="preserve">в спортивный зал </w:t>
      </w:r>
      <w:r w:rsidR="004249A0">
        <w:rPr>
          <w:sz w:val="26"/>
          <w:szCs w:val="26"/>
        </w:rPr>
        <w:t xml:space="preserve">и </w:t>
      </w:r>
      <w:r w:rsidR="004249A0" w:rsidRPr="004249A0">
        <w:rPr>
          <w:sz w:val="26"/>
          <w:szCs w:val="26"/>
        </w:rPr>
        <w:t>спортивно-оздоровительн</w:t>
      </w:r>
      <w:r w:rsidR="004249A0">
        <w:rPr>
          <w:sz w:val="26"/>
          <w:szCs w:val="26"/>
        </w:rPr>
        <w:t>ый</w:t>
      </w:r>
      <w:r w:rsidR="004249A0" w:rsidRPr="004249A0">
        <w:rPr>
          <w:sz w:val="26"/>
          <w:szCs w:val="26"/>
        </w:rPr>
        <w:t xml:space="preserve"> комплекс (далее-СОК)</w:t>
      </w:r>
      <w:r w:rsidR="0012709D" w:rsidRPr="0012709D">
        <w:rPr>
          <w:sz w:val="26"/>
          <w:szCs w:val="26"/>
        </w:rPr>
        <w:t xml:space="preserve"> </w:t>
      </w:r>
      <w:r w:rsidR="0012709D">
        <w:rPr>
          <w:sz w:val="26"/>
          <w:szCs w:val="26"/>
        </w:rPr>
        <w:t>учебного корпуса</w:t>
      </w:r>
      <w:r w:rsidR="004249A0">
        <w:rPr>
          <w:sz w:val="26"/>
          <w:szCs w:val="26"/>
        </w:rPr>
        <w:t xml:space="preserve">, </w:t>
      </w:r>
      <w:r w:rsidRPr="00C23E86">
        <w:rPr>
          <w:sz w:val="26"/>
          <w:szCs w:val="26"/>
        </w:rPr>
        <w:t>осуществляется с 0</w:t>
      </w:r>
      <w:r w:rsidR="0098527A">
        <w:rPr>
          <w:sz w:val="26"/>
          <w:szCs w:val="26"/>
        </w:rPr>
        <w:t>7.3</w:t>
      </w:r>
      <w:r w:rsidR="00E63666">
        <w:rPr>
          <w:sz w:val="26"/>
          <w:szCs w:val="26"/>
        </w:rPr>
        <w:t>0</w:t>
      </w:r>
      <w:r w:rsidR="0098527A">
        <w:rPr>
          <w:sz w:val="26"/>
          <w:szCs w:val="26"/>
        </w:rPr>
        <w:t xml:space="preserve"> до 21</w:t>
      </w:r>
      <w:r w:rsidRPr="00C23E86">
        <w:rPr>
          <w:sz w:val="26"/>
          <w:szCs w:val="26"/>
        </w:rPr>
        <w:t>.00 часов</w:t>
      </w:r>
      <w:r w:rsidR="007038C2">
        <w:rPr>
          <w:sz w:val="26"/>
          <w:szCs w:val="26"/>
        </w:rPr>
        <w:t>, обслуживающего персонала до 22</w:t>
      </w:r>
      <w:r w:rsidRPr="00C23E86">
        <w:rPr>
          <w:sz w:val="26"/>
          <w:szCs w:val="26"/>
        </w:rPr>
        <w:t>.00 часов</w:t>
      </w:r>
      <w:r w:rsidR="000072B4">
        <w:rPr>
          <w:sz w:val="26"/>
          <w:szCs w:val="26"/>
        </w:rPr>
        <w:t>.</w:t>
      </w:r>
    </w:p>
    <w:p w14:paraId="502301CB" w14:textId="77777777" w:rsidR="000072B4" w:rsidRPr="000072B4" w:rsidRDefault="00F327BD" w:rsidP="000072B4">
      <w:pPr>
        <w:tabs>
          <w:tab w:val="left" w:pos="725"/>
        </w:tabs>
        <w:jc w:val="both"/>
        <w:rPr>
          <w:sz w:val="26"/>
          <w:szCs w:val="26"/>
        </w:rPr>
      </w:pPr>
      <w:r>
        <w:rPr>
          <w:sz w:val="26"/>
          <w:szCs w:val="26"/>
        </w:rPr>
        <w:t>2</w:t>
      </w:r>
      <w:r w:rsidR="000072B4">
        <w:rPr>
          <w:sz w:val="26"/>
          <w:szCs w:val="26"/>
        </w:rPr>
        <w:t>.2.</w:t>
      </w:r>
      <w:r w:rsidR="000072B4">
        <w:rPr>
          <w:sz w:val="26"/>
          <w:szCs w:val="26"/>
        </w:rPr>
        <w:tab/>
      </w:r>
      <w:r w:rsidR="000072B4" w:rsidRPr="000072B4">
        <w:rPr>
          <w:sz w:val="26"/>
          <w:szCs w:val="26"/>
        </w:rPr>
        <w:t xml:space="preserve">Проход лиц на территорию </w:t>
      </w:r>
      <w:r w:rsidR="000072B4">
        <w:rPr>
          <w:sz w:val="26"/>
          <w:szCs w:val="26"/>
        </w:rPr>
        <w:t>общежитий</w:t>
      </w:r>
      <w:r w:rsidR="00F06C0E">
        <w:rPr>
          <w:sz w:val="26"/>
          <w:szCs w:val="26"/>
        </w:rPr>
        <w:t xml:space="preserve"> и хостелов</w:t>
      </w:r>
      <w:r w:rsidR="000072B4" w:rsidRPr="000072B4">
        <w:rPr>
          <w:sz w:val="26"/>
          <w:szCs w:val="26"/>
        </w:rPr>
        <w:t xml:space="preserve"> Университета осуществляется через установленные посты охраны:</w:t>
      </w:r>
    </w:p>
    <w:p w14:paraId="6A08B098" w14:textId="43E4D352" w:rsidR="00A635D4" w:rsidRPr="004C636D" w:rsidRDefault="000072B4" w:rsidP="00D56185">
      <w:pPr>
        <w:pStyle w:val="af"/>
        <w:numPr>
          <w:ilvl w:val="0"/>
          <w:numId w:val="6"/>
        </w:numPr>
        <w:tabs>
          <w:tab w:val="left" w:pos="725"/>
        </w:tabs>
        <w:jc w:val="both"/>
        <w:rPr>
          <w:sz w:val="26"/>
          <w:szCs w:val="26"/>
        </w:rPr>
      </w:pPr>
      <w:r w:rsidRPr="004C636D">
        <w:rPr>
          <w:sz w:val="26"/>
          <w:szCs w:val="26"/>
        </w:rPr>
        <w:t xml:space="preserve">для постоянно проживающих там </w:t>
      </w:r>
      <w:r w:rsidR="00935B3A">
        <w:rPr>
          <w:sz w:val="26"/>
          <w:szCs w:val="26"/>
        </w:rPr>
        <w:t xml:space="preserve">граждан- </w:t>
      </w:r>
      <w:r w:rsidR="004C636D" w:rsidRPr="004C636D">
        <w:rPr>
          <w:sz w:val="26"/>
          <w:szCs w:val="26"/>
        </w:rPr>
        <w:t>в круглосуточном режиме;</w:t>
      </w:r>
    </w:p>
    <w:p w14:paraId="6A6BADFA" w14:textId="77777777" w:rsidR="000072B4" w:rsidRDefault="000072B4" w:rsidP="00D56185">
      <w:pPr>
        <w:pStyle w:val="af"/>
        <w:numPr>
          <w:ilvl w:val="0"/>
          <w:numId w:val="6"/>
        </w:numPr>
        <w:tabs>
          <w:tab w:val="left" w:pos="725"/>
        </w:tabs>
        <w:jc w:val="both"/>
        <w:rPr>
          <w:sz w:val="26"/>
          <w:szCs w:val="26"/>
        </w:rPr>
      </w:pPr>
      <w:r>
        <w:rPr>
          <w:sz w:val="26"/>
          <w:szCs w:val="26"/>
        </w:rPr>
        <w:t>для гостей с 08.00 до 21.00 часов</w:t>
      </w:r>
      <w:r w:rsidR="004C636D">
        <w:rPr>
          <w:sz w:val="26"/>
          <w:szCs w:val="26"/>
        </w:rPr>
        <w:t>, при условии их встречи и сопровождения приглашающей стороной</w:t>
      </w:r>
      <w:r>
        <w:rPr>
          <w:sz w:val="26"/>
          <w:szCs w:val="26"/>
        </w:rPr>
        <w:t>.</w:t>
      </w:r>
    </w:p>
    <w:p w14:paraId="03C41C3E" w14:textId="01EA650A" w:rsidR="00410E80" w:rsidRDefault="00F327BD" w:rsidP="00F7791A">
      <w:pPr>
        <w:tabs>
          <w:tab w:val="left" w:pos="725"/>
        </w:tabs>
        <w:jc w:val="both"/>
        <w:rPr>
          <w:sz w:val="26"/>
          <w:szCs w:val="26"/>
        </w:rPr>
      </w:pPr>
      <w:r w:rsidRPr="00E63666">
        <w:rPr>
          <w:sz w:val="26"/>
          <w:szCs w:val="26"/>
        </w:rPr>
        <w:t>2</w:t>
      </w:r>
      <w:r w:rsidR="00F7791A" w:rsidRPr="00E63666">
        <w:rPr>
          <w:sz w:val="26"/>
          <w:szCs w:val="26"/>
        </w:rPr>
        <w:t>.3.</w:t>
      </w:r>
      <w:r w:rsidR="00F7791A" w:rsidRPr="00E63666">
        <w:rPr>
          <w:sz w:val="26"/>
          <w:szCs w:val="26"/>
        </w:rPr>
        <w:tab/>
      </w:r>
      <w:r w:rsidR="008B56DF" w:rsidRPr="00E63666">
        <w:rPr>
          <w:sz w:val="26"/>
          <w:szCs w:val="26"/>
        </w:rPr>
        <w:t>Вход (выход)</w:t>
      </w:r>
      <w:r w:rsidR="00F7791A" w:rsidRPr="00E63666">
        <w:rPr>
          <w:sz w:val="26"/>
          <w:szCs w:val="26"/>
        </w:rPr>
        <w:t xml:space="preserve"> </w:t>
      </w:r>
      <w:r w:rsidR="00D81200">
        <w:rPr>
          <w:sz w:val="26"/>
          <w:szCs w:val="26"/>
        </w:rPr>
        <w:t>работников и</w:t>
      </w:r>
      <w:r w:rsidR="008B56DF" w:rsidRPr="00E63666">
        <w:rPr>
          <w:sz w:val="26"/>
          <w:szCs w:val="26"/>
        </w:rPr>
        <w:t xml:space="preserve"> обучающихся </w:t>
      </w:r>
      <w:r w:rsidR="00F7791A" w:rsidRPr="00E63666">
        <w:rPr>
          <w:sz w:val="26"/>
          <w:szCs w:val="26"/>
        </w:rPr>
        <w:t xml:space="preserve">на </w:t>
      </w:r>
      <w:r w:rsidR="00B16ED1">
        <w:rPr>
          <w:sz w:val="26"/>
          <w:szCs w:val="26"/>
        </w:rPr>
        <w:t>объекты (</w:t>
      </w:r>
      <w:r w:rsidR="008B56DF" w:rsidRPr="00E63666">
        <w:rPr>
          <w:sz w:val="26"/>
          <w:szCs w:val="26"/>
        </w:rPr>
        <w:t>территорию</w:t>
      </w:r>
      <w:r w:rsidR="00B16ED1">
        <w:rPr>
          <w:sz w:val="26"/>
          <w:szCs w:val="26"/>
        </w:rPr>
        <w:t>)</w:t>
      </w:r>
      <w:r w:rsidR="008B56DF" w:rsidRPr="00E63666">
        <w:rPr>
          <w:sz w:val="26"/>
          <w:szCs w:val="26"/>
        </w:rPr>
        <w:t xml:space="preserve"> Университета, </w:t>
      </w:r>
      <w:r w:rsidR="00F7791A" w:rsidRPr="00E63666">
        <w:rPr>
          <w:sz w:val="26"/>
          <w:szCs w:val="26"/>
        </w:rPr>
        <w:t xml:space="preserve">осуществляется </w:t>
      </w:r>
      <w:r w:rsidR="0032274B">
        <w:rPr>
          <w:sz w:val="26"/>
          <w:szCs w:val="26"/>
        </w:rPr>
        <w:t xml:space="preserve">по электронному пропуску, справке-допуск, </w:t>
      </w:r>
      <w:r w:rsidR="005434B5">
        <w:rPr>
          <w:sz w:val="26"/>
          <w:szCs w:val="26"/>
        </w:rPr>
        <w:t>студенческому билету.</w:t>
      </w:r>
    </w:p>
    <w:p w14:paraId="24B67A7A" w14:textId="4DA9C46C" w:rsidR="002036E0" w:rsidRDefault="002036E0" w:rsidP="00F7791A">
      <w:pPr>
        <w:tabs>
          <w:tab w:val="left" w:pos="725"/>
        </w:tabs>
        <w:jc w:val="both"/>
        <w:rPr>
          <w:sz w:val="26"/>
          <w:szCs w:val="26"/>
        </w:rPr>
      </w:pPr>
      <w:r>
        <w:rPr>
          <w:sz w:val="26"/>
          <w:szCs w:val="26"/>
        </w:rPr>
        <w:t>2.3.1</w:t>
      </w:r>
      <w:r w:rsidR="00726FBE">
        <w:rPr>
          <w:sz w:val="26"/>
          <w:szCs w:val="26"/>
        </w:rPr>
        <w:t>.</w:t>
      </w:r>
      <w:r>
        <w:rPr>
          <w:sz w:val="26"/>
          <w:szCs w:val="26"/>
        </w:rPr>
        <w:tab/>
      </w:r>
      <w:r w:rsidRPr="00E63666">
        <w:rPr>
          <w:sz w:val="26"/>
          <w:szCs w:val="26"/>
        </w:rPr>
        <w:t xml:space="preserve">Вход (выход) </w:t>
      </w:r>
      <w:r w:rsidRPr="002036E0">
        <w:rPr>
          <w:sz w:val="26"/>
          <w:szCs w:val="26"/>
        </w:rPr>
        <w:t>слушателей, обучающихся на базе центра дополнительного профессионального образования (далее – слушатели ЦДПО)</w:t>
      </w:r>
      <w:r>
        <w:rPr>
          <w:sz w:val="26"/>
          <w:szCs w:val="26"/>
        </w:rPr>
        <w:t xml:space="preserve"> </w:t>
      </w:r>
      <w:r w:rsidR="00C512D7">
        <w:rPr>
          <w:sz w:val="26"/>
          <w:szCs w:val="26"/>
        </w:rPr>
        <w:t>на объекты (</w:t>
      </w:r>
      <w:r w:rsidRPr="00E63666">
        <w:rPr>
          <w:sz w:val="26"/>
          <w:szCs w:val="26"/>
        </w:rPr>
        <w:t>территорию</w:t>
      </w:r>
      <w:r w:rsidR="00C512D7">
        <w:rPr>
          <w:sz w:val="26"/>
          <w:szCs w:val="26"/>
        </w:rPr>
        <w:t>)</w:t>
      </w:r>
      <w:r w:rsidRPr="00E63666">
        <w:rPr>
          <w:sz w:val="26"/>
          <w:szCs w:val="26"/>
        </w:rPr>
        <w:t xml:space="preserve"> Университета, осуществляется </w:t>
      </w:r>
      <w:r w:rsidR="001816B5" w:rsidRPr="0025025F">
        <w:rPr>
          <w:sz w:val="26"/>
          <w:szCs w:val="26"/>
        </w:rPr>
        <w:t>через пост охраны, расположенный в административном корпусе,</w:t>
      </w:r>
      <w:r w:rsidR="001816B5">
        <w:rPr>
          <w:sz w:val="26"/>
          <w:szCs w:val="26"/>
        </w:rPr>
        <w:t xml:space="preserve"> </w:t>
      </w:r>
      <w:r w:rsidRPr="00E63666">
        <w:rPr>
          <w:sz w:val="26"/>
          <w:szCs w:val="26"/>
        </w:rPr>
        <w:t xml:space="preserve">по </w:t>
      </w:r>
      <w:r>
        <w:rPr>
          <w:sz w:val="26"/>
          <w:szCs w:val="26"/>
        </w:rPr>
        <w:t>справке</w:t>
      </w:r>
      <w:r w:rsidRPr="002036E0">
        <w:rPr>
          <w:sz w:val="26"/>
          <w:szCs w:val="26"/>
        </w:rPr>
        <w:t>-допуск</w:t>
      </w:r>
      <w:r>
        <w:rPr>
          <w:sz w:val="26"/>
          <w:szCs w:val="26"/>
        </w:rPr>
        <w:t>, оформленной</w:t>
      </w:r>
      <w:r w:rsidRPr="002036E0">
        <w:rPr>
          <w:sz w:val="26"/>
          <w:szCs w:val="26"/>
        </w:rPr>
        <w:t xml:space="preserve"> на бумажном носителе</w:t>
      </w:r>
      <w:r>
        <w:rPr>
          <w:sz w:val="26"/>
          <w:szCs w:val="26"/>
        </w:rPr>
        <w:t xml:space="preserve"> (Приложение 6), либо в виде электронного документа, с обя</w:t>
      </w:r>
      <w:r w:rsidR="004B09C5">
        <w:rPr>
          <w:sz w:val="26"/>
          <w:szCs w:val="26"/>
        </w:rPr>
        <w:t>зательным предъявлением документа удостоверяющего личность.</w:t>
      </w:r>
    </w:p>
    <w:p w14:paraId="277CB35C" w14:textId="1FE5969B" w:rsidR="00410E80" w:rsidRDefault="00726FBE" w:rsidP="00F7791A">
      <w:pPr>
        <w:tabs>
          <w:tab w:val="left" w:pos="725"/>
        </w:tabs>
        <w:jc w:val="both"/>
        <w:rPr>
          <w:sz w:val="26"/>
          <w:szCs w:val="26"/>
        </w:rPr>
      </w:pPr>
      <w:r w:rsidRPr="0025025F">
        <w:rPr>
          <w:sz w:val="26"/>
          <w:szCs w:val="26"/>
        </w:rPr>
        <w:t>2.3.2.</w:t>
      </w:r>
      <w:r w:rsidRPr="0025025F">
        <w:rPr>
          <w:sz w:val="26"/>
          <w:szCs w:val="26"/>
        </w:rPr>
        <w:tab/>
        <w:t xml:space="preserve">Вход (выход) на объекты </w:t>
      </w:r>
      <w:r w:rsidR="00C512D7">
        <w:rPr>
          <w:sz w:val="26"/>
          <w:szCs w:val="26"/>
        </w:rPr>
        <w:t>(</w:t>
      </w:r>
      <w:r w:rsidRPr="0025025F">
        <w:rPr>
          <w:sz w:val="26"/>
          <w:szCs w:val="26"/>
        </w:rPr>
        <w:t>территорию</w:t>
      </w:r>
      <w:r w:rsidR="00C512D7">
        <w:rPr>
          <w:sz w:val="26"/>
          <w:szCs w:val="26"/>
        </w:rPr>
        <w:t>)</w:t>
      </w:r>
      <w:r w:rsidRPr="0025025F">
        <w:rPr>
          <w:sz w:val="26"/>
          <w:szCs w:val="26"/>
        </w:rPr>
        <w:t xml:space="preserve"> Университета посетителей </w:t>
      </w:r>
      <w:r w:rsidR="004249A0" w:rsidRPr="0025025F">
        <w:rPr>
          <w:sz w:val="26"/>
          <w:szCs w:val="26"/>
        </w:rPr>
        <w:t>СОК</w:t>
      </w:r>
      <w:r w:rsidRPr="0025025F">
        <w:rPr>
          <w:sz w:val="26"/>
          <w:szCs w:val="26"/>
        </w:rPr>
        <w:t xml:space="preserve"> осуществляется </w:t>
      </w:r>
      <w:r w:rsidR="0032779E" w:rsidRPr="0025025F">
        <w:rPr>
          <w:sz w:val="26"/>
          <w:szCs w:val="26"/>
        </w:rPr>
        <w:t xml:space="preserve">через пост охраны, расположенный в административном корпусе, </w:t>
      </w:r>
      <w:r w:rsidRPr="0025025F">
        <w:rPr>
          <w:sz w:val="26"/>
          <w:szCs w:val="26"/>
        </w:rPr>
        <w:t xml:space="preserve">на основании абонемента, оформленного на бумажном носителе (Приложение 7), либо в виде электронного документа (разовый абонемент для </w:t>
      </w:r>
      <w:r w:rsidR="004249A0" w:rsidRPr="0025025F">
        <w:rPr>
          <w:sz w:val="26"/>
          <w:szCs w:val="26"/>
        </w:rPr>
        <w:t>ознакомительного</w:t>
      </w:r>
      <w:r w:rsidRPr="0025025F">
        <w:rPr>
          <w:sz w:val="26"/>
          <w:szCs w:val="26"/>
        </w:rPr>
        <w:t xml:space="preserve"> посещения), с обязательным предъявлением документа удостоверяющего личность</w:t>
      </w:r>
      <w:r w:rsidR="0012709D">
        <w:rPr>
          <w:sz w:val="26"/>
          <w:szCs w:val="26"/>
        </w:rPr>
        <w:t xml:space="preserve"> посетителя</w:t>
      </w:r>
      <w:r w:rsidRPr="0025025F">
        <w:rPr>
          <w:sz w:val="26"/>
          <w:szCs w:val="26"/>
        </w:rPr>
        <w:t>.</w:t>
      </w:r>
    </w:p>
    <w:p w14:paraId="7A4D0D97" w14:textId="1B4E2DEA" w:rsidR="00C512D7" w:rsidRPr="0025025F" w:rsidRDefault="00C512D7" w:rsidP="00F7791A">
      <w:pPr>
        <w:tabs>
          <w:tab w:val="left" w:pos="725"/>
        </w:tabs>
        <w:jc w:val="both"/>
        <w:rPr>
          <w:sz w:val="26"/>
          <w:szCs w:val="26"/>
        </w:rPr>
      </w:pPr>
      <w:r>
        <w:rPr>
          <w:sz w:val="26"/>
          <w:szCs w:val="26"/>
        </w:rPr>
        <w:lastRenderedPageBreak/>
        <w:t>2.3.3.</w:t>
      </w:r>
      <w:r>
        <w:rPr>
          <w:sz w:val="26"/>
          <w:szCs w:val="26"/>
        </w:rPr>
        <w:tab/>
        <w:t>Вход (выход)</w:t>
      </w:r>
      <w:r w:rsidRPr="00C512D7">
        <w:rPr>
          <w:sz w:val="26"/>
          <w:szCs w:val="26"/>
        </w:rPr>
        <w:t xml:space="preserve"> на объекты (территорию) Университета представителей (работников) подрядных, обслуживающих организаций, осуществляется на основании заявки, содержащей сведения об объекте (территории) Университета, куда необходимо предоставить допуск, основания для допуска, период действия права прохода, установочные данные о допускаемых лицах, их должности. Заявка согласовывается с начальником отдела комплексной безопасности, а в его отсутствие с помощником ректора.</w:t>
      </w:r>
    </w:p>
    <w:p w14:paraId="67D4D7A6" w14:textId="5B9C276F" w:rsidR="00987FBB" w:rsidRPr="0025025F" w:rsidRDefault="00C512D7" w:rsidP="00F7791A">
      <w:pPr>
        <w:tabs>
          <w:tab w:val="left" w:pos="725"/>
        </w:tabs>
        <w:jc w:val="both"/>
        <w:rPr>
          <w:sz w:val="26"/>
          <w:szCs w:val="26"/>
        </w:rPr>
      </w:pPr>
      <w:r>
        <w:rPr>
          <w:sz w:val="26"/>
          <w:szCs w:val="26"/>
        </w:rPr>
        <w:t>2.3.4</w:t>
      </w:r>
      <w:r w:rsidR="00410E80" w:rsidRPr="0025025F">
        <w:rPr>
          <w:sz w:val="26"/>
          <w:szCs w:val="26"/>
        </w:rPr>
        <w:t>.</w:t>
      </w:r>
      <w:r w:rsidR="00410E80" w:rsidRPr="0025025F">
        <w:rPr>
          <w:sz w:val="26"/>
          <w:szCs w:val="26"/>
        </w:rPr>
        <w:tab/>
        <w:t xml:space="preserve">Вход (выход) на объекты </w:t>
      </w:r>
      <w:r w:rsidR="00987FBB" w:rsidRPr="0025025F">
        <w:rPr>
          <w:sz w:val="26"/>
          <w:szCs w:val="26"/>
        </w:rPr>
        <w:t>(</w:t>
      </w:r>
      <w:r w:rsidR="00410E80" w:rsidRPr="0025025F">
        <w:rPr>
          <w:sz w:val="26"/>
          <w:szCs w:val="26"/>
        </w:rPr>
        <w:t>территорию</w:t>
      </w:r>
      <w:r w:rsidR="00987FBB" w:rsidRPr="0025025F">
        <w:rPr>
          <w:sz w:val="26"/>
          <w:szCs w:val="26"/>
        </w:rPr>
        <w:t>)</w:t>
      </w:r>
      <w:r w:rsidR="00410E80" w:rsidRPr="0025025F">
        <w:rPr>
          <w:sz w:val="26"/>
          <w:szCs w:val="26"/>
        </w:rPr>
        <w:t xml:space="preserve"> Университета </w:t>
      </w:r>
      <w:r>
        <w:rPr>
          <w:sz w:val="26"/>
          <w:szCs w:val="26"/>
        </w:rPr>
        <w:t xml:space="preserve">иных </w:t>
      </w:r>
      <w:r w:rsidR="00410E80" w:rsidRPr="0025025F">
        <w:rPr>
          <w:sz w:val="26"/>
          <w:szCs w:val="26"/>
        </w:rPr>
        <w:t xml:space="preserve">посетителей осуществляется исключительно </w:t>
      </w:r>
      <w:r>
        <w:rPr>
          <w:sz w:val="26"/>
          <w:szCs w:val="26"/>
        </w:rPr>
        <w:t>порядке п.2.3.5.</w:t>
      </w:r>
      <w:r w:rsidR="00410E80" w:rsidRPr="0025025F">
        <w:rPr>
          <w:sz w:val="26"/>
          <w:szCs w:val="26"/>
        </w:rPr>
        <w:t xml:space="preserve"> П</w:t>
      </w:r>
      <w:r>
        <w:rPr>
          <w:sz w:val="26"/>
          <w:szCs w:val="26"/>
        </w:rPr>
        <w:t>оложения</w:t>
      </w:r>
      <w:r w:rsidR="00886BFF">
        <w:rPr>
          <w:sz w:val="26"/>
          <w:szCs w:val="26"/>
        </w:rPr>
        <w:t xml:space="preserve"> и при условии предоставления документа, удостоверяющего личность</w:t>
      </w:r>
      <w:r w:rsidR="00A87390" w:rsidRPr="0025025F">
        <w:rPr>
          <w:sz w:val="26"/>
          <w:szCs w:val="26"/>
        </w:rPr>
        <w:t>.</w:t>
      </w:r>
    </w:p>
    <w:p w14:paraId="2BE98019" w14:textId="72F637DA" w:rsidR="00687077" w:rsidRPr="00C512D7" w:rsidRDefault="00687077" w:rsidP="00F7791A">
      <w:pPr>
        <w:tabs>
          <w:tab w:val="left" w:pos="725"/>
        </w:tabs>
        <w:jc w:val="both"/>
        <w:rPr>
          <w:sz w:val="26"/>
          <w:szCs w:val="26"/>
        </w:rPr>
      </w:pPr>
      <w:r>
        <w:rPr>
          <w:sz w:val="26"/>
          <w:szCs w:val="26"/>
        </w:rPr>
        <w:t>2.3.5</w:t>
      </w:r>
      <w:r w:rsidR="00D81200" w:rsidRPr="0025025F">
        <w:rPr>
          <w:sz w:val="26"/>
          <w:szCs w:val="26"/>
        </w:rPr>
        <w:t>.</w:t>
      </w:r>
      <w:r w:rsidR="00D81200" w:rsidRPr="0025025F">
        <w:rPr>
          <w:sz w:val="26"/>
          <w:szCs w:val="26"/>
        </w:rPr>
        <w:tab/>
        <w:t>Вход (выход) на объекты (территорию)</w:t>
      </w:r>
      <w:r>
        <w:rPr>
          <w:sz w:val="26"/>
          <w:szCs w:val="26"/>
        </w:rPr>
        <w:t xml:space="preserve"> Университета посетителей</w:t>
      </w:r>
      <w:r w:rsidR="001C68D2" w:rsidRPr="0025025F">
        <w:rPr>
          <w:sz w:val="26"/>
          <w:szCs w:val="26"/>
        </w:rPr>
        <w:t>,</w:t>
      </w:r>
      <w:r w:rsidR="00A21C3D" w:rsidRPr="0025025F">
        <w:rPr>
          <w:sz w:val="26"/>
          <w:szCs w:val="26"/>
        </w:rPr>
        <w:t xml:space="preserve"> не являющ</w:t>
      </w:r>
      <w:r>
        <w:rPr>
          <w:sz w:val="26"/>
          <w:szCs w:val="26"/>
        </w:rPr>
        <w:t>ихся</w:t>
      </w:r>
      <w:r w:rsidR="00A21C3D" w:rsidRPr="0025025F">
        <w:rPr>
          <w:sz w:val="26"/>
          <w:szCs w:val="26"/>
        </w:rPr>
        <w:t xml:space="preserve"> приглашенным</w:t>
      </w:r>
      <w:r>
        <w:rPr>
          <w:sz w:val="26"/>
          <w:szCs w:val="26"/>
        </w:rPr>
        <w:t>и</w:t>
      </w:r>
      <w:r w:rsidR="00B02BE4">
        <w:rPr>
          <w:sz w:val="26"/>
          <w:szCs w:val="26"/>
        </w:rPr>
        <w:t>,</w:t>
      </w:r>
      <w:r>
        <w:rPr>
          <w:sz w:val="26"/>
          <w:szCs w:val="26"/>
        </w:rPr>
        <w:t xml:space="preserve"> представителя</w:t>
      </w:r>
      <w:r w:rsidR="00B02BE4">
        <w:rPr>
          <w:sz w:val="26"/>
          <w:szCs w:val="26"/>
        </w:rPr>
        <w:t>м</w:t>
      </w:r>
      <w:r>
        <w:rPr>
          <w:sz w:val="26"/>
          <w:szCs w:val="26"/>
        </w:rPr>
        <w:t>и</w:t>
      </w:r>
      <w:r w:rsidR="00B02BE4">
        <w:rPr>
          <w:sz w:val="26"/>
          <w:szCs w:val="26"/>
        </w:rPr>
        <w:t xml:space="preserve"> подрядной или иной организации,</w:t>
      </w:r>
      <w:r>
        <w:rPr>
          <w:sz w:val="26"/>
          <w:szCs w:val="26"/>
        </w:rPr>
        <w:t xml:space="preserve"> представителя</w:t>
      </w:r>
      <w:r w:rsidR="00B02BE4">
        <w:rPr>
          <w:sz w:val="26"/>
          <w:szCs w:val="26"/>
        </w:rPr>
        <w:t>м</w:t>
      </w:r>
      <w:r>
        <w:rPr>
          <w:sz w:val="26"/>
          <w:szCs w:val="26"/>
        </w:rPr>
        <w:t>и</w:t>
      </w:r>
      <w:r w:rsidR="00B02BE4">
        <w:rPr>
          <w:sz w:val="26"/>
          <w:szCs w:val="26"/>
        </w:rPr>
        <w:t xml:space="preserve"> СМИ</w:t>
      </w:r>
      <w:r w:rsidR="00B02BE4" w:rsidRPr="00C512D7">
        <w:rPr>
          <w:sz w:val="26"/>
          <w:szCs w:val="26"/>
        </w:rPr>
        <w:t xml:space="preserve">, </w:t>
      </w:r>
      <w:r w:rsidRPr="00C512D7">
        <w:rPr>
          <w:sz w:val="26"/>
          <w:szCs w:val="26"/>
        </w:rPr>
        <w:t>клиента</w:t>
      </w:r>
      <w:r w:rsidR="00B02BE4" w:rsidRPr="00C512D7">
        <w:rPr>
          <w:sz w:val="26"/>
          <w:szCs w:val="26"/>
        </w:rPr>
        <w:t>м</w:t>
      </w:r>
      <w:r w:rsidRPr="00C512D7">
        <w:rPr>
          <w:sz w:val="26"/>
          <w:szCs w:val="26"/>
        </w:rPr>
        <w:t>и</w:t>
      </w:r>
      <w:r w:rsidR="00B02BE4" w:rsidRPr="00C512D7">
        <w:rPr>
          <w:sz w:val="26"/>
          <w:szCs w:val="26"/>
        </w:rPr>
        <w:t xml:space="preserve"> </w:t>
      </w:r>
      <w:r w:rsidRPr="00C512D7">
        <w:rPr>
          <w:sz w:val="26"/>
          <w:szCs w:val="26"/>
        </w:rPr>
        <w:t>консультационно-диагностической поликлиники</w:t>
      </w:r>
      <w:r w:rsidR="00B02BE4" w:rsidRPr="00C512D7">
        <w:rPr>
          <w:sz w:val="26"/>
          <w:szCs w:val="26"/>
        </w:rPr>
        <w:t>,</w:t>
      </w:r>
      <w:r w:rsidR="001C68D2" w:rsidRPr="00C512D7">
        <w:rPr>
          <w:sz w:val="26"/>
          <w:szCs w:val="26"/>
        </w:rPr>
        <w:t xml:space="preserve"> осуществляется исключительно по согласованию с </w:t>
      </w:r>
      <w:r w:rsidR="00A21C3D" w:rsidRPr="00C512D7">
        <w:rPr>
          <w:sz w:val="26"/>
          <w:szCs w:val="26"/>
        </w:rPr>
        <w:t xml:space="preserve">тем </w:t>
      </w:r>
      <w:r w:rsidR="001C68D2" w:rsidRPr="00C512D7">
        <w:rPr>
          <w:sz w:val="26"/>
          <w:szCs w:val="26"/>
        </w:rPr>
        <w:t>руководителем структурного подразделения (деканом факультета, заведующего кафедрой)</w:t>
      </w:r>
      <w:r w:rsidR="00A21C3D" w:rsidRPr="00C512D7">
        <w:rPr>
          <w:sz w:val="26"/>
          <w:szCs w:val="26"/>
        </w:rPr>
        <w:t xml:space="preserve"> и в сопровождении представителя того подразделения (деканата, кафедры), </w:t>
      </w:r>
      <w:r w:rsidR="0025025F" w:rsidRPr="00C512D7">
        <w:rPr>
          <w:sz w:val="26"/>
          <w:szCs w:val="26"/>
        </w:rPr>
        <w:t>к которому</w:t>
      </w:r>
      <w:r w:rsidR="00A21C3D" w:rsidRPr="00C512D7">
        <w:rPr>
          <w:sz w:val="26"/>
          <w:szCs w:val="26"/>
        </w:rPr>
        <w:t xml:space="preserve"> для решения своего вопроса обратился и прибыл посетитель. Ответственность за действия </w:t>
      </w:r>
      <w:r w:rsidR="0025025F" w:rsidRPr="00C512D7">
        <w:rPr>
          <w:sz w:val="26"/>
          <w:szCs w:val="26"/>
        </w:rPr>
        <w:t xml:space="preserve">такого </w:t>
      </w:r>
      <w:r w:rsidR="00A21C3D" w:rsidRPr="00C512D7">
        <w:rPr>
          <w:sz w:val="26"/>
          <w:szCs w:val="26"/>
        </w:rPr>
        <w:t>посетителя на объектах (территории) Университета возлагается на руководителя соответствующего структурного подразделения (деканата, кафедры).</w:t>
      </w:r>
      <w:r w:rsidR="005E16F4">
        <w:rPr>
          <w:sz w:val="26"/>
          <w:szCs w:val="26"/>
        </w:rPr>
        <w:t xml:space="preserve"> Без </w:t>
      </w:r>
      <w:r w:rsidR="00A31BAE">
        <w:rPr>
          <w:sz w:val="26"/>
          <w:szCs w:val="26"/>
        </w:rPr>
        <w:t xml:space="preserve">сопровождения </w:t>
      </w:r>
      <w:r w:rsidR="005E16F4">
        <w:rPr>
          <w:sz w:val="26"/>
          <w:szCs w:val="26"/>
        </w:rPr>
        <w:t>представителя встречающей стороны, в проходе посетителю на объекты (территорию) Университета будет отказано.</w:t>
      </w:r>
    </w:p>
    <w:p w14:paraId="1D219EDE" w14:textId="015CDF97" w:rsidR="00D81200" w:rsidRPr="00C512D7" w:rsidRDefault="00687077" w:rsidP="00F7791A">
      <w:pPr>
        <w:tabs>
          <w:tab w:val="left" w:pos="725"/>
        </w:tabs>
        <w:jc w:val="both"/>
        <w:rPr>
          <w:sz w:val="26"/>
          <w:szCs w:val="26"/>
        </w:rPr>
      </w:pPr>
      <w:r w:rsidRPr="00C512D7">
        <w:rPr>
          <w:sz w:val="26"/>
          <w:szCs w:val="26"/>
        </w:rPr>
        <w:t>2.3.6.</w:t>
      </w:r>
      <w:r w:rsidRPr="00C512D7">
        <w:rPr>
          <w:sz w:val="26"/>
          <w:szCs w:val="26"/>
        </w:rPr>
        <w:tab/>
        <w:t>Сведения о посетителях, указанных в п. 2.3.5., а также клиентах консультационно-диагностической поликлиники, записываются работником ЧОП в Журнал учета посетителей (Приложение №8).</w:t>
      </w:r>
      <w:r w:rsidR="00A21C3D" w:rsidRPr="00C512D7">
        <w:rPr>
          <w:sz w:val="26"/>
          <w:szCs w:val="26"/>
        </w:rPr>
        <w:t xml:space="preserve">   </w:t>
      </w:r>
      <w:r w:rsidR="001C68D2" w:rsidRPr="00C512D7">
        <w:rPr>
          <w:sz w:val="26"/>
          <w:szCs w:val="26"/>
        </w:rPr>
        <w:t xml:space="preserve"> </w:t>
      </w:r>
    </w:p>
    <w:p w14:paraId="19BE2E73" w14:textId="7B9321B6" w:rsidR="00A635D4" w:rsidRPr="008B56DF" w:rsidRDefault="00F327BD" w:rsidP="0025025F">
      <w:pPr>
        <w:tabs>
          <w:tab w:val="left" w:pos="0"/>
        </w:tabs>
        <w:jc w:val="both"/>
        <w:rPr>
          <w:sz w:val="26"/>
          <w:szCs w:val="26"/>
        </w:rPr>
      </w:pPr>
      <w:r>
        <w:rPr>
          <w:sz w:val="26"/>
          <w:szCs w:val="26"/>
        </w:rPr>
        <w:t>2</w:t>
      </w:r>
      <w:r w:rsidR="0025025F">
        <w:rPr>
          <w:sz w:val="26"/>
          <w:szCs w:val="26"/>
        </w:rPr>
        <w:t xml:space="preserve">.4. </w:t>
      </w:r>
      <w:r w:rsidR="00E63666">
        <w:rPr>
          <w:sz w:val="26"/>
          <w:szCs w:val="26"/>
        </w:rPr>
        <w:t>При отсутствии либо неисправности электронного пропуска, д</w:t>
      </w:r>
      <w:r w:rsidR="008B56DF">
        <w:rPr>
          <w:sz w:val="26"/>
          <w:szCs w:val="26"/>
        </w:rPr>
        <w:t>опускается вход (выход)</w:t>
      </w:r>
      <w:r w:rsidR="008B56DF" w:rsidRPr="00C23E86">
        <w:rPr>
          <w:sz w:val="26"/>
          <w:szCs w:val="26"/>
        </w:rPr>
        <w:t xml:space="preserve"> </w:t>
      </w:r>
      <w:r w:rsidR="008B56DF">
        <w:rPr>
          <w:sz w:val="26"/>
          <w:szCs w:val="26"/>
        </w:rPr>
        <w:t>работников, обучающихся и посетителей</w:t>
      </w:r>
      <w:r w:rsidR="008B56DF" w:rsidRPr="00C23E86">
        <w:rPr>
          <w:sz w:val="26"/>
          <w:szCs w:val="26"/>
        </w:rPr>
        <w:t xml:space="preserve"> на </w:t>
      </w:r>
      <w:r w:rsidR="008B56DF">
        <w:rPr>
          <w:sz w:val="26"/>
          <w:szCs w:val="26"/>
        </w:rPr>
        <w:t xml:space="preserve">объекты и </w:t>
      </w:r>
      <w:r w:rsidR="008B56DF" w:rsidRPr="00C23E86">
        <w:rPr>
          <w:sz w:val="26"/>
          <w:szCs w:val="26"/>
        </w:rPr>
        <w:t xml:space="preserve">территорию </w:t>
      </w:r>
      <w:r w:rsidR="008B56DF">
        <w:rPr>
          <w:sz w:val="26"/>
          <w:szCs w:val="26"/>
        </w:rPr>
        <w:t>Университета</w:t>
      </w:r>
      <w:r w:rsidR="008B56DF" w:rsidRPr="008B56DF">
        <w:rPr>
          <w:sz w:val="26"/>
          <w:szCs w:val="26"/>
        </w:rPr>
        <w:t xml:space="preserve"> </w:t>
      </w:r>
      <w:r w:rsidR="00B30F37">
        <w:rPr>
          <w:sz w:val="26"/>
          <w:szCs w:val="26"/>
        </w:rPr>
        <w:t xml:space="preserve">исключительно </w:t>
      </w:r>
      <w:r w:rsidR="00B30F37" w:rsidRPr="00C23E86">
        <w:rPr>
          <w:sz w:val="26"/>
          <w:szCs w:val="26"/>
        </w:rPr>
        <w:t>через установленные посты охраны</w:t>
      </w:r>
      <w:r w:rsidR="00B30F37">
        <w:rPr>
          <w:sz w:val="26"/>
          <w:szCs w:val="26"/>
        </w:rPr>
        <w:t xml:space="preserve"> и </w:t>
      </w:r>
      <w:r w:rsidR="00FF5D1B">
        <w:rPr>
          <w:sz w:val="26"/>
          <w:szCs w:val="26"/>
        </w:rPr>
        <w:t xml:space="preserve">только </w:t>
      </w:r>
      <w:r w:rsidR="008B56DF">
        <w:rPr>
          <w:sz w:val="26"/>
          <w:szCs w:val="26"/>
        </w:rPr>
        <w:t xml:space="preserve">при предъявлении </w:t>
      </w:r>
      <w:r w:rsidR="00FF5D1B">
        <w:rPr>
          <w:sz w:val="26"/>
          <w:szCs w:val="26"/>
        </w:rPr>
        <w:t xml:space="preserve">одного из </w:t>
      </w:r>
      <w:r w:rsidR="008B56DF">
        <w:rPr>
          <w:sz w:val="26"/>
          <w:szCs w:val="26"/>
        </w:rPr>
        <w:t>следующих документов</w:t>
      </w:r>
      <w:r w:rsidR="00A635D4" w:rsidRPr="008B56DF">
        <w:rPr>
          <w:sz w:val="26"/>
          <w:szCs w:val="26"/>
        </w:rPr>
        <w:t>:</w:t>
      </w:r>
    </w:p>
    <w:p w14:paraId="3008B72A" w14:textId="77777777" w:rsidR="00A635D4" w:rsidRPr="004624DD" w:rsidRDefault="00A635D4" w:rsidP="00D56185">
      <w:pPr>
        <w:pStyle w:val="af"/>
        <w:numPr>
          <w:ilvl w:val="0"/>
          <w:numId w:val="7"/>
        </w:numPr>
        <w:tabs>
          <w:tab w:val="left" w:pos="874"/>
        </w:tabs>
        <w:rPr>
          <w:sz w:val="26"/>
          <w:szCs w:val="26"/>
        </w:rPr>
      </w:pPr>
      <w:r w:rsidRPr="004624DD">
        <w:rPr>
          <w:sz w:val="26"/>
          <w:szCs w:val="26"/>
        </w:rPr>
        <w:t xml:space="preserve">студенческий билет (Приложение </w:t>
      </w:r>
      <w:r w:rsidR="00DF6D68">
        <w:rPr>
          <w:sz w:val="26"/>
          <w:szCs w:val="26"/>
        </w:rPr>
        <w:t>3</w:t>
      </w:r>
      <w:r w:rsidRPr="00D3700B">
        <w:rPr>
          <w:sz w:val="26"/>
          <w:szCs w:val="26"/>
        </w:rPr>
        <w:t>);</w:t>
      </w:r>
    </w:p>
    <w:p w14:paraId="59678160" w14:textId="77777777" w:rsidR="00A635D4" w:rsidRDefault="00A635D4" w:rsidP="00D56185">
      <w:pPr>
        <w:pStyle w:val="af"/>
        <w:numPr>
          <w:ilvl w:val="0"/>
          <w:numId w:val="7"/>
        </w:numPr>
        <w:tabs>
          <w:tab w:val="left" w:pos="874"/>
        </w:tabs>
        <w:rPr>
          <w:sz w:val="26"/>
          <w:szCs w:val="26"/>
        </w:rPr>
      </w:pPr>
      <w:r w:rsidRPr="004624DD">
        <w:rPr>
          <w:sz w:val="26"/>
          <w:szCs w:val="26"/>
        </w:rPr>
        <w:t>паспорт;</w:t>
      </w:r>
    </w:p>
    <w:p w14:paraId="72DB25C6" w14:textId="77777777" w:rsidR="008B5F1E" w:rsidRPr="004624DD" w:rsidRDefault="008B5F1E" w:rsidP="00D56185">
      <w:pPr>
        <w:pStyle w:val="af"/>
        <w:numPr>
          <w:ilvl w:val="0"/>
          <w:numId w:val="7"/>
        </w:numPr>
        <w:tabs>
          <w:tab w:val="left" w:pos="874"/>
        </w:tabs>
        <w:rPr>
          <w:sz w:val="26"/>
          <w:szCs w:val="26"/>
        </w:rPr>
      </w:pPr>
      <w:r>
        <w:rPr>
          <w:sz w:val="26"/>
          <w:szCs w:val="26"/>
        </w:rPr>
        <w:t>военный билет;</w:t>
      </w:r>
    </w:p>
    <w:p w14:paraId="5C451E54" w14:textId="4216BCA6" w:rsidR="00A635D4" w:rsidRPr="00FF5D1B" w:rsidRDefault="00A635D4" w:rsidP="00D56185">
      <w:pPr>
        <w:pStyle w:val="af"/>
        <w:numPr>
          <w:ilvl w:val="0"/>
          <w:numId w:val="7"/>
        </w:numPr>
        <w:tabs>
          <w:tab w:val="left" w:pos="874"/>
        </w:tabs>
        <w:jc w:val="both"/>
        <w:rPr>
          <w:sz w:val="26"/>
          <w:szCs w:val="26"/>
        </w:rPr>
      </w:pPr>
      <w:r w:rsidRPr="00FF5D1B">
        <w:rPr>
          <w:sz w:val="26"/>
          <w:szCs w:val="26"/>
        </w:rPr>
        <w:t>служебные удостоверения представителей федеральных органов законодательной, с</w:t>
      </w:r>
      <w:r w:rsidR="009953FE">
        <w:rPr>
          <w:sz w:val="26"/>
          <w:szCs w:val="26"/>
        </w:rPr>
        <w:t>удебной и исполнительной власти;</w:t>
      </w:r>
    </w:p>
    <w:p w14:paraId="62A97107" w14:textId="26E7C935" w:rsidR="008B56DF" w:rsidRDefault="00F327BD" w:rsidP="004624DD">
      <w:pPr>
        <w:jc w:val="both"/>
        <w:rPr>
          <w:sz w:val="26"/>
          <w:szCs w:val="26"/>
        </w:rPr>
      </w:pPr>
      <w:r>
        <w:rPr>
          <w:sz w:val="26"/>
          <w:szCs w:val="26"/>
        </w:rPr>
        <w:t>2</w:t>
      </w:r>
      <w:r w:rsidR="00886BFF">
        <w:rPr>
          <w:sz w:val="26"/>
          <w:szCs w:val="26"/>
        </w:rPr>
        <w:t>.5.</w:t>
      </w:r>
      <w:r w:rsidR="004624DD">
        <w:rPr>
          <w:sz w:val="26"/>
          <w:szCs w:val="26"/>
        </w:rPr>
        <w:tab/>
      </w:r>
      <w:r w:rsidR="00886BFF">
        <w:rPr>
          <w:sz w:val="26"/>
          <w:szCs w:val="26"/>
        </w:rPr>
        <w:t>Вход (выход) н</w:t>
      </w:r>
      <w:r w:rsidR="008B56DF" w:rsidRPr="004624DD">
        <w:rPr>
          <w:sz w:val="26"/>
          <w:szCs w:val="26"/>
        </w:rPr>
        <w:t>а территорию общежитий</w:t>
      </w:r>
      <w:r w:rsidR="009C0AE4">
        <w:rPr>
          <w:sz w:val="26"/>
          <w:szCs w:val="26"/>
        </w:rPr>
        <w:t xml:space="preserve"> (хостелов)</w:t>
      </w:r>
      <w:r w:rsidR="008B56DF" w:rsidRPr="004624DD">
        <w:rPr>
          <w:sz w:val="26"/>
          <w:szCs w:val="26"/>
        </w:rPr>
        <w:t xml:space="preserve"> </w:t>
      </w:r>
      <w:r w:rsidR="00886BFF">
        <w:rPr>
          <w:sz w:val="26"/>
          <w:szCs w:val="26"/>
        </w:rPr>
        <w:t>осуществляется при предъявлении постоянного</w:t>
      </w:r>
      <w:r w:rsidR="008B56DF" w:rsidRPr="004624DD">
        <w:rPr>
          <w:sz w:val="26"/>
          <w:szCs w:val="26"/>
        </w:rPr>
        <w:t xml:space="preserve"> </w:t>
      </w:r>
      <w:r w:rsidR="00886BFF">
        <w:rPr>
          <w:sz w:val="26"/>
          <w:szCs w:val="26"/>
        </w:rPr>
        <w:t>или временного</w:t>
      </w:r>
      <w:r w:rsidR="008B56DF" w:rsidRPr="004624DD">
        <w:rPr>
          <w:sz w:val="26"/>
          <w:szCs w:val="26"/>
        </w:rPr>
        <w:t xml:space="preserve"> пропуск</w:t>
      </w:r>
      <w:r w:rsidR="00886BFF">
        <w:rPr>
          <w:sz w:val="26"/>
          <w:szCs w:val="26"/>
        </w:rPr>
        <w:t>а</w:t>
      </w:r>
      <w:r w:rsidR="008B56DF" w:rsidRPr="004624DD">
        <w:rPr>
          <w:sz w:val="26"/>
          <w:szCs w:val="26"/>
        </w:rPr>
        <w:t xml:space="preserve"> (Приложение </w:t>
      </w:r>
      <w:r w:rsidR="00B420BC">
        <w:rPr>
          <w:sz w:val="26"/>
          <w:szCs w:val="26"/>
        </w:rPr>
        <w:t>4</w:t>
      </w:r>
      <w:r w:rsidR="008B56DF" w:rsidRPr="00D3700B">
        <w:rPr>
          <w:sz w:val="26"/>
          <w:szCs w:val="26"/>
        </w:rPr>
        <w:t>).</w:t>
      </w:r>
    </w:p>
    <w:p w14:paraId="196204B1" w14:textId="08353032" w:rsidR="009C0AE4" w:rsidRDefault="009C0AE4" w:rsidP="004624DD">
      <w:pPr>
        <w:jc w:val="both"/>
        <w:rPr>
          <w:sz w:val="26"/>
          <w:szCs w:val="26"/>
        </w:rPr>
      </w:pPr>
      <w:r>
        <w:rPr>
          <w:sz w:val="26"/>
          <w:szCs w:val="26"/>
        </w:rPr>
        <w:t>2.</w:t>
      </w:r>
      <w:r w:rsidR="00886BFF">
        <w:rPr>
          <w:sz w:val="26"/>
          <w:szCs w:val="26"/>
        </w:rPr>
        <w:t>5.1</w:t>
      </w:r>
      <w:r>
        <w:rPr>
          <w:sz w:val="26"/>
          <w:szCs w:val="26"/>
        </w:rPr>
        <w:t>.</w:t>
      </w:r>
      <w:r>
        <w:rPr>
          <w:sz w:val="26"/>
          <w:szCs w:val="26"/>
        </w:rPr>
        <w:tab/>
        <w:t>Пропуска в общежития (хостелы) могут иметь шесть различных цветов, в зависимости от того, куда предоставлено право входа:</w:t>
      </w:r>
    </w:p>
    <w:p w14:paraId="605ACA66" w14:textId="77777777" w:rsidR="009C0AE4" w:rsidRDefault="009C0AE4" w:rsidP="009C0AE4">
      <w:pPr>
        <w:pStyle w:val="af"/>
        <w:numPr>
          <w:ilvl w:val="0"/>
          <w:numId w:val="15"/>
        </w:numPr>
        <w:jc w:val="both"/>
        <w:rPr>
          <w:sz w:val="26"/>
          <w:szCs w:val="26"/>
        </w:rPr>
      </w:pPr>
      <w:r>
        <w:rPr>
          <w:sz w:val="26"/>
          <w:szCs w:val="26"/>
        </w:rPr>
        <w:t>Желтый- в общежитие №1;</w:t>
      </w:r>
    </w:p>
    <w:p w14:paraId="16138B91" w14:textId="77777777" w:rsidR="009C0AE4" w:rsidRDefault="009C0AE4" w:rsidP="009C0AE4">
      <w:pPr>
        <w:pStyle w:val="af"/>
        <w:numPr>
          <w:ilvl w:val="0"/>
          <w:numId w:val="15"/>
        </w:numPr>
        <w:jc w:val="both"/>
        <w:rPr>
          <w:sz w:val="26"/>
          <w:szCs w:val="26"/>
        </w:rPr>
      </w:pPr>
      <w:r>
        <w:rPr>
          <w:sz w:val="26"/>
          <w:szCs w:val="26"/>
        </w:rPr>
        <w:t>Голубой- в общежитие №2;</w:t>
      </w:r>
    </w:p>
    <w:p w14:paraId="06DDEB5B" w14:textId="77777777" w:rsidR="009C0AE4" w:rsidRDefault="009C0AE4" w:rsidP="009C0AE4">
      <w:pPr>
        <w:pStyle w:val="af"/>
        <w:numPr>
          <w:ilvl w:val="0"/>
          <w:numId w:val="15"/>
        </w:numPr>
        <w:jc w:val="both"/>
        <w:rPr>
          <w:sz w:val="26"/>
          <w:szCs w:val="26"/>
        </w:rPr>
      </w:pPr>
      <w:r>
        <w:rPr>
          <w:sz w:val="26"/>
          <w:szCs w:val="26"/>
        </w:rPr>
        <w:t>Зеленый- в общежитие №3;</w:t>
      </w:r>
    </w:p>
    <w:p w14:paraId="0A9AC5F2" w14:textId="77777777" w:rsidR="009C0AE4" w:rsidRDefault="009C0AE4" w:rsidP="009C0AE4">
      <w:pPr>
        <w:pStyle w:val="af"/>
        <w:numPr>
          <w:ilvl w:val="0"/>
          <w:numId w:val="15"/>
        </w:numPr>
        <w:jc w:val="both"/>
        <w:rPr>
          <w:sz w:val="26"/>
          <w:szCs w:val="26"/>
        </w:rPr>
      </w:pPr>
      <w:r>
        <w:rPr>
          <w:sz w:val="26"/>
          <w:szCs w:val="26"/>
        </w:rPr>
        <w:t>Красный- в Хостел №1;</w:t>
      </w:r>
    </w:p>
    <w:p w14:paraId="6EA89E1E" w14:textId="77777777" w:rsidR="009C0AE4" w:rsidRDefault="009C0AE4" w:rsidP="009C0AE4">
      <w:pPr>
        <w:pStyle w:val="af"/>
        <w:numPr>
          <w:ilvl w:val="0"/>
          <w:numId w:val="15"/>
        </w:numPr>
        <w:jc w:val="both"/>
        <w:rPr>
          <w:sz w:val="26"/>
          <w:szCs w:val="26"/>
        </w:rPr>
      </w:pPr>
      <w:r>
        <w:rPr>
          <w:sz w:val="26"/>
          <w:szCs w:val="26"/>
        </w:rPr>
        <w:t>Персиковый- в Хостел №2;</w:t>
      </w:r>
    </w:p>
    <w:p w14:paraId="55C6D07F" w14:textId="0A25F1AA" w:rsidR="009C0AE4" w:rsidRDefault="009C0AE4" w:rsidP="009C0AE4">
      <w:pPr>
        <w:pStyle w:val="af"/>
        <w:numPr>
          <w:ilvl w:val="0"/>
          <w:numId w:val="15"/>
        </w:numPr>
        <w:jc w:val="both"/>
        <w:rPr>
          <w:sz w:val="26"/>
          <w:szCs w:val="26"/>
        </w:rPr>
      </w:pPr>
      <w:r>
        <w:rPr>
          <w:sz w:val="26"/>
          <w:szCs w:val="26"/>
        </w:rPr>
        <w:t>Серый- в Хостел №3.</w:t>
      </w:r>
    </w:p>
    <w:p w14:paraId="6CB4B13D" w14:textId="30C1A723" w:rsidR="00CB7A6E" w:rsidRPr="00CB7A6E" w:rsidRDefault="00CB7A6E" w:rsidP="00CB7A6E">
      <w:pPr>
        <w:jc w:val="both"/>
        <w:rPr>
          <w:sz w:val="26"/>
          <w:szCs w:val="26"/>
        </w:rPr>
      </w:pPr>
      <w:r>
        <w:rPr>
          <w:sz w:val="26"/>
          <w:szCs w:val="26"/>
        </w:rPr>
        <w:lastRenderedPageBreak/>
        <w:t>2.5.2.</w:t>
      </w:r>
      <w:r>
        <w:rPr>
          <w:sz w:val="26"/>
          <w:szCs w:val="26"/>
        </w:rPr>
        <w:tab/>
        <w:t>Сведения о посетителях общежитий и хостелов</w:t>
      </w:r>
      <w:r w:rsidRPr="00C512D7">
        <w:rPr>
          <w:sz w:val="26"/>
          <w:szCs w:val="26"/>
        </w:rPr>
        <w:t>, записываются работником ЧОП в Журнал учета посетителей (Приложение №8).</w:t>
      </w:r>
    </w:p>
    <w:p w14:paraId="47396BAF" w14:textId="2DA4085E" w:rsidR="008316C1" w:rsidRPr="004624DD" w:rsidRDefault="00F327BD" w:rsidP="004624DD">
      <w:pPr>
        <w:jc w:val="both"/>
        <w:rPr>
          <w:sz w:val="26"/>
          <w:szCs w:val="26"/>
        </w:rPr>
      </w:pPr>
      <w:r>
        <w:rPr>
          <w:sz w:val="26"/>
          <w:szCs w:val="26"/>
        </w:rPr>
        <w:t>2</w:t>
      </w:r>
      <w:r w:rsidR="009C0AE4">
        <w:rPr>
          <w:sz w:val="26"/>
          <w:szCs w:val="26"/>
        </w:rPr>
        <w:t>.</w:t>
      </w:r>
      <w:r w:rsidR="00886BFF">
        <w:rPr>
          <w:sz w:val="26"/>
          <w:szCs w:val="26"/>
        </w:rPr>
        <w:t>6</w:t>
      </w:r>
      <w:r w:rsidR="008316C1">
        <w:rPr>
          <w:sz w:val="26"/>
          <w:szCs w:val="26"/>
        </w:rPr>
        <w:t>.</w:t>
      </w:r>
      <w:r w:rsidR="008316C1">
        <w:rPr>
          <w:sz w:val="26"/>
          <w:szCs w:val="26"/>
        </w:rPr>
        <w:tab/>
      </w:r>
      <w:r w:rsidR="008316C1" w:rsidRPr="008316C1">
        <w:rPr>
          <w:sz w:val="26"/>
          <w:szCs w:val="26"/>
        </w:rPr>
        <w:t>Документы, удостоверяющие личность</w:t>
      </w:r>
      <w:r w:rsidR="008316C1">
        <w:rPr>
          <w:sz w:val="26"/>
          <w:szCs w:val="26"/>
        </w:rPr>
        <w:t>,</w:t>
      </w:r>
      <w:r w:rsidR="008316C1" w:rsidRPr="008316C1">
        <w:rPr>
          <w:sz w:val="26"/>
          <w:szCs w:val="26"/>
        </w:rPr>
        <w:t xml:space="preserve"> предъявляются </w:t>
      </w:r>
      <w:r w:rsidR="00F102DA" w:rsidRPr="008316C1">
        <w:rPr>
          <w:sz w:val="26"/>
          <w:szCs w:val="26"/>
        </w:rPr>
        <w:t>для проверки</w:t>
      </w:r>
      <w:r w:rsidR="00F102DA">
        <w:rPr>
          <w:sz w:val="26"/>
          <w:szCs w:val="26"/>
        </w:rPr>
        <w:t xml:space="preserve"> работнику ЧОП </w:t>
      </w:r>
      <w:r w:rsidR="008316C1">
        <w:rPr>
          <w:sz w:val="26"/>
          <w:szCs w:val="26"/>
        </w:rPr>
        <w:t>при входе</w:t>
      </w:r>
      <w:r w:rsidR="00F102DA">
        <w:rPr>
          <w:sz w:val="26"/>
          <w:szCs w:val="26"/>
        </w:rPr>
        <w:t>,</w:t>
      </w:r>
      <w:r w:rsidR="008316C1">
        <w:rPr>
          <w:sz w:val="26"/>
          <w:szCs w:val="26"/>
        </w:rPr>
        <w:t xml:space="preserve"> </w:t>
      </w:r>
      <w:r w:rsidR="008316C1" w:rsidRPr="008316C1">
        <w:rPr>
          <w:sz w:val="26"/>
          <w:szCs w:val="26"/>
        </w:rPr>
        <w:t xml:space="preserve">в развернутом виде, при каждом входе и выходе </w:t>
      </w:r>
      <w:r w:rsidR="002F24DD">
        <w:rPr>
          <w:sz w:val="26"/>
          <w:szCs w:val="26"/>
        </w:rPr>
        <w:t>на объекты (территорию</w:t>
      </w:r>
      <w:r w:rsidR="00886BFF">
        <w:rPr>
          <w:sz w:val="26"/>
          <w:szCs w:val="26"/>
        </w:rPr>
        <w:t>) У</w:t>
      </w:r>
      <w:r w:rsidR="008316C1" w:rsidRPr="008316C1">
        <w:rPr>
          <w:sz w:val="26"/>
          <w:szCs w:val="26"/>
        </w:rPr>
        <w:t>ниверситета.</w:t>
      </w:r>
    </w:p>
    <w:p w14:paraId="00E4E05C" w14:textId="7FC932F6" w:rsidR="00571CAC" w:rsidRDefault="00F327BD" w:rsidP="00C23E86">
      <w:pPr>
        <w:tabs>
          <w:tab w:val="left" w:pos="480"/>
        </w:tabs>
        <w:jc w:val="both"/>
        <w:rPr>
          <w:sz w:val="26"/>
          <w:szCs w:val="26"/>
        </w:rPr>
      </w:pPr>
      <w:r>
        <w:rPr>
          <w:sz w:val="26"/>
          <w:szCs w:val="26"/>
        </w:rPr>
        <w:t>2</w:t>
      </w:r>
      <w:r w:rsidR="00886BFF">
        <w:rPr>
          <w:sz w:val="26"/>
          <w:szCs w:val="26"/>
        </w:rPr>
        <w:t>.7</w:t>
      </w:r>
      <w:r w:rsidR="00DC39AF">
        <w:rPr>
          <w:sz w:val="26"/>
          <w:szCs w:val="26"/>
        </w:rPr>
        <w:t>.</w:t>
      </w:r>
      <w:r w:rsidR="00571CAC">
        <w:rPr>
          <w:sz w:val="26"/>
          <w:szCs w:val="26"/>
        </w:rPr>
        <w:t xml:space="preserve"> </w:t>
      </w:r>
      <w:r w:rsidR="004624DD">
        <w:rPr>
          <w:sz w:val="26"/>
          <w:szCs w:val="26"/>
        </w:rPr>
        <w:tab/>
      </w:r>
      <w:r w:rsidR="004624DD">
        <w:rPr>
          <w:sz w:val="26"/>
          <w:szCs w:val="26"/>
        </w:rPr>
        <w:tab/>
      </w:r>
      <w:r w:rsidR="00A635D4">
        <w:rPr>
          <w:sz w:val="26"/>
          <w:szCs w:val="26"/>
        </w:rPr>
        <w:t xml:space="preserve">Право прохода на </w:t>
      </w:r>
      <w:r w:rsidR="002F24DD">
        <w:rPr>
          <w:sz w:val="26"/>
          <w:szCs w:val="26"/>
        </w:rPr>
        <w:t>объекты (территорию)</w:t>
      </w:r>
      <w:r w:rsidR="00A635D4">
        <w:rPr>
          <w:sz w:val="26"/>
          <w:szCs w:val="26"/>
        </w:rPr>
        <w:t xml:space="preserve"> Университета в любое время с</w:t>
      </w:r>
      <w:r w:rsidR="004624DD">
        <w:rPr>
          <w:sz w:val="26"/>
          <w:szCs w:val="26"/>
        </w:rPr>
        <w:t xml:space="preserve">уток имеют: ректор Университета, </w:t>
      </w:r>
      <w:r w:rsidR="00A635D4">
        <w:rPr>
          <w:sz w:val="26"/>
          <w:szCs w:val="26"/>
        </w:rPr>
        <w:t xml:space="preserve">проректоры, начальник эксплуатационно-технического управления, помощник ректора, </w:t>
      </w:r>
      <w:r w:rsidR="004624DD">
        <w:rPr>
          <w:sz w:val="26"/>
          <w:szCs w:val="26"/>
        </w:rPr>
        <w:t xml:space="preserve">начальник отдела комплексной безопасности, </w:t>
      </w:r>
      <w:r w:rsidR="00A635D4">
        <w:rPr>
          <w:sz w:val="26"/>
          <w:szCs w:val="26"/>
        </w:rPr>
        <w:t xml:space="preserve">начальник отдела кадров, начальник ЭТО, начальник РСО, ведущий энергетик, </w:t>
      </w:r>
      <w:r w:rsidR="004C636D">
        <w:rPr>
          <w:sz w:val="26"/>
          <w:szCs w:val="26"/>
        </w:rPr>
        <w:t>начальник ОМТС</w:t>
      </w:r>
      <w:r w:rsidR="00A635D4">
        <w:rPr>
          <w:sz w:val="26"/>
          <w:szCs w:val="26"/>
        </w:rPr>
        <w:t>,</w:t>
      </w:r>
      <w:r w:rsidR="004C636D">
        <w:rPr>
          <w:sz w:val="26"/>
          <w:szCs w:val="26"/>
        </w:rPr>
        <w:t xml:space="preserve"> начальник ПФУ,</w:t>
      </w:r>
      <w:r w:rsidR="00A635D4">
        <w:rPr>
          <w:sz w:val="26"/>
          <w:szCs w:val="26"/>
        </w:rPr>
        <w:t xml:space="preserve"> коменданты зданий</w:t>
      </w:r>
      <w:r w:rsidR="004C636D">
        <w:rPr>
          <w:sz w:val="26"/>
          <w:szCs w:val="26"/>
        </w:rPr>
        <w:t xml:space="preserve"> и заведующие общежитиями (хостелами) (по своим объектам)</w:t>
      </w:r>
      <w:r w:rsidR="00F102DA">
        <w:rPr>
          <w:sz w:val="26"/>
          <w:szCs w:val="26"/>
        </w:rPr>
        <w:t xml:space="preserve">, директор СЖК, </w:t>
      </w:r>
      <w:r w:rsidR="00A635D4">
        <w:rPr>
          <w:sz w:val="26"/>
          <w:szCs w:val="26"/>
        </w:rPr>
        <w:t xml:space="preserve">главный бухгалтер, </w:t>
      </w:r>
      <w:r w:rsidR="00D51D6F">
        <w:rPr>
          <w:sz w:val="26"/>
          <w:szCs w:val="26"/>
        </w:rPr>
        <w:t>директор ИВЦ</w:t>
      </w:r>
      <w:r w:rsidR="00F102DA">
        <w:rPr>
          <w:sz w:val="26"/>
          <w:szCs w:val="26"/>
        </w:rPr>
        <w:t>,</w:t>
      </w:r>
      <w:r w:rsidR="00A635D4">
        <w:rPr>
          <w:sz w:val="26"/>
          <w:szCs w:val="26"/>
        </w:rPr>
        <w:t xml:space="preserve"> сотрудники и работники Университета, имеющие суточный или сменный режимы работы - только в свою смену</w:t>
      </w:r>
      <w:r w:rsidR="004624DD">
        <w:rPr>
          <w:sz w:val="26"/>
          <w:szCs w:val="26"/>
        </w:rPr>
        <w:t>, а также лица, исполняющие их обязанности на основании организационно-распорядительных документов</w:t>
      </w:r>
      <w:r w:rsidR="00A635D4">
        <w:rPr>
          <w:sz w:val="26"/>
          <w:szCs w:val="26"/>
        </w:rPr>
        <w:t>.</w:t>
      </w:r>
    </w:p>
    <w:p w14:paraId="677FDD58" w14:textId="1EDDF019" w:rsidR="00B0666F" w:rsidRDefault="00F327BD" w:rsidP="00DC39AF">
      <w:pPr>
        <w:tabs>
          <w:tab w:val="left" w:pos="480"/>
        </w:tabs>
        <w:jc w:val="both"/>
        <w:rPr>
          <w:sz w:val="26"/>
          <w:szCs w:val="26"/>
        </w:rPr>
      </w:pPr>
      <w:r>
        <w:rPr>
          <w:sz w:val="26"/>
          <w:szCs w:val="26"/>
        </w:rPr>
        <w:t>2</w:t>
      </w:r>
      <w:r w:rsidR="00886BFF">
        <w:rPr>
          <w:sz w:val="26"/>
          <w:szCs w:val="26"/>
        </w:rPr>
        <w:t>.8</w:t>
      </w:r>
      <w:r w:rsidR="00DC39AF">
        <w:rPr>
          <w:sz w:val="26"/>
          <w:szCs w:val="26"/>
        </w:rPr>
        <w:t>.</w:t>
      </w:r>
      <w:r w:rsidR="00DC39AF">
        <w:rPr>
          <w:sz w:val="26"/>
          <w:szCs w:val="26"/>
        </w:rPr>
        <w:tab/>
      </w:r>
      <w:r w:rsidR="00DC39AF">
        <w:rPr>
          <w:sz w:val="26"/>
          <w:szCs w:val="26"/>
        </w:rPr>
        <w:tab/>
      </w:r>
      <w:r w:rsidR="00DC39AF" w:rsidRPr="00DC39AF">
        <w:rPr>
          <w:sz w:val="26"/>
          <w:szCs w:val="26"/>
        </w:rPr>
        <w:t xml:space="preserve">Пропуск на объекты </w:t>
      </w:r>
      <w:r w:rsidR="002F24DD" w:rsidRPr="002F24DD">
        <w:rPr>
          <w:sz w:val="26"/>
          <w:szCs w:val="26"/>
        </w:rPr>
        <w:t>(</w:t>
      </w:r>
      <w:r w:rsidR="002F24DD">
        <w:rPr>
          <w:sz w:val="26"/>
          <w:szCs w:val="26"/>
        </w:rPr>
        <w:t>территорию</w:t>
      </w:r>
      <w:r w:rsidR="002F24DD" w:rsidRPr="002F24DD">
        <w:rPr>
          <w:sz w:val="26"/>
          <w:szCs w:val="26"/>
        </w:rPr>
        <w:t>)</w:t>
      </w:r>
      <w:r w:rsidR="00DC39AF">
        <w:rPr>
          <w:sz w:val="26"/>
          <w:szCs w:val="26"/>
        </w:rPr>
        <w:t xml:space="preserve"> </w:t>
      </w:r>
      <w:r w:rsidR="00DC39AF" w:rsidRPr="00DC39AF">
        <w:rPr>
          <w:sz w:val="26"/>
          <w:szCs w:val="26"/>
        </w:rPr>
        <w:t>Университета лиц, прибывших на совещание и другие плановые мероприятия, а также</w:t>
      </w:r>
      <w:r w:rsidR="00DC39AF">
        <w:rPr>
          <w:sz w:val="26"/>
          <w:szCs w:val="26"/>
        </w:rPr>
        <w:t xml:space="preserve"> спортивные мероприятия, конкурсы, семинары</w:t>
      </w:r>
      <w:r w:rsidR="00B0666F">
        <w:rPr>
          <w:sz w:val="26"/>
          <w:szCs w:val="26"/>
        </w:rPr>
        <w:t>, выставки</w:t>
      </w:r>
      <w:r w:rsidR="00DC39AF" w:rsidRPr="00DC39AF">
        <w:rPr>
          <w:sz w:val="26"/>
          <w:szCs w:val="26"/>
        </w:rPr>
        <w:t xml:space="preserve"> и т.п., осуществляется на основании электронной</w:t>
      </w:r>
      <w:r w:rsidR="00B0666F">
        <w:rPr>
          <w:sz w:val="26"/>
          <w:szCs w:val="26"/>
        </w:rPr>
        <w:t xml:space="preserve"> (письменной)</w:t>
      </w:r>
      <w:r w:rsidR="00DC39AF" w:rsidRPr="00DC39AF">
        <w:rPr>
          <w:sz w:val="26"/>
          <w:szCs w:val="26"/>
        </w:rPr>
        <w:t xml:space="preserve"> </w:t>
      </w:r>
      <w:r w:rsidR="00D51D6F" w:rsidRPr="00DC39AF">
        <w:rPr>
          <w:sz w:val="26"/>
          <w:szCs w:val="26"/>
        </w:rPr>
        <w:t>заявки</w:t>
      </w:r>
      <w:r w:rsidR="00D51D6F">
        <w:rPr>
          <w:sz w:val="26"/>
          <w:szCs w:val="26"/>
        </w:rPr>
        <w:t xml:space="preserve"> руководителя</w:t>
      </w:r>
      <w:r w:rsidR="00DC39AF">
        <w:rPr>
          <w:sz w:val="26"/>
          <w:szCs w:val="26"/>
        </w:rPr>
        <w:t xml:space="preserve"> (ответственного)</w:t>
      </w:r>
      <w:r w:rsidR="00DC39AF" w:rsidRPr="00DC39AF">
        <w:rPr>
          <w:sz w:val="26"/>
          <w:szCs w:val="26"/>
        </w:rPr>
        <w:t xml:space="preserve"> структурного подразделения, </w:t>
      </w:r>
      <w:r w:rsidR="00DC39AF">
        <w:rPr>
          <w:sz w:val="26"/>
          <w:szCs w:val="26"/>
        </w:rPr>
        <w:t>организ</w:t>
      </w:r>
      <w:r w:rsidR="00D51D6F">
        <w:rPr>
          <w:sz w:val="26"/>
          <w:szCs w:val="26"/>
        </w:rPr>
        <w:t>ующего (проводящего)</w:t>
      </w:r>
      <w:r w:rsidR="00DC39AF" w:rsidRPr="00DC39AF">
        <w:rPr>
          <w:sz w:val="26"/>
          <w:szCs w:val="26"/>
        </w:rPr>
        <w:t xml:space="preserve"> данное мероприятие</w:t>
      </w:r>
      <w:r w:rsidR="00B0666F">
        <w:rPr>
          <w:sz w:val="26"/>
          <w:szCs w:val="26"/>
        </w:rPr>
        <w:t>,</w:t>
      </w:r>
      <w:r w:rsidR="00DC39AF">
        <w:rPr>
          <w:sz w:val="26"/>
          <w:szCs w:val="26"/>
        </w:rPr>
        <w:t xml:space="preserve"> </w:t>
      </w:r>
      <w:r w:rsidR="003873F1">
        <w:rPr>
          <w:sz w:val="26"/>
          <w:szCs w:val="26"/>
        </w:rPr>
        <w:t xml:space="preserve">согласованной </w:t>
      </w:r>
      <w:r w:rsidR="00DC39AF" w:rsidRPr="00DC39AF">
        <w:rPr>
          <w:sz w:val="26"/>
          <w:szCs w:val="26"/>
        </w:rPr>
        <w:t xml:space="preserve">с начальником </w:t>
      </w:r>
      <w:r w:rsidR="00B0666F">
        <w:rPr>
          <w:sz w:val="26"/>
          <w:szCs w:val="26"/>
        </w:rPr>
        <w:t>отдела комплексной безопасности</w:t>
      </w:r>
      <w:r w:rsidR="00D51D6F">
        <w:rPr>
          <w:sz w:val="26"/>
          <w:szCs w:val="26"/>
        </w:rPr>
        <w:t>,</w:t>
      </w:r>
      <w:r w:rsidR="00B0666F">
        <w:rPr>
          <w:sz w:val="26"/>
          <w:szCs w:val="26"/>
        </w:rPr>
        <w:t xml:space="preserve"> </w:t>
      </w:r>
      <w:r w:rsidR="00D51D6F" w:rsidRPr="00D51D6F">
        <w:rPr>
          <w:sz w:val="26"/>
          <w:szCs w:val="26"/>
        </w:rPr>
        <w:t xml:space="preserve">а в случае его </w:t>
      </w:r>
      <w:r w:rsidR="00F102DA">
        <w:rPr>
          <w:sz w:val="26"/>
          <w:szCs w:val="26"/>
        </w:rPr>
        <w:t xml:space="preserve">отсутствия с помощником ректора </w:t>
      </w:r>
      <w:r w:rsidR="00B1734C">
        <w:rPr>
          <w:sz w:val="26"/>
          <w:szCs w:val="26"/>
        </w:rPr>
        <w:t>(Приложение 2)</w:t>
      </w:r>
      <w:r w:rsidR="00D51D6F" w:rsidRPr="00D51D6F">
        <w:rPr>
          <w:sz w:val="26"/>
          <w:szCs w:val="26"/>
        </w:rPr>
        <w:t>.</w:t>
      </w:r>
    </w:p>
    <w:p w14:paraId="2F5B7474" w14:textId="1A451B52" w:rsidR="00B30F37" w:rsidRDefault="00F327BD" w:rsidP="00DC39AF">
      <w:pPr>
        <w:tabs>
          <w:tab w:val="left" w:pos="480"/>
        </w:tabs>
        <w:jc w:val="both"/>
        <w:rPr>
          <w:sz w:val="26"/>
          <w:szCs w:val="26"/>
        </w:rPr>
      </w:pPr>
      <w:r>
        <w:rPr>
          <w:sz w:val="26"/>
          <w:szCs w:val="26"/>
        </w:rPr>
        <w:t>2</w:t>
      </w:r>
      <w:r w:rsidR="00886BFF">
        <w:rPr>
          <w:sz w:val="26"/>
          <w:szCs w:val="26"/>
        </w:rPr>
        <w:t>.8</w:t>
      </w:r>
      <w:r w:rsidR="00B0666F">
        <w:rPr>
          <w:sz w:val="26"/>
          <w:szCs w:val="26"/>
        </w:rPr>
        <w:t>.</w:t>
      </w:r>
      <w:r w:rsidR="00886BFF">
        <w:rPr>
          <w:sz w:val="26"/>
          <w:szCs w:val="26"/>
        </w:rPr>
        <w:t>1.</w:t>
      </w:r>
      <w:r w:rsidR="00B0666F">
        <w:rPr>
          <w:sz w:val="26"/>
          <w:szCs w:val="26"/>
        </w:rPr>
        <w:tab/>
        <w:t xml:space="preserve">В заявке в обязательном порядке указывается дата, время, место, вид мероприятия, продолжительность (период) его проведения, ответственное лицо, а также список участников. Также указывается предполагаемый порядок прохода (выхода) посетителей, </w:t>
      </w:r>
      <w:r w:rsidR="00886BFF">
        <w:rPr>
          <w:sz w:val="26"/>
          <w:szCs w:val="26"/>
        </w:rPr>
        <w:t>возможность привлечения</w:t>
      </w:r>
      <w:r w:rsidR="00B0666F">
        <w:rPr>
          <w:sz w:val="26"/>
          <w:szCs w:val="26"/>
        </w:rPr>
        <w:t xml:space="preserve"> волонтеров, необходимость выдачи электронных пропусков и их количества.</w:t>
      </w:r>
    </w:p>
    <w:p w14:paraId="628F5244" w14:textId="02DDBE29" w:rsidR="009C2999" w:rsidRDefault="00F327BD" w:rsidP="00DC39AF">
      <w:pPr>
        <w:tabs>
          <w:tab w:val="left" w:pos="480"/>
        </w:tabs>
        <w:jc w:val="both"/>
        <w:rPr>
          <w:sz w:val="26"/>
          <w:szCs w:val="26"/>
        </w:rPr>
      </w:pPr>
      <w:r>
        <w:rPr>
          <w:sz w:val="26"/>
          <w:szCs w:val="26"/>
        </w:rPr>
        <w:t>2</w:t>
      </w:r>
      <w:r w:rsidR="00886BFF">
        <w:rPr>
          <w:sz w:val="26"/>
          <w:szCs w:val="26"/>
        </w:rPr>
        <w:t>.9.</w:t>
      </w:r>
      <w:r w:rsidR="00B30F37">
        <w:rPr>
          <w:sz w:val="26"/>
          <w:szCs w:val="26"/>
        </w:rPr>
        <w:tab/>
      </w:r>
      <w:r w:rsidR="00B0666F">
        <w:rPr>
          <w:sz w:val="26"/>
          <w:szCs w:val="26"/>
        </w:rPr>
        <w:t xml:space="preserve"> </w:t>
      </w:r>
      <w:r w:rsidR="00DC39AF" w:rsidRPr="00DC39AF">
        <w:rPr>
          <w:sz w:val="26"/>
          <w:szCs w:val="26"/>
        </w:rPr>
        <w:t xml:space="preserve"> </w:t>
      </w:r>
      <w:r w:rsidR="00B30F37" w:rsidRPr="00C23E86">
        <w:rPr>
          <w:sz w:val="26"/>
          <w:szCs w:val="26"/>
        </w:rPr>
        <w:t xml:space="preserve">Проход </w:t>
      </w:r>
      <w:r w:rsidR="00B30F37">
        <w:rPr>
          <w:sz w:val="26"/>
          <w:szCs w:val="26"/>
        </w:rPr>
        <w:t>работников</w:t>
      </w:r>
      <w:r w:rsidR="00BE2493">
        <w:rPr>
          <w:sz w:val="26"/>
          <w:szCs w:val="26"/>
        </w:rPr>
        <w:t xml:space="preserve">, </w:t>
      </w:r>
      <w:r w:rsidR="00B30F37">
        <w:rPr>
          <w:sz w:val="26"/>
          <w:szCs w:val="26"/>
        </w:rPr>
        <w:t>обучающихся</w:t>
      </w:r>
      <w:r w:rsidR="00B30F37" w:rsidRPr="00C23E86">
        <w:rPr>
          <w:sz w:val="26"/>
          <w:szCs w:val="26"/>
        </w:rPr>
        <w:t xml:space="preserve"> </w:t>
      </w:r>
      <w:r w:rsidR="00BE2493">
        <w:rPr>
          <w:sz w:val="26"/>
          <w:szCs w:val="26"/>
        </w:rPr>
        <w:t xml:space="preserve">и посетителей </w:t>
      </w:r>
      <w:r w:rsidR="00B30F37" w:rsidRPr="00C23E86">
        <w:rPr>
          <w:sz w:val="26"/>
          <w:szCs w:val="26"/>
        </w:rPr>
        <w:t xml:space="preserve">на территорию </w:t>
      </w:r>
      <w:r w:rsidR="00B30F37">
        <w:rPr>
          <w:sz w:val="26"/>
          <w:szCs w:val="26"/>
        </w:rPr>
        <w:t xml:space="preserve">административного и </w:t>
      </w:r>
      <w:r w:rsidR="00B30F37" w:rsidRPr="00C23E86">
        <w:rPr>
          <w:sz w:val="26"/>
          <w:szCs w:val="26"/>
        </w:rPr>
        <w:t>учебных корпусов Университета</w:t>
      </w:r>
      <w:r w:rsidR="00BE2493">
        <w:rPr>
          <w:sz w:val="26"/>
          <w:szCs w:val="26"/>
        </w:rPr>
        <w:t xml:space="preserve"> </w:t>
      </w:r>
      <w:r w:rsidR="00030CDC">
        <w:rPr>
          <w:sz w:val="26"/>
          <w:szCs w:val="26"/>
        </w:rPr>
        <w:t>ранее 07.3</w:t>
      </w:r>
      <w:r w:rsidR="009C2999" w:rsidRPr="009C2999">
        <w:rPr>
          <w:sz w:val="26"/>
          <w:szCs w:val="26"/>
        </w:rPr>
        <w:t>0 час</w:t>
      </w:r>
      <w:r w:rsidR="009C2999">
        <w:rPr>
          <w:sz w:val="26"/>
          <w:szCs w:val="26"/>
        </w:rPr>
        <w:t xml:space="preserve">ов или после 21.00 часов, а также </w:t>
      </w:r>
      <w:r w:rsidR="00BE2493">
        <w:rPr>
          <w:sz w:val="26"/>
          <w:szCs w:val="26"/>
        </w:rPr>
        <w:t xml:space="preserve">в выходные (нерабочие) и праздничные дни, </w:t>
      </w:r>
      <w:r w:rsidR="009C2999">
        <w:rPr>
          <w:sz w:val="26"/>
          <w:szCs w:val="26"/>
        </w:rPr>
        <w:t xml:space="preserve">допускается на основании служебной записки </w:t>
      </w:r>
      <w:r w:rsidR="009C2999" w:rsidRPr="00B94FA9">
        <w:rPr>
          <w:sz w:val="26"/>
          <w:szCs w:val="26"/>
        </w:rPr>
        <w:t>(Приложение 1)</w:t>
      </w:r>
      <w:r w:rsidR="009C2999">
        <w:rPr>
          <w:sz w:val="26"/>
          <w:szCs w:val="26"/>
        </w:rPr>
        <w:t xml:space="preserve"> </w:t>
      </w:r>
      <w:r w:rsidR="009C2999" w:rsidRPr="009C2999">
        <w:rPr>
          <w:sz w:val="26"/>
          <w:szCs w:val="26"/>
        </w:rPr>
        <w:t>руководител</w:t>
      </w:r>
      <w:r w:rsidR="00270A26">
        <w:rPr>
          <w:sz w:val="26"/>
          <w:szCs w:val="26"/>
        </w:rPr>
        <w:t xml:space="preserve">я структурного подразделения Университета или </w:t>
      </w:r>
      <w:r w:rsidR="00B94FA9">
        <w:rPr>
          <w:sz w:val="26"/>
          <w:szCs w:val="26"/>
        </w:rPr>
        <w:t xml:space="preserve">представителя </w:t>
      </w:r>
      <w:r w:rsidR="00270A26">
        <w:rPr>
          <w:sz w:val="26"/>
          <w:szCs w:val="26"/>
        </w:rPr>
        <w:t>организации, арендующей</w:t>
      </w:r>
      <w:r w:rsidR="009C2999" w:rsidRPr="009C2999">
        <w:rPr>
          <w:sz w:val="26"/>
          <w:szCs w:val="26"/>
        </w:rPr>
        <w:t xml:space="preserve"> помещения Унив</w:t>
      </w:r>
      <w:r w:rsidR="009C2999">
        <w:rPr>
          <w:sz w:val="26"/>
          <w:szCs w:val="26"/>
        </w:rPr>
        <w:t xml:space="preserve">ерситета, </w:t>
      </w:r>
      <w:r w:rsidR="00270A26">
        <w:rPr>
          <w:sz w:val="26"/>
          <w:szCs w:val="26"/>
        </w:rPr>
        <w:t>заблаговременно</w:t>
      </w:r>
      <w:r w:rsidR="009C2999">
        <w:rPr>
          <w:sz w:val="26"/>
          <w:szCs w:val="26"/>
        </w:rPr>
        <w:t xml:space="preserve"> согласованной с начальником отдела комплексной безопасности, а в случае его </w:t>
      </w:r>
      <w:r w:rsidR="00B0257F">
        <w:rPr>
          <w:sz w:val="26"/>
          <w:szCs w:val="26"/>
        </w:rPr>
        <w:t>отсутствия с помощником ректора.</w:t>
      </w:r>
    </w:p>
    <w:p w14:paraId="2F53E986" w14:textId="415FEDCB" w:rsidR="00A635D4" w:rsidRDefault="00F327BD" w:rsidP="00C23E86">
      <w:pPr>
        <w:tabs>
          <w:tab w:val="left" w:pos="648"/>
        </w:tabs>
        <w:ind w:right="5"/>
        <w:jc w:val="both"/>
        <w:rPr>
          <w:sz w:val="26"/>
          <w:szCs w:val="26"/>
        </w:rPr>
      </w:pPr>
      <w:r>
        <w:rPr>
          <w:sz w:val="26"/>
          <w:szCs w:val="26"/>
        </w:rPr>
        <w:t>2</w:t>
      </w:r>
      <w:r w:rsidR="00B0666F">
        <w:rPr>
          <w:sz w:val="26"/>
          <w:szCs w:val="26"/>
        </w:rPr>
        <w:t>.</w:t>
      </w:r>
      <w:r w:rsidR="00886BFF">
        <w:rPr>
          <w:sz w:val="26"/>
          <w:szCs w:val="26"/>
        </w:rPr>
        <w:t>10</w:t>
      </w:r>
      <w:r w:rsidR="00B0666F">
        <w:rPr>
          <w:sz w:val="26"/>
          <w:szCs w:val="26"/>
        </w:rPr>
        <w:t>.</w:t>
      </w:r>
      <w:r w:rsidR="00571CAC">
        <w:rPr>
          <w:sz w:val="26"/>
          <w:szCs w:val="26"/>
        </w:rPr>
        <w:t xml:space="preserve"> </w:t>
      </w:r>
      <w:r w:rsidR="00A635D4">
        <w:rPr>
          <w:sz w:val="26"/>
          <w:szCs w:val="26"/>
        </w:rPr>
        <w:t xml:space="preserve">Сотрудники правоохранительных органов </w:t>
      </w:r>
      <w:r w:rsidR="00F102DA">
        <w:rPr>
          <w:sz w:val="26"/>
          <w:szCs w:val="26"/>
        </w:rPr>
        <w:t>допускаются</w:t>
      </w:r>
      <w:r w:rsidR="00A635D4">
        <w:rPr>
          <w:sz w:val="26"/>
          <w:szCs w:val="26"/>
        </w:rPr>
        <w:t xml:space="preserve"> на объекты по оформленным в установленном порядке служебным удостоверениям. </w:t>
      </w:r>
      <w:r w:rsidR="00B0666F">
        <w:rPr>
          <w:sz w:val="26"/>
          <w:szCs w:val="26"/>
        </w:rPr>
        <w:t>Работник ЧОП</w:t>
      </w:r>
      <w:r w:rsidR="00A635D4">
        <w:rPr>
          <w:sz w:val="26"/>
          <w:szCs w:val="26"/>
        </w:rPr>
        <w:t xml:space="preserve"> обязан </w:t>
      </w:r>
      <w:r w:rsidR="00D51D6F">
        <w:rPr>
          <w:sz w:val="26"/>
          <w:szCs w:val="26"/>
        </w:rPr>
        <w:t>уведомить должностное лицо</w:t>
      </w:r>
      <w:r w:rsidR="00B0666F">
        <w:rPr>
          <w:sz w:val="26"/>
          <w:szCs w:val="26"/>
        </w:rPr>
        <w:t>, к которому</w:t>
      </w:r>
      <w:r w:rsidR="00A635D4">
        <w:rPr>
          <w:sz w:val="26"/>
          <w:szCs w:val="26"/>
        </w:rPr>
        <w:t xml:space="preserve"> </w:t>
      </w:r>
      <w:r w:rsidR="004008C6">
        <w:rPr>
          <w:sz w:val="26"/>
          <w:szCs w:val="26"/>
        </w:rPr>
        <w:t>следуе</w:t>
      </w:r>
      <w:r w:rsidR="00A635D4">
        <w:rPr>
          <w:sz w:val="26"/>
          <w:szCs w:val="26"/>
        </w:rPr>
        <w:t xml:space="preserve">т </w:t>
      </w:r>
      <w:r w:rsidR="004008C6">
        <w:rPr>
          <w:sz w:val="26"/>
          <w:szCs w:val="26"/>
        </w:rPr>
        <w:t xml:space="preserve">сотрудник(и) </w:t>
      </w:r>
      <w:r w:rsidR="00A635D4">
        <w:rPr>
          <w:sz w:val="26"/>
          <w:szCs w:val="26"/>
        </w:rPr>
        <w:t xml:space="preserve">(записать ФИО и должность в </w:t>
      </w:r>
      <w:r w:rsidR="00230A12">
        <w:rPr>
          <w:sz w:val="26"/>
          <w:szCs w:val="26"/>
        </w:rPr>
        <w:t>Журнал</w:t>
      </w:r>
      <w:r w:rsidR="00A635D4">
        <w:rPr>
          <w:sz w:val="26"/>
          <w:szCs w:val="26"/>
        </w:rPr>
        <w:t xml:space="preserve"> учета посетителей), при необходим</w:t>
      </w:r>
      <w:r w:rsidR="00B0666F">
        <w:rPr>
          <w:sz w:val="26"/>
          <w:szCs w:val="26"/>
        </w:rPr>
        <w:t xml:space="preserve">ости, </w:t>
      </w:r>
      <w:r w:rsidR="00A635D4">
        <w:rPr>
          <w:sz w:val="26"/>
          <w:szCs w:val="26"/>
        </w:rPr>
        <w:t>организовать сопровождение.</w:t>
      </w:r>
      <w:r w:rsidR="00230A12">
        <w:rPr>
          <w:sz w:val="26"/>
          <w:szCs w:val="26"/>
        </w:rPr>
        <w:t xml:space="preserve"> В случае, если целью визита сотрудников правоохранительных органов, Следственного комитета России, является проведение процессуальных действий, работник ЧОП незамедлительно информирует начальника отдела комплексной безопасности, а в его отсутствие, помощника ректора.</w:t>
      </w:r>
    </w:p>
    <w:p w14:paraId="413285F5" w14:textId="49ECD174" w:rsidR="00FF5D1B" w:rsidRDefault="00F327BD" w:rsidP="00C23E86">
      <w:pPr>
        <w:tabs>
          <w:tab w:val="left" w:pos="648"/>
        </w:tabs>
        <w:ind w:right="5"/>
        <w:jc w:val="both"/>
        <w:rPr>
          <w:sz w:val="26"/>
          <w:szCs w:val="26"/>
        </w:rPr>
      </w:pPr>
      <w:r>
        <w:rPr>
          <w:sz w:val="26"/>
          <w:szCs w:val="26"/>
        </w:rPr>
        <w:t>2</w:t>
      </w:r>
      <w:r w:rsidR="00230A12">
        <w:rPr>
          <w:sz w:val="26"/>
          <w:szCs w:val="26"/>
        </w:rPr>
        <w:t xml:space="preserve">.10.1. </w:t>
      </w:r>
      <w:r w:rsidR="00FF5D1B">
        <w:rPr>
          <w:sz w:val="26"/>
          <w:szCs w:val="26"/>
        </w:rPr>
        <w:t>Работники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(ГПС МЧС России), Санитарно-</w:t>
      </w:r>
      <w:r w:rsidR="00FF5D1B">
        <w:rPr>
          <w:sz w:val="26"/>
          <w:szCs w:val="26"/>
        </w:rPr>
        <w:lastRenderedPageBreak/>
        <w:t xml:space="preserve">эпидемиологической службы (СЭС), фельдъегерской и специальной связи пропускаются по служебным удостоверениям в сопровождении руководителя (работника), курирующего данное направление в Университете. </w:t>
      </w:r>
    </w:p>
    <w:p w14:paraId="4A49DE65" w14:textId="4FC54868" w:rsidR="00A635D4" w:rsidRPr="009915B3" w:rsidRDefault="00F327BD" w:rsidP="00C23E86">
      <w:pPr>
        <w:tabs>
          <w:tab w:val="left" w:pos="648"/>
        </w:tabs>
        <w:ind w:right="5"/>
        <w:jc w:val="both"/>
        <w:rPr>
          <w:sz w:val="26"/>
          <w:szCs w:val="26"/>
        </w:rPr>
      </w:pPr>
      <w:r>
        <w:rPr>
          <w:sz w:val="26"/>
          <w:szCs w:val="26"/>
        </w:rPr>
        <w:t>2</w:t>
      </w:r>
      <w:r w:rsidR="00230A12">
        <w:rPr>
          <w:sz w:val="26"/>
          <w:szCs w:val="26"/>
        </w:rPr>
        <w:t>.11</w:t>
      </w:r>
      <w:r w:rsidR="00571CAC" w:rsidRPr="00BE2493">
        <w:rPr>
          <w:sz w:val="26"/>
          <w:szCs w:val="26"/>
        </w:rPr>
        <w:t xml:space="preserve">. </w:t>
      </w:r>
      <w:r w:rsidR="00A635D4" w:rsidRPr="00BE2493">
        <w:rPr>
          <w:sz w:val="26"/>
          <w:szCs w:val="26"/>
        </w:rPr>
        <w:t>Пропуск посетителей к руководству Университета осуществляется в соответствии с установлен</w:t>
      </w:r>
      <w:r w:rsidR="00BE2493">
        <w:rPr>
          <w:sz w:val="26"/>
          <w:szCs w:val="26"/>
        </w:rPr>
        <w:t>ным порядком приема посетителей и настоящего Положения.</w:t>
      </w:r>
      <w:r w:rsidR="00A635D4" w:rsidRPr="00BE2493">
        <w:rPr>
          <w:sz w:val="26"/>
          <w:szCs w:val="26"/>
        </w:rPr>
        <w:t xml:space="preserve"> В отдельных случаях к руководителям Университета посетители проходят по их </w:t>
      </w:r>
      <w:r w:rsidR="00A635D4" w:rsidRPr="009915B3">
        <w:rPr>
          <w:sz w:val="26"/>
          <w:szCs w:val="26"/>
        </w:rPr>
        <w:t>личному устному указанию.</w:t>
      </w:r>
    </w:p>
    <w:p w14:paraId="51482616" w14:textId="1636AB84" w:rsidR="0053355C" w:rsidRPr="009915B3" w:rsidRDefault="00F327BD" w:rsidP="0053355C">
      <w:pPr>
        <w:jc w:val="both"/>
        <w:rPr>
          <w:sz w:val="26"/>
          <w:szCs w:val="26"/>
        </w:rPr>
      </w:pPr>
      <w:r w:rsidRPr="009915B3">
        <w:rPr>
          <w:sz w:val="26"/>
          <w:szCs w:val="26"/>
        </w:rPr>
        <w:t>2</w:t>
      </w:r>
      <w:r w:rsidR="00230A12">
        <w:rPr>
          <w:sz w:val="26"/>
          <w:szCs w:val="26"/>
        </w:rPr>
        <w:t>.12</w:t>
      </w:r>
      <w:r w:rsidR="00571CAC" w:rsidRPr="009915B3">
        <w:rPr>
          <w:sz w:val="26"/>
          <w:szCs w:val="26"/>
        </w:rPr>
        <w:t xml:space="preserve">. </w:t>
      </w:r>
      <w:r w:rsidR="0053355C" w:rsidRPr="009915B3">
        <w:rPr>
          <w:sz w:val="26"/>
          <w:szCs w:val="26"/>
        </w:rPr>
        <w:t>Представители средств массовой информации (Далее-СМИ) допускаются на объекты (территории) Университета при соблюдении следующих условий:</w:t>
      </w:r>
    </w:p>
    <w:p w14:paraId="5E53706C" w14:textId="77777777" w:rsidR="0053355C" w:rsidRPr="009915B3" w:rsidRDefault="0053355C" w:rsidP="0053355C">
      <w:pPr>
        <w:pStyle w:val="af"/>
        <w:numPr>
          <w:ilvl w:val="0"/>
          <w:numId w:val="17"/>
        </w:numPr>
        <w:tabs>
          <w:tab w:val="left" w:pos="0"/>
          <w:tab w:val="left" w:pos="648"/>
        </w:tabs>
        <w:ind w:left="0" w:right="10" w:firstLine="0"/>
        <w:jc w:val="both"/>
        <w:rPr>
          <w:sz w:val="26"/>
          <w:szCs w:val="26"/>
        </w:rPr>
      </w:pPr>
      <w:r w:rsidRPr="009915B3">
        <w:rPr>
          <w:sz w:val="26"/>
          <w:szCs w:val="26"/>
        </w:rPr>
        <w:t xml:space="preserve">СМИ направляет запрос на имя ректора Университета с указанием даты и цели визита, темы репортажа (интервью и т.п.), количества сотрудников с указанием должностей, возможного использования видео-аудио-фотосъемки. </w:t>
      </w:r>
    </w:p>
    <w:p w14:paraId="4719461D" w14:textId="62A33C16" w:rsidR="0053355C" w:rsidRPr="009915B3" w:rsidRDefault="0053355C" w:rsidP="0053355C">
      <w:pPr>
        <w:pStyle w:val="af"/>
        <w:numPr>
          <w:ilvl w:val="0"/>
          <w:numId w:val="17"/>
        </w:numPr>
        <w:tabs>
          <w:tab w:val="left" w:pos="0"/>
          <w:tab w:val="left" w:pos="648"/>
        </w:tabs>
        <w:ind w:left="0" w:right="10" w:firstLine="0"/>
        <w:jc w:val="both"/>
        <w:rPr>
          <w:sz w:val="26"/>
          <w:szCs w:val="26"/>
        </w:rPr>
      </w:pPr>
      <w:r w:rsidRPr="009915B3">
        <w:rPr>
          <w:sz w:val="26"/>
          <w:szCs w:val="26"/>
        </w:rPr>
        <w:t>В случае согласования запроса ректором</w:t>
      </w:r>
      <w:r w:rsidR="0098527A" w:rsidRPr="009915B3">
        <w:rPr>
          <w:sz w:val="26"/>
          <w:szCs w:val="26"/>
        </w:rPr>
        <w:t>,</w:t>
      </w:r>
      <w:r w:rsidRPr="009915B3">
        <w:rPr>
          <w:sz w:val="26"/>
          <w:szCs w:val="26"/>
        </w:rPr>
        <w:t xml:space="preserve"> </w:t>
      </w:r>
      <w:r w:rsidR="0098527A" w:rsidRPr="009915B3">
        <w:rPr>
          <w:sz w:val="26"/>
          <w:szCs w:val="26"/>
        </w:rPr>
        <w:t>сотрудник пресс-службы</w:t>
      </w:r>
      <w:r w:rsidRPr="009915B3">
        <w:rPr>
          <w:sz w:val="26"/>
          <w:szCs w:val="26"/>
        </w:rPr>
        <w:t xml:space="preserve"> Университета </w:t>
      </w:r>
      <w:r w:rsidR="0098527A" w:rsidRPr="009915B3">
        <w:rPr>
          <w:sz w:val="26"/>
          <w:szCs w:val="26"/>
        </w:rPr>
        <w:t>готовит заявку на посещение СМИ и</w:t>
      </w:r>
      <w:r w:rsidRPr="009915B3">
        <w:rPr>
          <w:sz w:val="26"/>
          <w:szCs w:val="26"/>
        </w:rPr>
        <w:t xml:space="preserve"> </w:t>
      </w:r>
      <w:r w:rsidR="0098527A" w:rsidRPr="009915B3">
        <w:rPr>
          <w:sz w:val="26"/>
          <w:szCs w:val="26"/>
        </w:rPr>
        <w:t>согласовывает её с</w:t>
      </w:r>
      <w:r w:rsidRPr="009915B3">
        <w:rPr>
          <w:sz w:val="26"/>
          <w:szCs w:val="26"/>
        </w:rPr>
        <w:t xml:space="preserve"> начальником отдела компле</w:t>
      </w:r>
      <w:r w:rsidR="0098527A" w:rsidRPr="009915B3">
        <w:rPr>
          <w:sz w:val="26"/>
          <w:szCs w:val="26"/>
        </w:rPr>
        <w:t>ксной безопасности и директором</w:t>
      </w:r>
      <w:r w:rsidRPr="009915B3">
        <w:rPr>
          <w:sz w:val="26"/>
          <w:szCs w:val="26"/>
        </w:rPr>
        <w:t xml:space="preserve"> центра общественных связей и организаци</w:t>
      </w:r>
      <w:r w:rsidR="00B0257F" w:rsidRPr="009915B3">
        <w:rPr>
          <w:sz w:val="26"/>
          <w:szCs w:val="26"/>
        </w:rPr>
        <w:t xml:space="preserve">онно-издательской деятельности, и информирует СМИ о принятом решении. </w:t>
      </w:r>
      <w:r w:rsidR="0098527A" w:rsidRPr="009915B3">
        <w:rPr>
          <w:sz w:val="26"/>
          <w:szCs w:val="26"/>
        </w:rPr>
        <w:t xml:space="preserve"> В случае отсутствия начальника отдела комплексной безопасности, заявка согласовывается с помощником ректора.</w:t>
      </w:r>
    </w:p>
    <w:p w14:paraId="0250782E" w14:textId="3A7B3C7B" w:rsidR="0098527A" w:rsidRPr="009915B3" w:rsidRDefault="0098527A" w:rsidP="0053355C">
      <w:pPr>
        <w:pStyle w:val="af"/>
        <w:numPr>
          <w:ilvl w:val="0"/>
          <w:numId w:val="17"/>
        </w:numPr>
        <w:tabs>
          <w:tab w:val="left" w:pos="0"/>
          <w:tab w:val="left" w:pos="648"/>
        </w:tabs>
        <w:ind w:left="0" w:right="10" w:firstLine="0"/>
        <w:jc w:val="both"/>
        <w:rPr>
          <w:sz w:val="26"/>
          <w:szCs w:val="26"/>
        </w:rPr>
      </w:pPr>
      <w:r w:rsidRPr="009915B3">
        <w:rPr>
          <w:sz w:val="26"/>
          <w:szCs w:val="26"/>
        </w:rPr>
        <w:t>Допуск представителей СМИ по согласованной заявке на объекты (территории) Университета осуществляется при предъявлении документов</w:t>
      </w:r>
      <w:r w:rsidR="00B0257F" w:rsidRPr="009915B3">
        <w:rPr>
          <w:sz w:val="26"/>
          <w:szCs w:val="26"/>
        </w:rPr>
        <w:t>,</w:t>
      </w:r>
      <w:r w:rsidRPr="009915B3">
        <w:rPr>
          <w:sz w:val="26"/>
          <w:szCs w:val="26"/>
        </w:rPr>
        <w:t xml:space="preserve"> удостоверяющих личность</w:t>
      </w:r>
      <w:r w:rsidR="00B0257F" w:rsidRPr="009915B3">
        <w:rPr>
          <w:sz w:val="26"/>
          <w:szCs w:val="26"/>
        </w:rPr>
        <w:t>.</w:t>
      </w:r>
    </w:p>
    <w:p w14:paraId="24CBFDAC" w14:textId="1CB89F53" w:rsidR="00E94CEF" w:rsidRPr="009915B3" w:rsidRDefault="00E94CEF" w:rsidP="0053355C">
      <w:pPr>
        <w:pStyle w:val="af"/>
        <w:numPr>
          <w:ilvl w:val="0"/>
          <w:numId w:val="17"/>
        </w:numPr>
        <w:tabs>
          <w:tab w:val="left" w:pos="0"/>
          <w:tab w:val="left" w:pos="648"/>
        </w:tabs>
        <w:ind w:left="0" w:right="10" w:firstLine="0"/>
        <w:jc w:val="both"/>
        <w:rPr>
          <w:sz w:val="26"/>
          <w:szCs w:val="26"/>
        </w:rPr>
      </w:pPr>
      <w:r w:rsidRPr="009915B3">
        <w:rPr>
          <w:sz w:val="26"/>
          <w:szCs w:val="26"/>
        </w:rPr>
        <w:t xml:space="preserve">Контроль за входом, пребыванием и выходом СМИ за пределы </w:t>
      </w:r>
      <w:r w:rsidR="009915B3" w:rsidRPr="009915B3">
        <w:rPr>
          <w:sz w:val="26"/>
          <w:szCs w:val="26"/>
        </w:rPr>
        <w:t xml:space="preserve">объектов (территорий) </w:t>
      </w:r>
      <w:r w:rsidRPr="009915B3">
        <w:rPr>
          <w:sz w:val="26"/>
          <w:szCs w:val="26"/>
        </w:rPr>
        <w:t>Университет</w:t>
      </w:r>
      <w:r w:rsidR="009915B3" w:rsidRPr="009915B3">
        <w:rPr>
          <w:sz w:val="26"/>
          <w:szCs w:val="26"/>
        </w:rPr>
        <w:t>а</w:t>
      </w:r>
      <w:r w:rsidRPr="009915B3">
        <w:rPr>
          <w:sz w:val="26"/>
          <w:szCs w:val="26"/>
        </w:rPr>
        <w:t xml:space="preserve"> возлагается на приглашающего сотрудника</w:t>
      </w:r>
      <w:r w:rsidR="009915B3" w:rsidRPr="009915B3">
        <w:rPr>
          <w:sz w:val="26"/>
          <w:szCs w:val="26"/>
        </w:rPr>
        <w:t xml:space="preserve"> (руководителя подразделения)</w:t>
      </w:r>
      <w:r w:rsidRPr="009915B3">
        <w:rPr>
          <w:sz w:val="26"/>
          <w:szCs w:val="26"/>
        </w:rPr>
        <w:t xml:space="preserve"> либо представителя пресс-службы Университета. </w:t>
      </w:r>
    </w:p>
    <w:p w14:paraId="1D145080" w14:textId="683937B0" w:rsidR="00A635D4" w:rsidRDefault="00F327BD" w:rsidP="00BE2493">
      <w:pPr>
        <w:tabs>
          <w:tab w:val="left" w:pos="648"/>
        </w:tabs>
        <w:jc w:val="both"/>
        <w:rPr>
          <w:sz w:val="26"/>
          <w:szCs w:val="26"/>
        </w:rPr>
      </w:pPr>
      <w:r>
        <w:rPr>
          <w:sz w:val="26"/>
          <w:szCs w:val="26"/>
        </w:rPr>
        <w:t>2</w:t>
      </w:r>
      <w:r w:rsidR="00230A12">
        <w:rPr>
          <w:sz w:val="26"/>
          <w:szCs w:val="26"/>
        </w:rPr>
        <w:t>.13</w:t>
      </w:r>
      <w:r w:rsidR="00571CAC">
        <w:rPr>
          <w:sz w:val="26"/>
          <w:szCs w:val="26"/>
        </w:rPr>
        <w:t xml:space="preserve">. </w:t>
      </w:r>
      <w:r w:rsidR="0021146C">
        <w:rPr>
          <w:sz w:val="26"/>
          <w:szCs w:val="26"/>
        </w:rPr>
        <w:t xml:space="preserve">В случае </w:t>
      </w:r>
      <w:r w:rsidR="00A635D4">
        <w:rPr>
          <w:sz w:val="26"/>
          <w:szCs w:val="26"/>
        </w:rPr>
        <w:t xml:space="preserve">организации проведения мероприятий с массовым пребыванием людей (дни открытых дверей, приемная кампания, конференции, семинары, совещания и др.) (далее по тексту - мероприятие) заблаговременно (не менее чем за </w:t>
      </w:r>
      <w:r w:rsidR="00464AC2">
        <w:rPr>
          <w:sz w:val="26"/>
          <w:szCs w:val="26"/>
        </w:rPr>
        <w:t>7</w:t>
      </w:r>
      <w:r w:rsidR="00A635D4">
        <w:rPr>
          <w:sz w:val="26"/>
          <w:szCs w:val="26"/>
        </w:rPr>
        <w:t xml:space="preserve"> дней) структурным подразделением Университета, ответственным за проведение мероприятия, инициируется приказ с указанием даты, места проведения мероприятия, ответственных лиц, программы проведения мероприятия. В лист согласования указанного приказа в обязательном порядке вносится помощник ректора Университета и</w:t>
      </w:r>
      <w:r w:rsidR="00BE2493">
        <w:rPr>
          <w:sz w:val="26"/>
          <w:szCs w:val="26"/>
        </w:rPr>
        <w:t xml:space="preserve"> </w:t>
      </w:r>
      <w:r w:rsidR="00A635D4">
        <w:rPr>
          <w:sz w:val="26"/>
          <w:szCs w:val="26"/>
        </w:rPr>
        <w:t xml:space="preserve">начальник </w:t>
      </w:r>
      <w:r w:rsidR="00BE2493">
        <w:rPr>
          <w:sz w:val="26"/>
          <w:szCs w:val="26"/>
        </w:rPr>
        <w:t>отдела комплексной безопасности</w:t>
      </w:r>
      <w:r w:rsidR="00A635D4">
        <w:rPr>
          <w:sz w:val="26"/>
          <w:szCs w:val="26"/>
        </w:rPr>
        <w:t xml:space="preserve"> (инициатор мероприя</w:t>
      </w:r>
      <w:r w:rsidR="00BE2493">
        <w:rPr>
          <w:sz w:val="26"/>
          <w:szCs w:val="26"/>
        </w:rPr>
        <w:t>тия уведомляет территориальные о</w:t>
      </w:r>
      <w:r w:rsidR="00A635D4">
        <w:rPr>
          <w:sz w:val="26"/>
          <w:szCs w:val="26"/>
        </w:rPr>
        <w:t>рганы внутренних дел о проведении в Университете мероприятия с массовым пребыванием людей).</w:t>
      </w:r>
    </w:p>
    <w:p w14:paraId="2F60FB7E" w14:textId="3141FA7F" w:rsidR="00FF5D1B" w:rsidRDefault="00F327BD" w:rsidP="00C23E86">
      <w:pPr>
        <w:tabs>
          <w:tab w:val="left" w:pos="648"/>
        </w:tabs>
        <w:jc w:val="both"/>
        <w:rPr>
          <w:sz w:val="26"/>
          <w:szCs w:val="26"/>
        </w:rPr>
      </w:pPr>
      <w:r>
        <w:rPr>
          <w:sz w:val="26"/>
          <w:szCs w:val="26"/>
        </w:rPr>
        <w:t>2</w:t>
      </w:r>
      <w:r w:rsidR="00230A12">
        <w:rPr>
          <w:sz w:val="26"/>
          <w:szCs w:val="26"/>
        </w:rPr>
        <w:t>.14.</w:t>
      </w:r>
      <w:r w:rsidR="00571CAC">
        <w:rPr>
          <w:sz w:val="26"/>
          <w:szCs w:val="26"/>
        </w:rPr>
        <w:t xml:space="preserve"> </w:t>
      </w:r>
      <w:r w:rsidR="00A635D4">
        <w:rPr>
          <w:sz w:val="26"/>
          <w:szCs w:val="26"/>
        </w:rPr>
        <w:t xml:space="preserve">Пропуск иностранных делегаций или граждан на объекты Университета осуществляется в сопровождении ответственного за осуществление мероприятий по международному сотрудничеству и сотрудника </w:t>
      </w:r>
      <w:r w:rsidR="00FF5D1B">
        <w:rPr>
          <w:sz w:val="26"/>
          <w:szCs w:val="26"/>
        </w:rPr>
        <w:t>структурного подразделения Университета,</w:t>
      </w:r>
      <w:r w:rsidR="00A635D4">
        <w:rPr>
          <w:sz w:val="26"/>
          <w:szCs w:val="26"/>
        </w:rPr>
        <w:t xml:space="preserve"> принимающего делегацию, и осуществляется в рабочее время. Основанием для пропуска является служебная записка, подписанная </w:t>
      </w:r>
      <w:r w:rsidR="00E63666" w:rsidRPr="00E63666">
        <w:rPr>
          <w:sz w:val="26"/>
          <w:szCs w:val="26"/>
        </w:rPr>
        <w:t>лицом</w:t>
      </w:r>
      <w:r w:rsidR="00E63666">
        <w:rPr>
          <w:sz w:val="26"/>
          <w:szCs w:val="26"/>
        </w:rPr>
        <w:t>,</w:t>
      </w:r>
      <w:r w:rsidR="00E63666" w:rsidRPr="00E63666">
        <w:rPr>
          <w:sz w:val="26"/>
          <w:szCs w:val="26"/>
        </w:rPr>
        <w:t xml:space="preserve"> </w:t>
      </w:r>
      <w:r w:rsidR="00A635D4">
        <w:rPr>
          <w:sz w:val="26"/>
          <w:szCs w:val="26"/>
        </w:rPr>
        <w:t>ответственным за осуществление мероприятия по международному сотрудничеству</w:t>
      </w:r>
      <w:r w:rsidR="00FF5D1B">
        <w:rPr>
          <w:sz w:val="26"/>
          <w:szCs w:val="26"/>
        </w:rPr>
        <w:t>, согласованная с начальником отдела комплексной безопасности</w:t>
      </w:r>
      <w:r w:rsidR="00F102DA">
        <w:rPr>
          <w:sz w:val="26"/>
          <w:szCs w:val="26"/>
        </w:rPr>
        <w:t xml:space="preserve">, </w:t>
      </w:r>
      <w:r w:rsidR="00FF5D1B">
        <w:rPr>
          <w:sz w:val="26"/>
          <w:szCs w:val="26"/>
        </w:rPr>
        <w:t xml:space="preserve">помощником ректора </w:t>
      </w:r>
      <w:r w:rsidR="00A635D4">
        <w:rPr>
          <w:sz w:val="26"/>
          <w:szCs w:val="26"/>
        </w:rPr>
        <w:t>и утвержденная ректором Университета.</w:t>
      </w:r>
    </w:p>
    <w:p w14:paraId="369CE512" w14:textId="5565AAFC" w:rsidR="00571CAC" w:rsidRDefault="00F327BD" w:rsidP="00C23E86">
      <w:pPr>
        <w:tabs>
          <w:tab w:val="left" w:pos="648"/>
        </w:tabs>
        <w:jc w:val="both"/>
        <w:rPr>
          <w:sz w:val="26"/>
          <w:szCs w:val="26"/>
        </w:rPr>
      </w:pPr>
      <w:r>
        <w:rPr>
          <w:sz w:val="26"/>
          <w:szCs w:val="26"/>
        </w:rPr>
        <w:t>2</w:t>
      </w:r>
      <w:r w:rsidR="00230A12">
        <w:rPr>
          <w:sz w:val="26"/>
          <w:szCs w:val="26"/>
        </w:rPr>
        <w:t>.15.</w:t>
      </w:r>
      <w:r w:rsidR="00FF5D1B">
        <w:rPr>
          <w:sz w:val="26"/>
          <w:szCs w:val="26"/>
        </w:rPr>
        <w:tab/>
        <w:t xml:space="preserve">В служебной записке в обязательном порядке указывается основание, дата, время, место, вид мероприятия, продолжительность (период) его проведения, </w:t>
      </w:r>
      <w:r w:rsidR="00FF5D1B">
        <w:rPr>
          <w:sz w:val="26"/>
          <w:szCs w:val="26"/>
        </w:rPr>
        <w:lastRenderedPageBreak/>
        <w:t>ответственное лицо, а также список посетителей. Также указывается предполагаемый порядок прохода (выхода) посетителей, привлечение волонтеров, необходимость выдачи временных электронных пропусков и их количества.</w:t>
      </w:r>
      <w:r w:rsidR="00A635D4">
        <w:rPr>
          <w:sz w:val="26"/>
          <w:szCs w:val="26"/>
        </w:rPr>
        <w:t xml:space="preserve"> </w:t>
      </w:r>
    </w:p>
    <w:p w14:paraId="3C0CA447" w14:textId="0D405B4F" w:rsidR="00A635D4" w:rsidRDefault="00F327BD" w:rsidP="00FF5D1B">
      <w:pPr>
        <w:tabs>
          <w:tab w:val="left" w:pos="648"/>
        </w:tabs>
        <w:jc w:val="both"/>
        <w:rPr>
          <w:sz w:val="26"/>
          <w:szCs w:val="26"/>
        </w:rPr>
      </w:pPr>
      <w:r>
        <w:rPr>
          <w:sz w:val="26"/>
          <w:szCs w:val="26"/>
        </w:rPr>
        <w:t>2</w:t>
      </w:r>
      <w:r w:rsidR="00230A12">
        <w:rPr>
          <w:sz w:val="26"/>
          <w:szCs w:val="26"/>
        </w:rPr>
        <w:t>.15.1</w:t>
      </w:r>
      <w:r w:rsidR="00A635D4">
        <w:rPr>
          <w:sz w:val="26"/>
          <w:szCs w:val="26"/>
        </w:rPr>
        <w:t>. Запрещается оставлять делегации и граждан иностранных государств без сопровождающих. Принимающий работник Университета обязан лично</w:t>
      </w:r>
      <w:r w:rsidR="00FF5D1B">
        <w:rPr>
          <w:sz w:val="26"/>
          <w:szCs w:val="26"/>
        </w:rPr>
        <w:t xml:space="preserve"> </w:t>
      </w:r>
      <w:r w:rsidR="00A635D4">
        <w:rPr>
          <w:sz w:val="26"/>
          <w:szCs w:val="26"/>
        </w:rPr>
        <w:t xml:space="preserve">встретить на входе и </w:t>
      </w:r>
      <w:r w:rsidR="002A5B1E">
        <w:rPr>
          <w:sz w:val="26"/>
          <w:szCs w:val="26"/>
        </w:rPr>
        <w:t xml:space="preserve">по окончании визита </w:t>
      </w:r>
      <w:r w:rsidR="00A635D4">
        <w:rPr>
          <w:sz w:val="26"/>
          <w:szCs w:val="26"/>
        </w:rPr>
        <w:t>проводить граждан иностранных государств до выхода из здания Университета.</w:t>
      </w:r>
    </w:p>
    <w:p w14:paraId="4C070F3C" w14:textId="33FEEB5E" w:rsidR="008316C1" w:rsidRDefault="00F327BD" w:rsidP="008316C1">
      <w:pPr>
        <w:tabs>
          <w:tab w:val="left" w:pos="682"/>
        </w:tabs>
        <w:ind w:right="14"/>
        <w:jc w:val="both"/>
        <w:rPr>
          <w:sz w:val="26"/>
          <w:szCs w:val="26"/>
        </w:rPr>
      </w:pPr>
      <w:r>
        <w:rPr>
          <w:sz w:val="26"/>
          <w:szCs w:val="26"/>
        </w:rPr>
        <w:t>2</w:t>
      </w:r>
      <w:r w:rsidR="00230A12">
        <w:rPr>
          <w:sz w:val="26"/>
          <w:szCs w:val="26"/>
        </w:rPr>
        <w:t>.16</w:t>
      </w:r>
      <w:r w:rsidR="008316C1">
        <w:rPr>
          <w:sz w:val="26"/>
          <w:szCs w:val="26"/>
        </w:rPr>
        <w:t xml:space="preserve">. Дети до 14 лет проходят через пункт охраны без пропусков, </w:t>
      </w:r>
      <w:r w:rsidR="002A5B1E">
        <w:rPr>
          <w:sz w:val="26"/>
          <w:szCs w:val="26"/>
        </w:rPr>
        <w:t>исключительно</w:t>
      </w:r>
      <w:r w:rsidR="008316C1">
        <w:rPr>
          <w:sz w:val="26"/>
          <w:szCs w:val="26"/>
        </w:rPr>
        <w:t xml:space="preserve"> в сопровождении взрослых лиц, являющихся их законными представителями.</w:t>
      </w:r>
    </w:p>
    <w:p w14:paraId="45E049A9" w14:textId="148EFE4A" w:rsidR="002A5B1E" w:rsidRPr="00261FD0" w:rsidRDefault="00230A12" w:rsidP="00261FD0">
      <w:pPr>
        <w:tabs>
          <w:tab w:val="left" w:pos="682"/>
        </w:tabs>
        <w:ind w:right="14"/>
        <w:jc w:val="both"/>
        <w:rPr>
          <w:sz w:val="26"/>
          <w:szCs w:val="26"/>
        </w:rPr>
      </w:pPr>
      <w:r>
        <w:rPr>
          <w:sz w:val="26"/>
          <w:szCs w:val="26"/>
        </w:rPr>
        <w:t>2.17</w:t>
      </w:r>
      <w:r w:rsidR="00261FD0" w:rsidRPr="00261FD0">
        <w:rPr>
          <w:sz w:val="26"/>
          <w:szCs w:val="26"/>
        </w:rPr>
        <w:t>. Крупногабаритные сумки, чемодан</w:t>
      </w:r>
      <w:r>
        <w:rPr>
          <w:sz w:val="26"/>
          <w:szCs w:val="26"/>
        </w:rPr>
        <w:t>ы и другие предметы, вносимые (</w:t>
      </w:r>
      <w:r w:rsidR="00261FD0" w:rsidRPr="00261FD0">
        <w:rPr>
          <w:sz w:val="26"/>
          <w:szCs w:val="26"/>
        </w:rPr>
        <w:t>выносимые</w:t>
      </w:r>
      <w:r>
        <w:rPr>
          <w:sz w:val="26"/>
          <w:szCs w:val="26"/>
        </w:rPr>
        <w:t xml:space="preserve">) на объекты (территорию) </w:t>
      </w:r>
      <w:r w:rsidR="00261FD0" w:rsidRPr="00261FD0">
        <w:rPr>
          <w:sz w:val="26"/>
          <w:szCs w:val="26"/>
        </w:rPr>
        <w:t>Университета, предъявляются для осмотра по требованию работника ЧОП.</w:t>
      </w:r>
      <w:r w:rsidR="002A5B1E">
        <w:rPr>
          <w:sz w:val="26"/>
          <w:szCs w:val="26"/>
        </w:rPr>
        <w:t xml:space="preserve"> В случае отказа работника, обучающегося или посетителя предъявить для осмотра вышеуказанное имущество, </w:t>
      </w:r>
      <w:r>
        <w:rPr>
          <w:sz w:val="26"/>
          <w:szCs w:val="26"/>
        </w:rPr>
        <w:t>в проходе на объекты (территорию</w:t>
      </w:r>
      <w:r w:rsidR="002A5B1E">
        <w:rPr>
          <w:sz w:val="26"/>
          <w:szCs w:val="26"/>
        </w:rPr>
        <w:t>) Университета будет отказано.</w:t>
      </w:r>
    </w:p>
    <w:p w14:paraId="4876C291" w14:textId="5D5901B8" w:rsidR="00261FD0" w:rsidRPr="00261FD0" w:rsidRDefault="00230A12" w:rsidP="00261FD0">
      <w:pPr>
        <w:tabs>
          <w:tab w:val="left" w:pos="682"/>
        </w:tabs>
        <w:ind w:right="14"/>
        <w:jc w:val="both"/>
        <w:rPr>
          <w:sz w:val="26"/>
          <w:szCs w:val="26"/>
        </w:rPr>
      </w:pPr>
      <w:r>
        <w:rPr>
          <w:sz w:val="26"/>
          <w:szCs w:val="26"/>
        </w:rPr>
        <w:t>2.18</w:t>
      </w:r>
      <w:r w:rsidR="00261FD0" w:rsidRPr="00261FD0">
        <w:rPr>
          <w:sz w:val="26"/>
          <w:szCs w:val="26"/>
        </w:rPr>
        <w:t xml:space="preserve">. </w:t>
      </w:r>
      <w:r w:rsidR="00261FD0">
        <w:rPr>
          <w:sz w:val="26"/>
          <w:szCs w:val="26"/>
        </w:rPr>
        <w:t xml:space="preserve">Работник ЧОП, в случае вызова подозрений в правомерности доступа на объекты </w:t>
      </w:r>
      <w:r>
        <w:rPr>
          <w:sz w:val="26"/>
          <w:szCs w:val="26"/>
        </w:rPr>
        <w:t>(территорию)</w:t>
      </w:r>
      <w:r w:rsidR="00261FD0">
        <w:rPr>
          <w:sz w:val="26"/>
          <w:szCs w:val="26"/>
        </w:rPr>
        <w:t xml:space="preserve"> Университета (использование чужого электронного пропуска</w:t>
      </w:r>
      <w:r>
        <w:rPr>
          <w:sz w:val="26"/>
          <w:szCs w:val="26"/>
        </w:rPr>
        <w:t>, материального документа, дающего право прохода и вызывающего сомнение в его подлинности</w:t>
      </w:r>
      <w:r w:rsidR="00261FD0">
        <w:rPr>
          <w:sz w:val="26"/>
          <w:szCs w:val="26"/>
        </w:rPr>
        <w:t>), вправе</w:t>
      </w:r>
      <w:r w:rsidR="00261FD0" w:rsidRPr="00261FD0">
        <w:rPr>
          <w:sz w:val="26"/>
          <w:szCs w:val="26"/>
        </w:rPr>
        <w:t xml:space="preserve"> дополнительно потребовать предъявления документов</w:t>
      </w:r>
      <w:r w:rsidR="00261FD0">
        <w:rPr>
          <w:sz w:val="26"/>
          <w:szCs w:val="26"/>
        </w:rPr>
        <w:t>,</w:t>
      </w:r>
      <w:r w:rsidR="00261FD0" w:rsidRPr="00261FD0">
        <w:rPr>
          <w:sz w:val="26"/>
          <w:szCs w:val="26"/>
        </w:rPr>
        <w:t xml:space="preserve"> удостоверяющих личность</w:t>
      </w:r>
      <w:r w:rsidR="00261FD0">
        <w:rPr>
          <w:sz w:val="26"/>
          <w:szCs w:val="26"/>
        </w:rPr>
        <w:t>.</w:t>
      </w:r>
      <w:r w:rsidR="00261FD0" w:rsidRPr="00261FD0">
        <w:rPr>
          <w:sz w:val="26"/>
          <w:szCs w:val="26"/>
        </w:rPr>
        <w:t xml:space="preserve"> При нарушении пропускного режима, охранник обязан принять меры </w:t>
      </w:r>
      <w:r w:rsidR="005F462D">
        <w:rPr>
          <w:sz w:val="26"/>
          <w:szCs w:val="26"/>
        </w:rPr>
        <w:t>по предотвращению</w:t>
      </w:r>
      <w:r w:rsidR="00261FD0">
        <w:rPr>
          <w:sz w:val="26"/>
          <w:szCs w:val="26"/>
        </w:rPr>
        <w:t xml:space="preserve"> прохода и</w:t>
      </w:r>
      <w:r w:rsidR="00261FD0" w:rsidRPr="00261FD0">
        <w:rPr>
          <w:sz w:val="26"/>
          <w:szCs w:val="26"/>
        </w:rPr>
        <w:t xml:space="preserve"> задержания нарушителя, и доложить начальнику </w:t>
      </w:r>
      <w:r w:rsidR="00261FD0">
        <w:rPr>
          <w:sz w:val="26"/>
          <w:szCs w:val="26"/>
        </w:rPr>
        <w:t>отдела комплексной безопасности либо</w:t>
      </w:r>
      <w:r w:rsidR="00261FD0" w:rsidRPr="00261FD0">
        <w:rPr>
          <w:sz w:val="26"/>
          <w:szCs w:val="26"/>
        </w:rPr>
        <w:t xml:space="preserve"> помощнику ректора</w:t>
      </w:r>
      <w:r w:rsidR="00261FD0">
        <w:rPr>
          <w:sz w:val="26"/>
          <w:szCs w:val="26"/>
        </w:rPr>
        <w:t>, при необходимости сообщить в правоохранительные органы.</w:t>
      </w:r>
    </w:p>
    <w:p w14:paraId="0F131D47" w14:textId="74013E1B" w:rsidR="00261FD0" w:rsidRDefault="00230A12" w:rsidP="00261FD0">
      <w:pPr>
        <w:tabs>
          <w:tab w:val="left" w:pos="682"/>
        </w:tabs>
        <w:ind w:right="14"/>
        <w:jc w:val="both"/>
        <w:rPr>
          <w:sz w:val="26"/>
          <w:szCs w:val="26"/>
        </w:rPr>
      </w:pPr>
      <w:r>
        <w:rPr>
          <w:sz w:val="26"/>
          <w:szCs w:val="26"/>
        </w:rPr>
        <w:t>2.19</w:t>
      </w:r>
      <w:r w:rsidR="00261FD0" w:rsidRPr="00261FD0">
        <w:rPr>
          <w:sz w:val="26"/>
          <w:szCs w:val="26"/>
        </w:rPr>
        <w:t xml:space="preserve"> Лицам, имеющим право входа в здания Университета, разрешается проносить только малогабаритные предметы личного пользования (портфели, дипломаты, женские и хозяйственные сумки). </w:t>
      </w:r>
    </w:p>
    <w:p w14:paraId="6B56F625" w14:textId="145A0B3C" w:rsidR="00F327BD" w:rsidRDefault="00230A12" w:rsidP="008316C1">
      <w:pPr>
        <w:tabs>
          <w:tab w:val="left" w:pos="682"/>
        </w:tabs>
        <w:ind w:right="14"/>
        <w:jc w:val="both"/>
        <w:rPr>
          <w:sz w:val="26"/>
          <w:szCs w:val="26"/>
        </w:rPr>
      </w:pPr>
      <w:r>
        <w:rPr>
          <w:sz w:val="26"/>
          <w:szCs w:val="26"/>
        </w:rPr>
        <w:t>2.20</w:t>
      </w:r>
      <w:r w:rsidR="00261FD0" w:rsidRPr="00261FD0">
        <w:rPr>
          <w:sz w:val="26"/>
          <w:szCs w:val="26"/>
        </w:rPr>
        <w:t>. В здания общежитий</w:t>
      </w:r>
      <w:r>
        <w:rPr>
          <w:sz w:val="26"/>
          <w:szCs w:val="26"/>
        </w:rPr>
        <w:t xml:space="preserve"> (хостелов)</w:t>
      </w:r>
      <w:r w:rsidR="00261FD0" w:rsidRPr="00261FD0">
        <w:rPr>
          <w:sz w:val="26"/>
          <w:szCs w:val="26"/>
        </w:rPr>
        <w:t xml:space="preserve"> громоздкие личные вещи можно вносить с письменного разрешения заведующей общежитием.</w:t>
      </w:r>
    </w:p>
    <w:p w14:paraId="022DE2FB" w14:textId="77777777" w:rsidR="00015E14" w:rsidRDefault="00F327BD" w:rsidP="00F327BD">
      <w:pPr>
        <w:tabs>
          <w:tab w:val="left" w:pos="629"/>
        </w:tabs>
        <w:rPr>
          <w:b/>
          <w:sz w:val="26"/>
          <w:szCs w:val="26"/>
        </w:rPr>
      </w:pPr>
      <w:r>
        <w:rPr>
          <w:sz w:val="26"/>
          <w:szCs w:val="26"/>
        </w:rPr>
        <w:t>2</w:t>
      </w:r>
      <w:r w:rsidR="00015E14">
        <w:rPr>
          <w:sz w:val="26"/>
          <w:szCs w:val="26"/>
        </w:rPr>
        <w:t>.18</w:t>
      </w:r>
      <w:r w:rsidR="008316C1">
        <w:rPr>
          <w:sz w:val="26"/>
          <w:szCs w:val="26"/>
        </w:rPr>
        <w:t>.</w:t>
      </w:r>
      <w:r>
        <w:rPr>
          <w:sz w:val="26"/>
          <w:szCs w:val="26"/>
        </w:rPr>
        <w:t xml:space="preserve"> </w:t>
      </w:r>
      <w:r w:rsidRPr="00F327BD">
        <w:rPr>
          <w:b/>
          <w:sz w:val="26"/>
          <w:szCs w:val="26"/>
        </w:rPr>
        <w:t>Запрещается:</w:t>
      </w:r>
    </w:p>
    <w:p w14:paraId="35695C46" w14:textId="3D6E01CF" w:rsidR="00015E14" w:rsidRDefault="00015E14" w:rsidP="00190E19">
      <w:pPr>
        <w:pStyle w:val="af"/>
        <w:numPr>
          <w:ilvl w:val="0"/>
          <w:numId w:val="8"/>
        </w:numPr>
        <w:tabs>
          <w:tab w:val="left" w:pos="284"/>
        </w:tabs>
        <w:ind w:hanging="720"/>
        <w:jc w:val="both"/>
        <w:rPr>
          <w:sz w:val="26"/>
          <w:szCs w:val="26"/>
        </w:rPr>
      </w:pPr>
      <w:r w:rsidRPr="00015E14">
        <w:rPr>
          <w:sz w:val="26"/>
          <w:szCs w:val="26"/>
        </w:rPr>
        <w:t>Передача электронного пропуска</w:t>
      </w:r>
      <w:r w:rsidR="000F506C">
        <w:rPr>
          <w:sz w:val="26"/>
          <w:szCs w:val="26"/>
        </w:rPr>
        <w:t>, пропуска в общежитие</w:t>
      </w:r>
      <w:r w:rsidR="00190E19">
        <w:rPr>
          <w:sz w:val="26"/>
          <w:szCs w:val="26"/>
        </w:rPr>
        <w:t>,</w:t>
      </w:r>
      <w:r w:rsidRPr="00015E14">
        <w:rPr>
          <w:sz w:val="26"/>
          <w:szCs w:val="26"/>
        </w:rPr>
        <w:t xml:space="preserve"> третьим лицам;</w:t>
      </w:r>
    </w:p>
    <w:p w14:paraId="2605BFE7" w14:textId="6303941B" w:rsidR="00015E14" w:rsidRDefault="00015E14" w:rsidP="00190E19">
      <w:pPr>
        <w:pStyle w:val="af"/>
        <w:numPr>
          <w:ilvl w:val="0"/>
          <w:numId w:val="8"/>
        </w:numPr>
        <w:tabs>
          <w:tab w:val="left" w:pos="284"/>
        </w:tabs>
        <w:ind w:left="0" w:firstLine="0"/>
        <w:jc w:val="both"/>
        <w:rPr>
          <w:sz w:val="26"/>
          <w:szCs w:val="26"/>
        </w:rPr>
      </w:pPr>
      <w:r w:rsidRPr="00190E19">
        <w:rPr>
          <w:sz w:val="26"/>
          <w:szCs w:val="26"/>
        </w:rPr>
        <w:t>Использование</w:t>
      </w:r>
      <w:r w:rsidR="009953FE">
        <w:rPr>
          <w:sz w:val="26"/>
          <w:szCs w:val="26"/>
        </w:rPr>
        <w:t xml:space="preserve"> для входа (выхода) на объекты (территорию)</w:t>
      </w:r>
      <w:r w:rsidR="00545B74">
        <w:rPr>
          <w:sz w:val="26"/>
          <w:szCs w:val="26"/>
        </w:rPr>
        <w:t xml:space="preserve"> Университета чужого</w:t>
      </w:r>
      <w:r w:rsidRPr="00190E19">
        <w:rPr>
          <w:sz w:val="26"/>
          <w:szCs w:val="26"/>
        </w:rPr>
        <w:t xml:space="preserve"> электронного пропуска</w:t>
      </w:r>
      <w:r w:rsidR="000F506C" w:rsidRPr="00190E19">
        <w:rPr>
          <w:sz w:val="26"/>
          <w:szCs w:val="26"/>
        </w:rPr>
        <w:t>, пропуска в общежитие</w:t>
      </w:r>
      <w:r w:rsidRPr="00190E19">
        <w:rPr>
          <w:sz w:val="26"/>
          <w:szCs w:val="26"/>
        </w:rPr>
        <w:t>;</w:t>
      </w:r>
    </w:p>
    <w:p w14:paraId="459FBC90" w14:textId="0FC85656" w:rsidR="00015E14" w:rsidRDefault="00015E14" w:rsidP="00190E19">
      <w:pPr>
        <w:pStyle w:val="af"/>
        <w:numPr>
          <w:ilvl w:val="0"/>
          <w:numId w:val="8"/>
        </w:numPr>
        <w:tabs>
          <w:tab w:val="left" w:pos="284"/>
        </w:tabs>
        <w:ind w:left="0" w:firstLine="0"/>
        <w:jc w:val="both"/>
        <w:rPr>
          <w:sz w:val="26"/>
          <w:szCs w:val="26"/>
        </w:rPr>
      </w:pPr>
      <w:r w:rsidRPr="00190E19">
        <w:rPr>
          <w:sz w:val="26"/>
          <w:szCs w:val="26"/>
        </w:rPr>
        <w:t>Одноврем</w:t>
      </w:r>
      <w:r w:rsidR="009953FE">
        <w:rPr>
          <w:sz w:val="26"/>
          <w:szCs w:val="26"/>
        </w:rPr>
        <w:t>енный вход (выход) на объекты (территорию)</w:t>
      </w:r>
      <w:r w:rsidRPr="00190E19">
        <w:rPr>
          <w:sz w:val="26"/>
          <w:szCs w:val="26"/>
        </w:rPr>
        <w:t xml:space="preserve"> Университета по одному электронному пропуску двух и более лиц;</w:t>
      </w:r>
    </w:p>
    <w:p w14:paraId="1C11AA45" w14:textId="030DA494" w:rsidR="00015E14" w:rsidRDefault="00015E14" w:rsidP="00190E19">
      <w:pPr>
        <w:pStyle w:val="af"/>
        <w:numPr>
          <w:ilvl w:val="0"/>
          <w:numId w:val="8"/>
        </w:numPr>
        <w:tabs>
          <w:tab w:val="left" w:pos="284"/>
        </w:tabs>
        <w:ind w:left="0" w:firstLine="0"/>
        <w:jc w:val="both"/>
        <w:rPr>
          <w:sz w:val="26"/>
          <w:szCs w:val="26"/>
        </w:rPr>
      </w:pPr>
      <w:r w:rsidRPr="00190E19">
        <w:rPr>
          <w:sz w:val="26"/>
          <w:szCs w:val="26"/>
        </w:rPr>
        <w:t>Предоставлять возможность входа (выхода) с использованием своего электронного пропуска третьим лицам;</w:t>
      </w:r>
    </w:p>
    <w:p w14:paraId="6CBDD741" w14:textId="59234EA9" w:rsidR="00015E14" w:rsidRDefault="00015E14" w:rsidP="00190E19">
      <w:pPr>
        <w:pStyle w:val="af"/>
        <w:numPr>
          <w:ilvl w:val="0"/>
          <w:numId w:val="8"/>
        </w:numPr>
        <w:tabs>
          <w:tab w:val="left" w:pos="284"/>
        </w:tabs>
        <w:ind w:left="0" w:firstLine="0"/>
        <w:jc w:val="both"/>
        <w:rPr>
          <w:sz w:val="26"/>
          <w:szCs w:val="26"/>
        </w:rPr>
      </w:pPr>
      <w:r w:rsidRPr="00190E19">
        <w:rPr>
          <w:sz w:val="26"/>
          <w:szCs w:val="26"/>
        </w:rPr>
        <w:t xml:space="preserve">Пропуск лиц, внос (вынос) имущества по устным распоряжениям </w:t>
      </w:r>
      <w:r w:rsidR="009953FE">
        <w:rPr>
          <w:sz w:val="26"/>
          <w:szCs w:val="26"/>
        </w:rPr>
        <w:t xml:space="preserve">кого-либо из работников Университета </w:t>
      </w:r>
      <w:r w:rsidRPr="00190E19">
        <w:rPr>
          <w:sz w:val="26"/>
          <w:szCs w:val="26"/>
        </w:rPr>
        <w:t>(за исключением случаев, указанных в п. 2.9.), а также запискам и иным документам, не предусмотренным настоящим Положением;</w:t>
      </w:r>
    </w:p>
    <w:p w14:paraId="49F7CFAD" w14:textId="7EF834FA" w:rsidR="00524D75" w:rsidRDefault="000F506C" w:rsidP="00190E19">
      <w:pPr>
        <w:pStyle w:val="af"/>
        <w:numPr>
          <w:ilvl w:val="0"/>
          <w:numId w:val="8"/>
        </w:numPr>
        <w:tabs>
          <w:tab w:val="left" w:pos="284"/>
        </w:tabs>
        <w:ind w:left="0" w:firstLine="0"/>
        <w:jc w:val="both"/>
        <w:rPr>
          <w:sz w:val="26"/>
          <w:szCs w:val="26"/>
        </w:rPr>
      </w:pPr>
      <w:r w:rsidRPr="00190E19">
        <w:rPr>
          <w:sz w:val="26"/>
          <w:szCs w:val="26"/>
        </w:rPr>
        <w:t>Проносить</w:t>
      </w:r>
      <w:r w:rsidR="00035753" w:rsidRPr="00190E19">
        <w:rPr>
          <w:sz w:val="26"/>
          <w:szCs w:val="26"/>
        </w:rPr>
        <w:t xml:space="preserve"> (провозить) на</w:t>
      </w:r>
      <w:r w:rsidR="009953FE">
        <w:rPr>
          <w:sz w:val="26"/>
          <w:szCs w:val="26"/>
        </w:rPr>
        <w:t xml:space="preserve"> объекты (</w:t>
      </w:r>
      <w:r w:rsidRPr="00190E19">
        <w:rPr>
          <w:sz w:val="26"/>
          <w:szCs w:val="26"/>
        </w:rPr>
        <w:t>территорию</w:t>
      </w:r>
      <w:r w:rsidR="009953FE">
        <w:rPr>
          <w:sz w:val="26"/>
          <w:szCs w:val="26"/>
        </w:rPr>
        <w:t>)</w:t>
      </w:r>
      <w:r w:rsidRPr="00190E19">
        <w:rPr>
          <w:sz w:val="26"/>
          <w:szCs w:val="26"/>
        </w:rPr>
        <w:t xml:space="preserve"> Университета громоздкие личные вещи, взрывоопасные, легковоспламеняющиеся вещества, холодное, огнестрельное и другое оружие и боеприпасы</w:t>
      </w:r>
      <w:r w:rsidR="00524D75" w:rsidRPr="00190E19">
        <w:rPr>
          <w:sz w:val="26"/>
          <w:szCs w:val="26"/>
        </w:rPr>
        <w:t>, наркотические средства, психотропные, сильнодействующие вещества и их аналоги, иные запрещенные (ограниченные) в свободном гражданском обороте</w:t>
      </w:r>
      <w:r w:rsidR="00486C6C" w:rsidRPr="00190E19">
        <w:rPr>
          <w:sz w:val="26"/>
          <w:szCs w:val="26"/>
        </w:rPr>
        <w:t xml:space="preserve"> предметы и вещества;</w:t>
      </w:r>
    </w:p>
    <w:p w14:paraId="389F1211" w14:textId="341A22A0" w:rsidR="00190E19" w:rsidRDefault="00524D75" w:rsidP="00190E19">
      <w:pPr>
        <w:pStyle w:val="af"/>
        <w:numPr>
          <w:ilvl w:val="0"/>
          <w:numId w:val="8"/>
        </w:numPr>
        <w:tabs>
          <w:tab w:val="left" w:pos="284"/>
        </w:tabs>
        <w:ind w:left="0" w:firstLine="0"/>
        <w:jc w:val="both"/>
        <w:rPr>
          <w:sz w:val="26"/>
          <w:szCs w:val="26"/>
        </w:rPr>
      </w:pPr>
      <w:r w:rsidRPr="00190E19">
        <w:rPr>
          <w:sz w:val="26"/>
          <w:szCs w:val="26"/>
        </w:rPr>
        <w:lastRenderedPageBreak/>
        <w:t>Вынос</w:t>
      </w:r>
      <w:r w:rsidR="009953FE">
        <w:rPr>
          <w:sz w:val="26"/>
          <w:szCs w:val="26"/>
        </w:rPr>
        <w:t xml:space="preserve"> </w:t>
      </w:r>
      <w:r w:rsidRPr="00190E19">
        <w:rPr>
          <w:sz w:val="26"/>
          <w:szCs w:val="26"/>
        </w:rPr>
        <w:t xml:space="preserve">крупногабаритных вещей из общежития без материального пропуска, </w:t>
      </w:r>
      <w:r w:rsidR="00486C6C" w:rsidRPr="00190E19">
        <w:rPr>
          <w:sz w:val="26"/>
          <w:szCs w:val="26"/>
        </w:rPr>
        <w:t>выданного заведующим общежитием;</w:t>
      </w:r>
    </w:p>
    <w:p w14:paraId="2FE37F2F" w14:textId="4ECED2B2" w:rsidR="00524D75" w:rsidRDefault="00524D75" w:rsidP="00190E19">
      <w:pPr>
        <w:pStyle w:val="af"/>
        <w:numPr>
          <w:ilvl w:val="0"/>
          <w:numId w:val="8"/>
        </w:numPr>
        <w:tabs>
          <w:tab w:val="left" w:pos="284"/>
        </w:tabs>
        <w:ind w:left="0" w:firstLine="0"/>
        <w:jc w:val="both"/>
        <w:rPr>
          <w:sz w:val="26"/>
          <w:szCs w:val="26"/>
        </w:rPr>
      </w:pPr>
      <w:r w:rsidRPr="00190E19">
        <w:rPr>
          <w:sz w:val="26"/>
          <w:szCs w:val="26"/>
        </w:rPr>
        <w:t xml:space="preserve"> </w:t>
      </w:r>
      <w:r w:rsidR="009953FE">
        <w:rPr>
          <w:sz w:val="26"/>
          <w:szCs w:val="26"/>
        </w:rPr>
        <w:t>Проход на объекты (</w:t>
      </w:r>
      <w:r w:rsidR="00486C6C" w:rsidRPr="00190E19">
        <w:rPr>
          <w:sz w:val="26"/>
          <w:szCs w:val="26"/>
        </w:rPr>
        <w:t>территорию</w:t>
      </w:r>
      <w:r w:rsidR="009953FE">
        <w:rPr>
          <w:sz w:val="26"/>
          <w:szCs w:val="26"/>
        </w:rPr>
        <w:t>)</w:t>
      </w:r>
      <w:r w:rsidR="00486C6C" w:rsidRPr="00190E19">
        <w:rPr>
          <w:sz w:val="26"/>
          <w:szCs w:val="26"/>
        </w:rPr>
        <w:t xml:space="preserve"> Университета лиц, находящихся алкогольном или наркотическом опьянении;</w:t>
      </w:r>
    </w:p>
    <w:p w14:paraId="4592F0D6" w14:textId="75B2EEF8" w:rsidR="007823C4" w:rsidRPr="00190E19" w:rsidRDefault="007823C4" w:rsidP="00190E19">
      <w:pPr>
        <w:pStyle w:val="af"/>
        <w:numPr>
          <w:ilvl w:val="0"/>
          <w:numId w:val="8"/>
        </w:numPr>
        <w:tabs>
          <w:tab w:val="left" w:pos="284"/>
        </w:tabs>
        <w:ind w:left="0" w:firstLine="0"/>
        <w:jc w:val="both"/>
        <w:rPr>
          <w:sz w:val="26"/>
          <w:szCs w:val="26"/>
        </w:rPr>
      </w:pPr>
      <w:r w:rsidRPr="00190E19">
        <w:rPr>
          <w:sz w:val="26"/>
          <w:szCs w:val="26"/>
        </w:rPr>
        <w:t>Проход лиц, не имеющих при себе документов, дающих право находиться на объектах (территории) Университета, либо документов, предусмотре</w:t>
      </w:r>
      <w:r w:rsidR="00A31BAE">
        <w:rPr>
          <w:sz w:val="26"/>
          <w:szCs w:val="26"/>
        </w:rPr>
        <w:t>нных п.2.4 настоящего Положения.</w:t>
      </w:r>
    </w:p>
    <w:p w14:paraId="312E1583" w14:textId="77777777" w:rsidR="00A635D4" w:rsidRDefault="00A635D4" w:rsidP="0000549E">
      <w:pPr>
        <w:rPr>
          <w:sz w:val="20"/>
          <w:szCs w:val="20"/>
        </w:rPr>
      </w:pPr>
    </w:p>
    <w:p w14:paraId="4FFC1F47" w14:textId="77777777" w:rsidR="00F43F52" w:rsidRPr="00013244" w:rsidRDefault="00A635D4" w:rsidP="00013244">
      <w:pPr>
        <w:pStyle w:val="af"/>
        <w:numPr>
          <w:ilvl w:val="0"/>
          <w:numId w:val="12"/>
        </w:numPr>
        <w:tabs>
          <w:tab w:val="left" w:pos="278"/>
        </w:tabs>
        <w:ind w:hanging="644"/>
        <w:rPr>
          <w:b/>
          <w:bCs/>
          <w:sz w:val="26"/>
          <w:szCs w:val="26"/>
        </w:rPr>
      </w:pPr>
      <w:r w:rsidRPr="00013244">
        <w:rPr>
          <w:b/>
          <w:bCs/>
          <w:sz w:val="26"/>
          <w:szCs w:val="26"/>
        </w:rPr>
        <w:t>ПОРЯДОК ВЫДАЧИ</w:t>
      </w:r>
      <w:r w:rsidR="00D146BF" w:rsidRPr="00013244">
        <w:rPr>
          <w:b/>
          <w:bCs/>
          <w:sz w:val="26"/>
          <w:szCs w:val="26"/>
        </w:rPr>
        <w:t xml:space="preserve"> (СДАЧИ)</w:t>
      </w:r>
      <w:r w:rsidRPr="00013244">
        <w:rPr>
          <w:b/>
          <w:bCs/>
          <w:sz w:val="26"/>
          <w:szCs w:val="26"/>
        </w:rPr>
        <w:t xml:space="preserve"> ПРОПУСКОВ</w:t>
      </w:r>
    </w:p>
    <w:p w14:paraId="1648B4B9" w14:textId="77777777" w:rsidR="00F43F52" w:rsidRPr="00F43F52" w:rsidRDefault="00F43F52" w:rsidP="00F43F52">
      <w:pPr>
        <w:pStyle w:val="af"/>
        <w:tabs>
          <w:tab w:val="left" w:pos="278"/>
        </w:tabs>
        <w:ind w:left="644"/>
        <w:rPr>
          <w:b/>
          <w:bCs/>
          <w:sz w:val="26"/>
          <w:szCs w:val="26"/>
        </w:rPr>
      </w:pPr>
    </w:p>
    <w:p w14:paraId="7E49CD15" w14:textId="77777777" w:rsidR="00F43F52" w:rsidRPr="006F0DA9" w:rsidRDefault="00F43F52" w:rsidP="00F43F52">
      <w:pPr>
        <w:tabs>
          <w:tab w:val="left" w:pos="490"/>
        </w:tabs>
        <w:jc w:val="both"/>
        <w:rPr>
          <w:b/>
          <w:sz w:val="26"/>
          <w:szCs w:val="26"/>
        </w:rPr>
      </w:pPr>
      <w:r w:rsidRPr="006F0DA9">
        <w:rPr>
          <w:b/>
          <w:sz w:val="26"/>
          <w:szCs w:val="26"/>
        </w:rPr>
        <w:t>3.1.</w:t>
      </w:r>
      <w:r w:rsidRPr="006F0DA9">
        <w:rPr>
          <w:b/>
          <w:sz w:val="26"/>
          <w:szCs w:val="26"/>
        </w:rPr>
        <w:tab/>
        <w:t>Порядок выдачи электронных пропусков.</w:t>
      </w:r>
    </w:p>
    <w:p w14:paraId="704DA173" w14:textId="77777777" w:rsidR="00F43F52" w:rsidRPr="00F43F52" w:rsidRDefault="00F43F52" w:rsidP="00F43F52">
      <w:pPr>
        <w:tabs>
          <w:tab w:val="left" w:pos="490"/>
        </w:tabs>
        <w:jc w:val="both"/>
        <w:rPr>
          <w:sz w:val="26"/>
          <w:szCs w:val="26"/>
        </w:rPr>
      </w:pPr>
      <w:r w:rsidRPr="00F43F52">
        <w:rPr>
          <w:sz w:val="26"/>
          <w:szCs w:val="26"/>
        </w:rPr>
        <w:t xml:space="preserve">3.1.1 Основанием для выдачи постоянного электронного пропуска работнику или обучающемуся является приказ о его приеме в штат Университета или о зачислении в Университет в качестве обучающегося. </w:t>
      </w:r>
    </w:p>
    <w:p w14:paraId="6D37BEAC" w14:textId="77777777" w:rsidR="00AF0900" w:rsidRDefault="00F43F52" w:rsidP="00F43F52">
      <w:pPr>
        <w:tabs>
          <w:tab w:val="left" w:pos="490"/>
        </w:tabs>
        <w:jc w:val="both"/>
        <w:rPr>
          <w:sz w:val="26"/>
          <w:szCs w:val="26"/>
        </w:rPr>
      </w:pPr>
      <w:r w:rsidRPr="00F43F52">
        <w:rPr>
          <w:sz w:val="26"/>
          <w:szCs w:val="26"/>
        </w:rPr>
        <w:t>3.1.2</w:t>
      </w:r>
      <w:r w:rsidRPr="00F43F52">
        <w:rPr>
          <w:sz w:val="26"/>
          <w:szCs w:val="26"/>
        </w:rPr>
        <w:tab/>
        <w:t xml:space="preserve">Выпуск постоянных электронных пропусков обучающимся осуществляется централизовано. В качестве электронных пропусков применяются карты следующих видов: </w:t>
      </w:r>
    </w:p>
    <w:p w14:paraId="0E9ABD1B" w14:textId="77777777" w:rsidR="00AF0900" w:rsidRDefault="00AF0900" w:rsidP="00F43F52">
      <w:pPr>
        <w:tabs>
          <w:tab w:val="left" w:pos="490"/>
        </w:tabs>
        <w:jc w:val="both"/>
        <w:rPr>
          <w:sz w:val="26"/>
          <w:szCs w:val="26"/>
        </w:rPr>
      </w:pPr>
      <w:r>
        <w:rPr>
          <w:sz w:val="26"/>
          <w:szCs w:val="26"/>
        </w:rPr>
        <w:t>-</w:t>
      </w:r>
      <w:r w:rsidR="00F43F52" w:rsidRPr="00F43F52">
        <w:rPr>
          <w:sz w:val="26"/>
          <w:szCs w:val="26"/>
        </w:rPr>
        <w:t>именные</w:t>
      </w:r>
      <w:r>
        <w:rPr>
          <w:sz w:val="26"/>
          <w:szCs w:val="26"/>
        </w:rPr>
        <w:t xml:space="preserve"> банковские карты «Газпромбанк»;</w:t>
      </w:r>
      <w:r w:rsidR="00F43F52" w:rsidRPr="00F43F52">
        <w:rPr>
          <w:sz w:val="26"/>
          <w:szCs w:val="26"/>
        </w:rPr>
        <w:t xml:space="preserve"> </w:t>
      </w:r>
    </w:p>
    <w:p w14:paraId="61556895" w14:textId="77777777" w:rsidR="00AF0900" w:rsidRDefault="00AF0900" w:rsidP="00190E19">
      <w:pPr>
        <w:tabs>
          <w:tab w:val="left" w:pos="490"/>
        </w:tabs>
        <w:jc w:val="both"/>
        <w:rPr>
          <w:sz w:val="26"/>
          <w:szCs w:val="26"/>
        </w:rPr>
      </w:pPr>
      <w:r>
        <w:rPr>
          <w:sz w:val="26"/>
          <w:szCs w:val="26"/>
        </w:rPr>
        <w:t>-</w:t>
      </w:r>
      <w:r w:rsidR="00F43F52" w:rsidRPr="00F43F52">
        <w:rPr>
          <w:sz w:val="26"/>
          <w:szCs w:val="26"/>
        </w:rPr>
        <w:t>именные банковские карты сторонних банков (при нал</w:t>
      </w:r>
      <w:r>
        <w:rPr>
          <w:sz w:val="26"/>
          <w:szCs w:val="26"/>
        </w:rPr>
        <w:t>ичии технической возможности);</w:t>
      </w:r>
    </w:p>
    <w:p w14:paraId="249A09AD" w14:textId="77777777" w:rsidR="00F43F52" w:rsidRPr="00F43F52" w:rsidRDefault="00AF0900" w:rsidP="00F43F52">
      <w:pPr>
        <w:tabs>
          <w:tab w:val="left" w:pos="490"/>
        </w:tabs>
        <w:jc w:val="both"/>
        <w:rPr>
          <w:sz w:val="26"/>
          <w:szCs w:val="26"/>
        </w:rPr>
      </w:pPr>
      <w:r>
        <w:rPr>
          <w:sz w:val="26"/>
          <w:szCs w:val="26"/>
        </w:rPr>
        <w:t>-</w:t>
      </w:r>
      <w:r w:rsidR="00F43F52" w:rsidRPr="00F43F52">
        <w:rPr>
          <w:sz w:val="26"/>
          <w:szCs w:val="26"/>
        </w:rPr>
        <w:t>неименные временные пропуска стандарта «mifare classic 1k».</w:t>
      </w:r>
    </w:p>
    <w:p w14:paraId="4471FAC1" w14:textId="74DBCAAD" w:rsidR="00F43F52" w:rsidRPr="00F43F52" w:rsidRDefault="00F43F52" w:rsidP="00F43F52">
      <w:pPr>
        <w:tabs>
          <w:tab w:val="left" w:pos="490"/>
        </w:tabs>
        <w:jc w:val="both"/>
        <w:rPr>
          <w:sz w:val="26"/>
          <w:szCs w:val="26"/>
        </w:rPr>
      </w:pPr>
      <w:r w:rsidRPr="00F43F52">
        <w:rPr>
          <w:sz w:val="26"/>
          <w:szCs w:val="26"/>
        </w:rPr>
        <w:t>3.1.3</w:t>
      </w:r>
      <w:r w:rsidRPr="00F43F52">
        <w:rPr>
          <w:sz w:val="26"/>
          <w:szCs w:val="26"/>
        </w:rPr>
        <w:tab/>
        <w:t>Задание на первичный выпуск обучающимся именных банковских карт «Газпромбанк» осуществляется путем выгрузки реестра (далее - Реестр) по приказу о зачислении, в течение 3</w:t>
      </w:r>
      <w:r w:rsidR="00AF0900">
        <w:rPr>
          <w:sz w:val="26"/>
          <w:szCs w:val="26"/>
        </w:rPr>
        <w:t>-</w:t>
      </w:r>
      <w:r w:rsidRPr="00F43F52">
        <w:rPr>
          <w:sz w:val="26"/>
          <w:szCs w:val="26"/>
        </w:rPr>
        <w:t>х рабочих дней с момента подписания приказа. Реестр должен содержать необходимую информацию и не иметь пропусков в обязательных реквизитах.</w:t>
      </w:r>
      <w:r w:rsidR="00545B74">
        <w:rPr>
          <w:sz w:val="26"/>
          <w:szCs w:val="26"/>
        </w:rPr>
        <w:t xml:space="preserve"> Реестр передается в студенческую бухгалтерию.</w:t>
      </w:r>
      <w:r w:rsidRPr="00F43F52">
        <w:rPr>
          <w:sz w:val="26"/>
          <w:szCs w:val="26"/>
        </w:rPr>
        <w:t xml:space="preserve"> Ответственным за</w:t>
      </w:r>
      <w:r w:rsidR="00545B74">
        <w:rPr>
          <w:sz w:val="26"/>
          <w:szCs w:val="26"/>
        </w:rPr>
        <w:t xml:space="preserve"> своевременное</w:t>
      </w:r>
      <w:r w:rsidRPr="00F43F52">
        <w:rPr>
          <w:sz w:val="26"/>
          <w:szCs w:val="26"/>
        </w:rPr>
        <w:t xml:space="preserve"> предоставление Реестра является ответственный секретарь приемной комиссии.</w:t>
      </w:r>
      <w:r w:rsidR="00AF0900">
        <w:rPr>
          <w:sz w:val="26"/>
          <w:szCs w:val="26"/>
        </w:rPr>
        <w:t xml:space="preserve"> </w:t>
      </w:r>
    </w:p>
    <w:p w14:paraId="63AD8DD6" w14:textId="77777777" w:rsidR="00F43F52" w:rsidRPr="00F43F52" w:rsidRDefault="00F43F52" w:rsidP="00F43F52">
      <w:pPr>
        <w:tabs>
          <w:tab w:val="left" w:pos="490"/>
        </w:tabs>
        <w:jc w:val="both"/>
        <w:rPr>
          <w:sz w:val="26"/>
          <w:szCs w:val="26"/>
        </w:rPr>
      </w:pPr>
      <w:r w:rsidRPr="00F43F52">
        <w:rPr>
          <w:sz w:val="26"/>
          <w:szCs w:val="26"/>
        </w:rPr>
        <w:t>3.1.4</w:t>
      </w:r>
      <w:r w:rsidRPr="00F43F52">
        <w:rPr>
          <w:sz w:val="26"/>
          <w:szCs w:val="26"/>
        </w:rPr>
        <w:tab/>
        <w:t>Первичная выдача временных электронных пропусков обучающимся, поступившим на бюджетные места, производится в бюро пропусков (административный корпус, 1 этаж), начиная с 3-го рабочего дня после издания и подписания приказа о зачислении.  Обучающемуся выдается неименная временный пропуск стандарта «mifare classic 1k» сроком на 3 месяца. В трехмесячный срок обучающийся получает постоянную именную банковскую карту «Газпромбанк» и производит обмен, при этом, временный пропуск сдается в бюро пропусков и блокируется. В случае утраты временного пропуска стандарта «mifare classic 1k» оплачивается денежная компенсация согласно действующему приказу в кассу Университета.</w:t>
      </w:r>
    </w:p>
    <w:p w14:paraId="14272EC6" w14:textId="77777777" w:rsidR="00F43F52" w:rsidRPr="00F43F52" w:rsidRDefault="00F43F52" w:rsidP="00F43F52">
      <w:pPr>
        <w:tabs>
          <w:tab w:val="left" w:pos="490"/>
        </w:tabs>
        <w:jc w:val="both"/>
        <w:rPr>
          <w:sz w:val="26"/>
          <w:szCs w:val="26"/>
        </w:rPr>
      </w:pPr>
      <w:r w:rsidRPr="00F43F52">
        <w:rPr>
          <w:sz w:val="26"/>
          <w:szCs w:val="26"/>
        </w:rPr>
        <w:t>3.1.5</w:t>
      </w:r>
      <w:r w:rsidRPr="00F43F52">
        <w:rPr>
          <w:sz w:val="26"/>
          <w:szCs w:val="26"/>
        </w:rPr>
        <w:tab/>
        <w:t xml:space="preserve">Выдача постоянных электронных пропусков обучающимся, поступившим на места с полным возмещением затрат за обучение, производится в бюро пропусков (административный корпус, 1 этаж), начиная с 3-го рабочего дня после издания и подписания приказа о зачислении. Обучающемуся выдается неименной временный пропуск стандарта «mifare classic 1k» на весь срок обучения. По окончании обучения временный пропуск сдается в бюро пропусков и блокируются. В случае утраты </w:t>
      </w:r>
      <w:r w:rsidRPr="00F43F52">
        <w:rPr>
          <w:sz w:val="26"/>
          <w:szCs w:val="26"/>
        </w:rPr>
        <w:lastRenderedPageBreak/>
        <w:t>временного пропуска стандарта «mifare classic 1k» оплачивается денежная компенсация согласно действующему приказу в кассу Университета.</w:t>
      </w:r>
    </w:p>
    <w:p w14:paraId="3E3A2836" w14:textId="77777777" w:rsidR="00F43F52" w:rsidRPr="00F43F52" w:rsidRDefault="00F43F52" w:rsidP="00F43F52">
      <w:pPr>
        <w:tabs>
          <w:tab w:val="left" w:pos="490"/>
        </w:tabs>
        <w:jc w:val="both"/>
        <w:rPr>
          <w:sz w:val="26"/>
          <w:szCs w:val="26"/>
        </w:rPr>
      </w:pPr>
      <w:r w:rsidRPr="00F43F52">
        <w:rPr>
          <w:sz w:val="26"/>
          <w:szCs w:val="26"/>
        </w:rPr>
        <w:t>3.1.6</w:t>
      </w:r>
      <w:r w:rsidRPr="00F43F52">
        <w:rPr>
          <w:sz w:val="26"/>
          <w:szCs w:val="26"/>
        </w:rPr>
        <w:tab/>
        <w:t>Первичная выдача временных электронных пропусков работникам при устройстве на работу производится в бюро пропусков (административный корпус, 1 этаж), начиная с 3-го рабочего дня после подписания приказа о приеме на работу. Работнику выдается неименной временный пропуск стандарта «mifare classic 1k» сроком на 3 месяца, в течение которых сотрудник получает постоянную именную банковскую карту «Газпромбанк» и производит обмен неименного временного пропуска. Временный пропуск сдается в бюро пропусков и блокируются. В случае утраты временного пропуска стандарта «mifare classic 1k» работником оплачивается денежная компенсация согласно действующему приказу в кассу Университета.</w:t>
      </w:r>
    </w:p>
    <w:p w14:paraId="582587FE" w14:textId="77777777" w:rsidR="00FA725F" w:rsidRDefault="00F43F52" w:rsidP="00F43F52">
      <w:pPr>
        <w:tabs>
          <w:tab w:val="left" w:pos="490"/>
        </w:tabs>
        <w:jc w:val="both"/>
        <w:rPr>
          <w:sz w:val="26"/>
          <w:szCs w:val="26"/>
        </w:rPr>
      </w:pPr>
      <w:r w:rsidRPr="00F43F52">
        <w:rPr>
          <w:sz w:val="26"/>
          <w:szCs w:val="26"/>
        </w:rPr>
        <w:t>3.2 Основанием для блокировки постоянного или временного электронного пропуска, выданного работнику или обучающемуся, является приказ об увольнении, отчислении или окончании обучения. Сдача временного электронного пропуска осуществляется непосредственно держателем электронного пропуска при подписании обходного листа в бюро пропусков (административный корпус, 1 этаж).</w:t>
      </w:r>
    </w:p>
    <w:p w14:paraId="32DEF616" w14:textId="77777777" w:rsidR="00FA725F" w:rsidRDefault="00FA725F" w:rsidP="00F43F52">
      <w:pPr>
        <w:tabs>
          <w:tab w:val="left" w:pos="490"/>
        </w:tabs>
        <w:jc w:val="both"/>
        <w:rPr>
          <w:sz w:val="26"/>
          <w:szCs w:val="26"/>
        </w:rPr>
      </w:pPr>
      <w:r>
        <w:rPr>
          <w:sz w:val="26"/>
          <w:szCs w:val="26"/>
        </w:rPr>
        <w:t>3.2.1</w:t>
      </w:r>
      <w:r>
        <w:rPr>
          <w:sz w:val="26"/>
          <w:szCs w:val="26"/>
        </w:rPr>
        <w:tab/>
        <w:t>Ответственным за предоставление информации о принятых (уволенных) работниках является подразделение отдела кадров Университета.</w:t>
      </w:r>
    </w:p>
    <w:p w14:paraId="2E938987" w14:textId="3B95DA89" w:rsidR="00FA725F" w:rsidRPr="00B60503" w:rsidRDefault="00FA725F" w:rsidP="00F43F52">
      <w:pPr>
        <w:tabs>
          <w:tab w:val="left" w:pos="490"/>
        </w:tabs>
        <w:jc w:val="both"/>
        <w:rPr>
          <w:sz w:val="26"/>
          <w:szCs w:val="26"/>
        </w:rPr>
      </w:pPr>
      <w:r w:rsidRPr="00B60503">
        <w:rPr>
          <w:sz w:val="26"/>
          <w:szCs w:val="26"/>
        </w:rPr>
        <w:t xml:space="preserve">3.2.2 Ответственным за предоставление информации о зачислении </w:t>
      </w:r>
      <w:r w:rsidR="00E22D9C" w:rsidRPr="00B60503">
        <w:rPr>
          <w:sz w:val="26"/>
          <w:szCs w:val="26"/>
        </w:rPr>
        <w:t>обучающихся является Приемная комиссия</w:t>
      </w:r>
      <w:r w:rsidR="00E22D9C">
        <w:rPr>
          <w:sz w:val="26"/>
          <w:szCs w:val="26"/>
        </w:rPr>
        <w:t>,</w:t>
      </w:r>
      <w:r w:rsidR="00E22D9C" w:rsidRPr="00B60503">
        <w:rPr>
          <w:sz w:val="26"/>
          <w:szCs w:val="26"/>
        </w:rPr>
        <w:t xml:space="preserve"> </w:t>
      </w:r>
      <w:r w:rsidR="00E22D9C">
        <w:rPr>
          <w:sz w:val="26"/>
          <w:szCs w:val="26"/>
        </w:rPr>
        <w:t>об отчислении (восстановлении)</w:t>
      </w:r>
      <w:r w:rsidRPr="00B60503">
        <w:rPr>
          <w:sz w:val="26"/>
          <w:szCs w:val="26"/>
        </w:rPr>
        <w:t xml:space="preserve"> </w:t>
      </w:r>
      <w:r w:rsidR="00030CDC" w:rsidRPr="00B60503">
        <w:rPr>
          <w:sz w:val="26"/>
          <w:szCs w:val="26"/>
        </w:rPr>
        <w:t>деканат</w:t>
      </w:r>
      <w:r w:rsidR="00E22D9C">
        <w:rPr>
          <w:sz w:val="26"/>
          <w:szCs w:val="26"/>
        </w:rPr>
        <w:t>ы факультетов</w:t>
      </w:r>
      <w:r w:rsidRPr="00B60503">
        <w:rPr>
          <w:sz w:val="26"/>
          <w:szCs w:val="26"/>
        </w:rPr>
        <w:t>.</w:t>
      </w:r>
    </w:p>
    <w:p w14:paraId="6D0FCA38" w14:textId="072D9383" w:rsidR="00F43F52" w:rsidRPr="009953FE" w:rsidRDefault="00FA725F" w:rsidP="00F43F52">
      <w:pPr>
        <w:tabs>
          <w:tab w:val="left" w:pos="490"/>
        </w:tabs>
        <w:jc w:val="both"/>
        <w:rPr>
          <w:sz w:val="26"/>
          <w:szCs w:val="26"/>
        </w:rPr>
      </w:pPr>
      <w:r>
        <w:rPr>
          <w:sz w:val="26"/>
          <w:szCs w:val="26"/>
        </w:rPr>
        <w:t>3.2.3</w:t>
      </w:r>
      <w:r>
        <w:rPr>
          <w:sz w:val="26"/>
          <w:szCs w:val="26"/>
        </w:rPr>
        <w:tab/>
        <w:t>Информация</w:t>
      </w:r>
      <w:r w:rsidR="00003178">
        <w:rPr>
          <w:sz w:val="26"/>
          <w:szCs w:val="26"/>
        </w:rPr>
        <w:t xml:space="preserve"> о</w:t>
      </w:r>
      <w:r>
        <w:rPr>
          <w:sz w:val="26"/>
          <w:szCs w:val="26"/>
        </w:rPr>
        <w:t xml:space="preserve"> принятых (уволенных) работниках, зачисленных (отчисленных) обучающихся, предоставляется в отдел </w:t>
      </w:r>
      <w:r w:rsidR="00003178">
        <w:rPr>
          <w:sz w:val="26"/>
          <w:szCs w:val="26"/>
        </w:rPr>
        <w:t xml:space="preserve">комплексной безопасности в максимально короткий срок, но не более двух рабочих дней с момента издания и подписания соответствующего приказа. </w:t>
      </w:r>
      <w:r w:rsidR="009953FE">
        <w:rPr>
          <w:sz w:val="26"/>
          <w:szCs w:val="26"/>
        </w:rPr>
        <w:t>Информирование осуществляется путем направления соответствующего организационно-распорядительного документа (приказа) на адрес</w:t>
      </w:r>
      <w:r w:rsidR="009953FE">
        <w:t xml:space="preserve"> </w:t>
      </w:r>
      <w:r w:rsidR="009953FE" w:rsidRPr="009953FE">
        <w:rPr>
          <w:sz w:val="26"/>
          <w:szCs w:val="26"/>
        </w:rPr>
        <w:t>корпоративной электронной почты отдела комплексной безопасности.</w:t>
      </w:r>
      <w:r w:rsidRPr="009953FE">
        <w:rPr>
          <w:sz w:val="26"/>
          <w:szCs w:val="26"/>
        </w:rPr>
        <w:t xml:space="preserve"> </w:t>
      </w:r>
      <w:r w:rsidR="00F43F52" w:rsidRPr="009953FE">
        <w:rPr>
          <w:sz w:val="26"/>
          <w:szCs w:val="26"/>
        </w:rPr>
        <w:t xml:space="preserve"> </w:t>
      </w:r>
    </w:p>
    <w:p w14:paraId="11CDBFCE" w14:textId="1F9D9A3F" w:rsidR="00F43F52" w:rsidRDefault="00F43F52" w:rsidP="00F43F52">
      <w:pPr>
        <w:tabs>
          <w:tab w:val="left" w:pos="490"/>
        </w:tabs>
        <w:jc w:val="both"/>
        <w:rPr>
          <w:sz w:val="26"/>
          <w:szCs w:val="26"/>
        </w:rPr>
      </w:pPr>
      <w:r w:rsidRPr="00F43F52">
        <w:rPr>
          <w:sz w:val="26"/>
          <w:szCs w:val="26"/>
        </w:rPr>
        <w:t xml:space="preserve">3.3 </w:t>
      </w:r>
      <w:proofErr w:type="gramStart"/>
      <w:r w:rsidRPr="00F43F52">
        <w:rPr>
          <w:sz w:val="26"/>
          <w:szCs w:val="26"/>
        </w:rPr>
        <w:t>В</w:t>
      </w:r>
      <w:proofErr w:type="gramEnd"/>
      <w:r w:rsidRPr="00F43F52">
        <w:rPr>
          <w:sz w:val="26"/>
          <w:szCs w:val="26"/>
        </w:rPr>
        <w:t xml:space="preserve"> случае </w:t>
      </w:r>
      <w:r w:rsidR="00003178">
        <w:rPr>
          <w:sz w:val="26"/>
          <w:szCs w:val="26"/>
        </w:rPr>
        <w:t>утраты или кражи постоянного,</w:t>
      </w:r>
      <w:r w:rsidRPr="00F43F52">
        <w:rPr>
          <w:sz w:val="26"/>
          <w:szCs w:val="26"/>
        </w:rPr>
        <w:t xml:space="preserve"> или временного электронного пропуска работник, обучающийся должен незамедлительно сообщить об этом в бюро пропусков (административный корпус, 1 этаж) для бл</w:t>
      </w:r>
      <w:r>
        <w:rPr>
          <w:sz w:val="26"/>
          <w:szCs w:val="26"/>
        </w:rPr>
        <w:t>окировки электронного пропуска.</w:t>
      </w:r>
    </w:p>
    <w:p w14:paraId="7C331E87" w14:textId="60080359" w:rsidR="00935B3A" w:rsidRDefault="00935B3A" w:rsidP="00F43F52">
      <w:pPr>
        <w:tabs>
          <w:tab w:val="left" w:pos="490"/>
        </w:tabs>
        <w:jc w:val="both"/>
        <w:rPr>
          <w:sz w:val="26"/>
          <w:szCs w:val="26"/>
        </w:rPr>
      </w:pPr>
      <w:r>
        <w:rPr>
          <w:sz w:val="26"/>
          <w:szCs w:val="26"/>
        </w:rPr>
        <w:t>3.3.1</w:t>
      </w:r>
      <w:r>
        <w:rPr>
          <w:sz w:val="26"/>
          <w:szCs w:val="26"/>
        </w:rPr>
        <w:tab/>
      </w:r>
      <w:r w:rsidR="00721DC3">
        <w:rPr>
          <w:sz w:val="26"/>
          <w:szCs w:val="26"/>
        </w:rPr>
        <w:t>Блокирование доступа на объекты (территории) Университета отчисленным обучающимся</w:t>
      </w:r>
      <w:r w:rsidRPr="00935B3A">
        <w:rPr>
          <w:sz w:val="26"/>
          <w:szCs w:val="26"/>
        </w:rPr>
        <w:t xml:space="preserve"> </w:t>
      </w:r>
      <w:r w:rsidR="00721DC3">
        <w:rPr>
          <w:sz w:val="26"/>
          <w:szCs w:val="26"/>
        </w:rPr>
        <w:t>осуществляется</w:t>
      </w:r>
      <w:r w:rsidRPr="00935B3A">
        <w:rPr>
          <w:sz w:val="26"/>
          <w:szCs w:val="26"/>
        </w:rPr>
        <w:t xml:space="preserve"> с даты указанной в </w:t>
      </w:r>
      <w:r w:rsidR="00721DC3">
        <w:rPr>
          <w:sz w:val="26"/>
          <w:szCs w:val="26"/>
        </w:rPr>
        <w:t>соответствующем приказе</w:t>
      </w:r>
      <w:r w:rsidRPr="00935B3A">
        <w:rPr>
          <w:sz w:val="26"/>
          <w:szCs w:val="26"/>
        </w:rPr>
        <w:t>.</w:t>
      </w:r>
    </w:p>
    <w:p w14:paraId="44906B39" w14:textId="16225DCF" w:rsidR="00721DC3" w:rsidRDefault="00721DC3" w:rsidP="00F43F52">
      <w:pPr>
        <w:tabs>
          <w:tab w:val="left" w:pos="490"/>
        </w:tabs>
        <w:jc w:val="both"/>
        <w:rPr>
          <w:sz w:val="26"/>
          <w:szCs w:val="26"/>
        </w:rPr>
      </w:pPr>
      <w:r>
        <w:rPr>
          <w:sz w:val="26"/>
          <w:szCs w:val="26"/>
        </w:rPr>
        <w:t>3.3.2</w:t>
      </w:r>
      <w:r>
        <w:rPr>
          <w:sz w:val="26"/>
          <w:szCs w:val="26"/>
        </w:rPr>
        <w:tab/>
        <w:t>Блокирование доступа на объекты (территории) Университета обучающимся</w:t>
      </w:r>
      <w:r w:rsidRPr="00721DC3">
        <w:rPr>
          <w:sz w:val="26"/>
          <w:szCs w:val="26"/>
        </w:rPr>
        <w:t xml:space="preserve"> окончивших обучение в Университете, </w:t>
      </w:r>
      <w:r>
        <w:rPr>
          <w:sz w:val="26"/>
          <w:szCs w:val="26"/>
        </w:rPr>
        <w:t>осуществляется с</w:t>
      </w:r>
      <w:r w:rsidRPr="00721DC3">
        <w:rPr>
          <w:sz w:val="26"/>
          <w:szCs w:val="26"/>
        </w:rPr>
        <w:t xml:space="preserve"> 1 сентября, согласно приказ</w:t>
      </w:r>
      <w:r>
        <w:rPr>
          <w:sz w:val="26"/>
          <w:szCs w:val="26"/>
        </w:rPr>
        <w:t xml:space="preserve">а </w:t>
      </w:r>
      <w:r w:rsidRPr="00721DC3">
        <w:rPr>
          <w:sz w:val="26"/>
          <w:szCs w:val="26"/>
        </w:rPr>
        <w:t>на отчисление.</w:t>
      </w:r>
    </w:p>
    <w:p w14:paraId="17D47B2D" w14:textId="3AC61D95" w:rsidR="00721DC3" w:rsidRPr="00F43F52" w:rsidRDefault="00721DC3" w:rsidP="00F43F52">
      <w:pPr>
        <w:tabs>
          <w:tab w:val="left" w:pos="490"/>
        </w:tabs>
        <w:jc w:val="both"/>
        <w:rPr>
          <w:sz w:val="26"/>
          <w:szCs w:val="26"/>
        </w:rPr>
      </w:pPr>
      <w:r>
        <w:rPr>
          <w:sz w:val="26"/>
          <w:szCs w:val="26"/>
        </w:rPr>
        <w:t>3.3.3</w:t>
      </w:r>
      <w:r>
        <w:rPr>
          <w:sz w:val="26"/>
          <w:szCs w:val="26"/>
        </w:rPr>
        <w:tab/>
        <w:t>Блокирование доступа на объекты (территории) Университета</w:t>
      </w:r>
      <w:r w:rsidRPr="00721DC3">
        <w:rPr>
          <w:sz w:val="26"/>
          <w:szCs w:val="26"/>
        </w:rPr>
        <w:t xml:space="preserve"> </w:t>
      </w:r>
      <w:r>
        <w:rPr>
          <w:sz w:val="26"/>
          <w:szCs w:val="26"/>
        </w:rPr>
        <w:t>уволенным работникам</w:t>
      </w:r>
      <w:r w:rsidRPr="00721DC3">
        <w:rPr>
          <w:sz w:val="26"/>
          <w:szCs w:val="26"/>
        </w:rPr>
        <w:t xml:space="preserve"> </w:t>
      </w:r>
      <w:r>
        <w:rPr>
          <w:sz w:val="26"/>
          <w:szCs w:val="26"/>
        </w:rPr>
        <w:t>осуществляется с</w:t>
      </w:r>
      <w:r w:rsidRPr="00721DC3">
        <w:rPr>
          <w:sz w:val="26"/>
          <w:szCs w:val="26"/>
        </w:rPr>
        <w:t xml:space="preserve"> </w:t>
      </w:r>
      <w:r w:rsidRPr="00935B3A">
        <w:rPr>
          <w:sz w:val="26"/>
          <w:szCs w:val="26"/>
        </w:rPr>
        <w:t xml:space="preserve">даты указанной в </w:t>
      </w:r>
      <w:r>
        <w:rPr>
          <w:sz w:val="26"/>
          <w:szCs w:val="26"/>
        </w:rPr>
        <w:t xml:space="preserve">соответствующем приказе. </w:t>
      </w:r>
    </w:p>
    <w:p w14:paraId="1D44063F" w14:textId="77777777" w:rsidR="00F43F52" w:rsidRPr="006F0DA9" w:rsidRDefault="00F43F52" w:rsidP="00F43F52">
      <w:pPr>
        <w:tabs>
          <w:tab w:val="left" w:pos="490"/>
        </w:tabs>
        <w:jc w:val="both"/>
        <w:rPr>
          <w:b/>
          <w:sz w:val="26"/>
          <w:szCs w:val="26"/>
        </w:rPr>
      </w:pPr>
      <w:r w:rsidRPr="006F0DA9">
        <w:rPr>
          <w:b/>
          <w:sz w:val="26"/>
          <w:szCs w:val="26"/>
        </w:rPr>
        <w:t>3.4</w:t>
      </w:r>
      <w:r w:rsidRPr="006F0DA9">
        <w:rPr>
          <w:b/>
          <w:sz w:val="26"/>
          <w:szCs w:val="26"/>
        </w:rPr>
        <w:tab/>
        <w:t>Порядок выдачи студенческого билета.</w:t>
      </w:r>
    </w:p>
    <w:p w14:paraId="55B07281" w14:textId="77777777" w:rsidR="00F43F52" w:rsidRPr="00F43F52" w:rsidRDefault="00F43F52" w:rsidP="00F43F52">
      <w:pPr>
        <w:tabs>
          <w:tab w:val="left" w:pos="490"/>
        </w:tabs>
        <w:jc w:val="both"/>
        <w:rPr>
          <w:sz w:val="26"/>
          <w:szCs w:val="26"/>
        </w:rPr>
      </w:pPr>
      <w:r>
        <w:rPr>
          <w:sz w:val="26"/>
          <w:szCs w:val="26"/>
        </w:rPr>
        <w:t>3.4.1</w:t>
      </w:r>
      <w:r w:rsidRPr="00F43F52">
        <w:rPr>
          <w:sz w:val="26"/>
          <w:szCs w:val="26"/>
        </w:rPr>
        <w:tab/>
        <w:t xml:space="preserve">Основанием для выдачи студенческого билета является приказ </w:t>
      </w:r>
      <w:r>
        <w:rPr>
          <w:sz w:val="26"/>
          <w:szCs w:val="26"/>
        </w:rPr>
        <w:t>о зачислении студентом (обучающимся) У</w:t>
      </w:r>
      <w:r w:rsidRPr="00F43F52">
        <w:rPr>
          <w:sz w:val="26"/>
          <w:szCs w:val="26"/>
        </w:rPr>
        <w:t>ниверситета. Выдача студенческого билета производится в деканат</w:t>
      </w:r>
      <w:r>
        <w:rPr>
          <w:sz w:val="26"/>
          <w:szCs w:val="26"/>
        </w:rPr>
        <w:t xml:space="preserve">е </w:t>
      </w:r>
      <w:r w:rsidRPr="00F43F52">
        <w:rPr>
          <w:sz w:val="26"/>
          <w:szCs w:val="26"/>
        </w:rPr>
        <w:t>под личную роспись.</w:t>
      </w:r>
    </w:p>
    <w:p w14:paraId="6D25B3F9" w14:textId="77777777" w:rsidR="00F43F52" w:rsidRPr="006F0DA9" w:rsidRDefault="00F43F52" w:rsidP="00F43F52">
      <w:pPr>
        <w:tabs>
          <w:tab w:val="left" w:pos="490"/>
        </w:tabs>
        <w:jc w:val="both"/>
        <w:rPr>
          <w:b/>
          <w:sz w:val="26"/>
          <w:szCs w:val="26"/>
        </w:rPr>
      </w:pPr>
      <w:r w:rsidRPr="006F0DA9">
        <w:rPr>
          <w:b/>
          <w:sz w:val="26"/>
          <w:szCs w:val="26"/>
        </w:rPr>
        <w:t>3.5.</w:t>
      </w:r>
      <w:r w:rsidRPr="006F0DA9">
        <w:rPr>
          <w:b/>
          <w:sz w:val="26"/>
          <w:szCs w:val="26"/>
        </w:rPr>
        <w:tab/>
        <w:t>Порядок выдачи пропуска в общежитие.</w:t>
      </w:r>
    </w:p>
    <w:p w14:paraId="5A7653FD" w14:textId="6DE3E1A8" w:rsidR="00F43F52" w:rsidRDefault="00F43F52" w:rsidP="00F43F52">
      <w:pPr>
        <w:tabs>
          <w:tab w:val="left" w:pos="490"/>
        </w:tabs>
        <w:jc w:val="both"/>
        <w:rPr>
          <w:sz w:val="26"/>
          <w:szCs w:val="26"/>
        </w:rPr>
      </w:pPr>
      <w:r>
        <w:rPr>
          <w:sz w:val="26"/>
          <w:szCs w:val="26"/>
        </w:rPr>
        <w:t>3.5</w:t>
      </w:r>
      <w:r w:rsidRPr="00F43F52">
        <w:rPr>
          <w:sz w:val="26"/>
          <w:szCs w:val="26"/>
        </w:rPr>
        <w:t>.1.</w:t>
      </w:r>
      <w:r w:rsidRPr="00F43F52">
        <w:rPr>
          <w:sz w:val="26"/>
          <w:szCs w:val="26"/>
        </w:rPr>
        <w:tab/>
        <w:t xml:space="preserve">Основанием для получения пропуска в общежитие является приказ о предоставлении студенту места в общежитии. Выдача пропуска производится в общежитиях №№1,2,3 и хостелах №№1,2,3.  Студентам заочной формы обучения для </w:t>
      </w:r>
      <w:r w:rsidRPr="00F43F52">
        <w:rPr>
          <w:sz w:val="26"/>
          <w:szCs w:val="26"/>
        </w:rPr>
        <w:lastRenderedPageBreak/>
        <w:t>заселения в общежития выдается временный пропуск на основании списка, подписанного деканом соответствующего факультета.</w:t>
      </w:r>
    </w:p>
    <w:p w14:paraId="5A54CDFC" w14:textId="6D06C920" w:rsidR="004B09C5" w:rsidRPr="006F0DA9" w:rsidRDefault="004B09C5" w:rsidP="00F43F52">
      <w:pPr>
        <w:tabs>
          <w:tab w:val="left" w:pos="490"/>
        </w:tabs>
        <w:jc w:val="both"/>
        <w:rPr>
          <w:b/>
          <w:sz w:val="26"/>
          <w:szCs w:val="26"/>
        </w:rPr>
      </w:pPr>
      <w:r w:rsidRPr="006F0DA9">
        <w:rPr>
          <w:b/>
          <w:sz w:val="26"/>
          <w:szCs w:val="26"/>
        </w:rPr>
        <w:t>3.6.</w:t>
      </w:r>
      <w:r w:rsidRPr="006F0DA9">
        <w:rPr>
          <w:b/>
          <w:sz w:val="26"/>
          <w:szCs w:val="26"/>
        </w:rPr>
        <w:tab/>
        <w:t>Основанием для выдачи справки-допуск является приказ о зачислении слушателя на обучение по дополнительным профессиональным программам.</w:t>
      </w:r>
    </w:p>
    <w:p w14:paraId="385EC969" w14:textId="27CD42DE" w:rsidR="004B09C5" w:rsidRDefault="004B09C5" w:rsidP="004B09C5">
      <w:pPr>
        <w:tabs>
          <w:tab w:val="left" w:pos="490"/>
        </w:tabs>
        <w:jc w:val="both"/>
        <w:rPr>
          <w:sz w:val="26"/>
          <w:szCs w:val="26"/>
        </w:rPr>
      </w:pPr>
      <w:r>
        <w:rPr>
          <w:sz w:val="26"/>
          <w:szCs w:val="26"/>
        </w:rPr>
        <w:t>3.6.1.</w:t>
      </w:r>
      <w:r>
        <w:rPr>
          <w:sz w:val="26"/>
          <w:szCs w:val="26"/>
        </w:rPr>
        <w:tab/>
      </w:r>
      <w:r w:rsidRPr="004B09C5">
        <w:rPr>
          <w:sz w:val="26"/>
          <w:szCs w:val="26"/>
        </w:rPr>
        <w:t>Специалисты центра ДПО с использованием а</w:t>
      </w:r>
      <w:r>
        <w:rPr>
          <w:sz w:val="26"/>
          <w:szCs w:val="26"/>
        </w:rPr>
        <w:t>втоматизированной системы управ</w:t>
      </w:r>
      <w:r w:rsidRPr="004B09C5">
        <w:rPr>
          <w:sz w:val="26"/>
          <w:szCs w:val="26"/>
        </w:rPr>
        <w:t>ления электронным документооборотом центра допол</w:t>
      </w:r>
      <w:r>
        <w:rPr>
          <w:sz w:val="26"/>
          <w:szCs w:val="26"/>
        </w:rPr>
        <w:t xml:space="preserve">нительного профессионального образования </w:t>
      </w:r>
      <w:r w:rsidRPr="004B09C5">
        <w:rPr>
          <w:sz w:val="26"/>
          <w:szCs w:val="26"/>
        </w:rPr>
        <w:t>формируют справку, содержащую следующие</w:t>
      </w:r>
      <w:r>
        <w:rPr>
          <w:sz w:val="26"/>
          <w:szCs w:val="26"/>
        </w:rPr>
        <w:t xml:space="preserve"> сведения о слушателе</w:t>
      </w:r>
      <w:r w:rsidR="00DB6FB1">
        <w:rPr>
          <w:sz w:val="26"/>
          <w:szCs w:val="26"/>
        </w:rPr>
        <w:t xml:space="preserve">: </w:t>
      </w:r>
      <w:r>
        <w:rPr>
          <w:sz w:val="26"/>
          <w:szCs w:val="26"/>
        </w:rPr>
        <w:t>фамилия, имя, отчество, в</w:t>
      </w:r>
      <w:r w:rsidRPr="004B09C5">
        <w:rPr>
          <w:sz w:val="26"/>
          <w:szCs w:val="26"/>
        </w:rPr>
        <w:t>ид и наименование дополнитель</w:t>
      </w:r>
      <w:r>
        <w:rPr>
          <w:sz w:val="26"/>
          <w:szCs w:val="26"/>
        </w:rPr>
        <w:t>ной профессиональной программы, с</w:t>
      </w:r>
      <w:r w:rsidRPr="004B09C5">
        <w:rPr>
          <w:sz w:val="26"/>
          <w:szCs w:val="26"/>
        </w:rPr>
        <w:t>роки обучения в соотве</w:t>
      </w:r>
      <w:r>
        <w:rPr>
          <w:sz w:val="26"/>
          <w:szCs w:val="26"/>
        </w:rPr>
        <w:t>тствии с приказом о зачислении, сроки допуска в университет.</w:t>
      </w:r>
    </w:p>
    <w:p w14:paraId="10E687CA" w14:textId="7732DB28" w:rsidR="004B09C5" w:rsidRDefault="004B09C5" w:rsidP="004E6B62">
      <w:pPr>
        <w:tabs>
          <w:tab w:val="left" w:pos="490"/>
        </w:tabs>
        <w:jc w:val="both"/>
        <w:rPr>
          <w:sz w:val="26"/>
          <w:szCs w:val="26"/>
        </w:rPr>
      </w:pPr>
      <w:r>
        <w:rPr>
          <w:sz w:val="26"/>
          <w:szCs w:val="26"/>
        </w:rPr>
        <w:t>3.6.2.</w:t>
      </w:r>
      <w:r>
        <w:rPr>
          <w:sz w:val="26"/>
          <w:szCs w:val="26"/>
        </w:rPr>
        <w:tab/>
      </w:r>
      <w:r w:rsidR="004E6B62" w:rsidRPr="004E6B62">
        <w:rPr>
          <w:sz w:val="26"/>
          <w:szCs w:val="26"/>
        </w:rPr>
        <w:t>Начало пропускного периода</w:t>
      </w:r>
      <w:r w:rsidR="004E6B62">
        <w:rPr>
          <w:sz w:val="26"/>
          <w:szCs w:val="26"/>
        </w:rPr>
        <w:t xml:space="preserve"> по справке-допуск</w:t>
      </w:r>
      <w:r w:rsidR="004E6B62" w:rsidRPr="004E6B62">
        <w:rPr>
          <w:sz w:val="26"/>
          <w:szCs w:val="26"/>
        </w:rPr>
        <w:t xml:space="preserve"> – за три</w:t>
      </w:r>
      <w:r w:rsidR="00DB6FB1">
        <w:rPr>
          <w:sz w:val="26"/>
          <w:szCs w:val="26"/>
        </w:rPr>
        <w:t xml:space="preserve"> рабочих дня до начала обучения. О</w:t>
      </w:r>
      <w:r w:rsidR="004E6B62" w:rsidRPr="004E6B62">
        <w:rPr>
          <w:sz w:val="26"/>
          <w:szCs w:val="26"/>
        </w:rPr>
        <w:t xml:space="preserve">кончание пропускного периода </w:t>
      </w:r>
      <w:r w:rsidR="00DB6FB1">
        <w:rPr>
          <w:sz w:val="26"/>
          <w:szCs w:val="26"/>
        </w:rPr>
        <w:t>по справке-допуск</w:t>
      </w:r>
      <w:r w:rsidR="004E6B62" w:rsidRPr="004E6B62">
        <w:rPr>
          <w:sz w:val="26"/>
          <w:szCs w:val="26"/>
        </w:rPr>
        <w:t>– через десять дней со дня завершения обучения.</w:t>
      </w:r>
    </w:p>
    <w:p w14:paraId="4C728AC0" w14:textId="77777777" w:rsidR="006F0DA9" w:rsidRDefault="00DB6FB1" w:rsidP="004E6B62">
      <w:pPr>
        <w:tabs>
          <w:tab w:val="left" w:pos="490"/>
        </w:tabs>
        <w:jc w:val="both"/>
        <w:rPr>
          <w:sz w:val="26"/>
          <w:szCs w:val="26"/>
        </w:rPr>
      </w:pPr>
      <w:r>
        <w:rPr>
          <w:sz w:val="26"/>
          <w:szCs w:val="26"/>
        </w:rPr>
        <w:t>3.6.3.</w:t>
      </w:r>
      <w:r>
        <w:rPr>
          <w:sz w:val="26"/>
          <w:szCs w:val="26"/>
        </w:rPr>
        <w:tab/>
        <w:t>Справка-допуск подписывается д</w:t>
      </w:r>
      <w:r w:rsidRPr="00DB6FB1">
        <w:rPr>
          <w:sz w:val="26"/>
          <w:szCs w:val="26"/>
        </w:rPr>
        <w:t>иректор</w:t>
      </w:r>
      <w:r w:rsidR="000B2E73">
        <w:rPr>
          <w:sz w:val="26"/>
          <w:szCs w:val="26"/>
        </w:rPr>
        <w:t>ом</w:t>
      </w:r>
      <w:r w:rsidRPr="00DB6FB1">
        <w:rPr>
          <w:sz w:val="26"/>
          <w:szCs w:val="26"/>
        </w:rPr>
        <w:t xml:space="preserve"> центра ДПО </w:t>
      </w:r>
      <w:r>
        <w:rPr>
          <w:sz w:val="26"/>
          <w:szCs w:val="26"/>
        </w:rPr>
        <w:t>собственноручно или квалифициро</w:t>
      </w:r>
      <w:r w:rsidRPr="00DB6FB1">
        <w:rPr>
          <w:sz w:val="26"/>
          <w:szCs w:val="26"/>
        </w:rPr>
        <w:t>ванной электронной цифровой подписью</w:t>
      </w:r>
      <w:r>
        <w:rPr>
          <w:sz w:val="26"/>
          <w:szCs w:val="26"/>
        </w:rPr>
        <w:t>. Электронная</w:t>
      </w:r>
      <w:r w:rsidRPr="00DB6FB1">
        <w:rPr>
          <w:sz w:val="26"/>
          <w:szCs w:val="26"/>
        </w:rPr>
        <w:t xml:space="preserve"> </w:t>
      </w:r>
      <w:r>
        <w:rPr>
          <w:sz w:val="26"/>
          <w:szCs w:val="26"/>
        </w:rPr>
        <w:t>форма справки-допуск направляется слушателю на а</w:t>
      </w:r>
      <w:r w:rsidR="001C3E48">
        <w:rPr>
          <w:sz w:val="26"/>
          <w:szCs w:val="26"/>
        </w:rPr>
        <w:t>дрес электронной почты, указанны</w:t>
      </w:r>
      <w:r>
        <w:rPr>
          <w:sz w:val="26"/>
          <w:szCs w:val="26"/>
        </w:rPr>
        <w:t>й в заявлении на зачисление.</w:t>
      </w:r>
    </w:p>
    <w:p w14:paraId="0A9E28EE" w14:textId="77777777" w:rsidR="006F0DA9" w:rsidRPr="0025025F" w:rsidRDefault="006F0DA9" w:rsidP="004E6B62">
      <w:pPr>
        <w:tabs>
          <w:tab w:val="left" w:pos="490"/>
        </w:tabs>
        <w:jc w:val="both"/>
        <w:rPr>
          <w:b/>
          <w:sz w:val="26"/>
          <w:szCs w:val="26"/>
        </w:rPr>
      </w:pPr>
      <w:r w:rsidRPr="0025025F">
        <w:rPr>
          <w:b/>
          <w:sz w:val="26"/>
          <w:szCs w:val="26"/>
        </w:rPr>
        <w:t>3.7.</w:t>
      </w:r>
      <w:r w:rsidRPr="0025025F">
        <w:rPr>
          <w:b/>
          <w:sz w:val="26"/>
          <w:szCs w:val="26"/>
        </w:rPr>
        <w:tab/>
        <w:t>Абонемент на посещение СОК выдается посетителю на первом занятии. В абонементе указывается количество занятий и период его действия. Абонемент подписывается</w:t>
      </w:r>
      <w:r w:rsidR="00DB6FB1" w:rsidRPr="0025025F">
        <w:rPr>
          <w:b/>
          <w:sz w:val="26"/>
          <w:szCs w:val="26"/>
        </w:rPr>
        <w:t xml:space="preserve"> </w:t>
      </w:r>
      <w:r w:rsidRPr="0025025F">
        <w:rPr>
          <w:b/>
          <w:sz w:val="26"/>
          <w:szCs w:val="26"/>
        </w:rPr>
        <w:t>администратором СОК и имеет соответствующую печать.</w:t>
      </w:r>
    </w:p>
    <w:p w14:paraId="750E8052" w14:textId="645E3EFB" w:rsidR="00DB6FB1" w:rsidRPr="0025025F" w:rsidRDefault="006F0DA9" w:rsidP="004E6B62">
      <w:pPr>
        <w:tabs>
          <w:tab w:val="left" w:pos="490"/>
        </w:tabs>
        <w:jc w:val="both"/>
        <w:rPr>
          <w:sz w:val="26"/>
          <w:szCs w:val="26"/>
        </w:rPr>
      </w:pPr>
      <w:r w:rsidRPr="0025025F">
        <w:rPr>
          <w:sz w:val="26"/>
          <w:szCs w:val="26"/>
        </w:rPr>
        <w:t>3.7.1.</w:t>
      </w:r>
      <w:r w:rsidRPr="0025025F">
        <w:rPr>
          <w:sz w:val="26"/>
          <w:szCs w:val="26"/>
        </w:rPr>
        <w:tab/>
        <w:t xml:space="preserve">Разовый абонемент </w:t>
      </w:r>
      <w:r w:rsidR="0032779E" w:rsidRPr="0025025F">
        <w:rPr>
          <w:sz w:val="26"/>
          <w:szCs w:val="26"/>
        </w:rPr>
        <w:t xml:space="preserve">для ознакомительного посещения </w:t>
      </w:r>
      <w:r w:rsidRPr="0025025F">
        <w:rPr>
          <w:sz w:val="26"/>
          <w:szCs w:val="26"/>
        </w:rPr>
        <w:t xml:space="preserve">в форме электронного документа </w:t>
      </w:r>
      <w:r w:rsidR="0025025F" w:rsidRPr="0025025F">
        <w:rPr>
          <w:sz w:val="26"/>
          <w:szCs w:val="26"/>
        </w:rPr>
        <w:t>направляется</w:t>
      </w:r>
      <w:r w:rsidRPr="0025025F">
        <w:rPr>
          <w:sz w:val="26"/>
          <w:szCs w:val="26"/>
        </w:rPr>
        <w:t xml:space="preserve"> посетителю </w:t>
      </w:r>
      <w:r w:rsidR="00E71366" w:rsidRPr="0025025F">
        <w:rPr>
          <w:sz w:val="26"/>
          <w:szCs w:val="26"/>
        </w:rPr>
        <w:t xml:space="preserve">на адрес электронной почты (иным способом), указанный при обращении к администрации СОК. В разовом абонементе указывается период его действия, в который посетитель имеет право для ознакомительного посещения СОК. </w:t>
      </w:r>
      <w:r w:rsidR="0032779E" w:rsidRPr="0025025F">
        <w:rPr>
          <w:sz w:val="26"/>
          <w:szCs w:val="26"/>
        </w:rPr>
        <w:t>Максимальный срок действия разового пропуска не может превышать трех суток.</w:t>
      </w:r>
      <w:r w:rsidR="0032274B" w:rsidRPr="0025025F">
        <w:rPr>
          <w:sz w:val="26"/>
          <w:szCs w:val="26"/>
        </w:rPr>
        <w:t xml:space="preserve"> По истечении действия срока, указанного в разовом пропуске, он подлежит переоформлению.</w:t>
      </w:r>
      <w:r w:rsidR="00DB6FB1" w:rsidRPr="0025025F">
        <w:rPr>
          <w:sz w:val="26"/>
          <w:szCs w:val="26"/>
        </w:rPr>
        <w:t xml:space="preserve"> </w:t>
      </w:r>
    </w:p>
    <w:p w14:paraId="3A118B34" w14:textId="3B3FC7B0" w:rsidR="00721DC3" w:rsidRDefault="006F0DA9" w:rsidP="00F43F52">
      <w:pPr>
        <w:tabs>
          <w:tab w:val="left" w:pos="490"/>
        </w:tabs>
        <w:jc w:val="both"/>
        <w:rPr>
          <w:sz w:val="26"/>
          <w:szCs w:val="26"/>
        </w:rPr>
      </w:pPr>
      <w:r>
        <w:rPr>
          <w:sz w:val="26"/>
          <w:szCs w:val="26"/>
        </w:rPr>
        <w:t>3.8.</w:t>
      </w:r>
      <w:r w:rsidR="00F43F52" w:rsidRPr="00F43F52">
        <w:rPr>
          <w:sz w:val="26"/>
          <w:szCs w:val="26"/>
        </w:rPr>
        <w:tab/>
        <w:t xml:space="preserve">При выдаче всех видов </w:t>
      </w:r>
      <w:r w:rsidR="005E4306">
        <w:rPr>
          <w:sz w:val="26"/>
          <w:szCs w:val="26"/>
        </w:rPr>
        <w:t>документов</w:t>
      </w:r>
      <w:r w:rsidR="00204E57">
        <w:rPr>
          <w:sz w:val="26"/>
          <w:szCs w:val="26"/>
        </w:rPr>
        <w:t>,</w:t>
      </w:r>
      <w:r w:rsidR="005E4306">
        <w:rPr>
          <w:sz w:val="26"/>
          <w:szCs w:val="26"/>
        </w:rPr>
        <w:t xml:space="preserve"> дающих право на вход (выход) на объекты (территорию) Университета (пропуск, справка-допуск, абонемент, электронный пропуск, студенческий билет),</w:t>
      </w:r>
      <w:r w:rsidR="00F43F52" w:rsidRPr="00F43F52">
        <w:rPr>
          <w:sz w:val="26"/>
          <w:szCs w:val="26"/>
        </w:rPr>
        <w:t xml:space="preserve"> </w:t>
      </w:r>
      <w:r w:rsidR="00204E57">
        <w:rPr>
          <w:sz w:val="26"/>
          <w:szCs w:val="26"/>
        </w:rPr>
        <w:t xml:space="preserve">должностное </w:t>
      </w:r>
      <w:r w:rsidR="00F43F52" w:rsidRPr="00F43F52">
        <w:rPr>
          <w:sz w:val="26"/>
          <w:szCs w:val="26"/>
        </w:rPr>
        <w:t>лицо, уполномоченное их выдава</w:t>
      </w:r>
      <w:r w:rsidR="00204E57">
        <w:rPr>
          <w:sz w:val="26"/>
          <w:szCs w:val="26"/>
        </w:rPr>
        <w:t xml:space="preserve">ть, </w:t>
      </w:r>
      <w:r w:rsidR="005E4306">
        <w:rPr>
          <w:sz w:val="26"/>
          <w:szCs w:val="26"/>
        </w:rPr>
        <w:t>обязано ознакомить получающего</w:t>
      </w:r>
      <w:r w:rsidR="00F43F52" w:rsidRPr="00F43F52">
        <w:rPr>
          <w:sz w:val="26"/>
          <w:szCs w:val="26"/>
        </w:rPr>
        <w:t xml:space="preserve"> с настоящим Положением и Правилами внутреннего распорядка Университета</w:t>
      </w:r>
      <w:r w:rsidR="00204E57">
        <w:rPr>
          <w:sz w:val="26"/>
          <w:szCs w:val="26"/>
        </w:rPr>
        <w:t>.</w:t>
      </w:r>
    </w:p>
    <w:p w14:paraId="5419A0AA" w14:textId="4C87A657" w:rsidR="00FF4CC2" w:rsidRDefault="00234E11" w:rsidP="001C3E48">
      <w:pPr>
        <w:tabs>
          <w:tab w:val="left" w:pos="490"/>
        </w:tabs>
        <w:jc w:val="both"/>
        <w:rPr>
          <w:sz w:val="26"/>
          <w:szCs w:val="26"/>
        </w:rPr>
      </w:pPr>
      <w:r w:rsidRPr="00CE04BC">
        <w:rPr>
          <w:i/>
          <w:color w:val="FF0000"/>
          <w:sz w:val="26"/>
          <w:szCs w:val="26"/>
        </w:rPr>
        <w:tab/>
      </w:r>
    </w:p>
    <w:p w14:paraId="7BA645FE" w14:textId="5DB72E39" w:rsidR="00AF0900" w:rsidRPr="009C060C" w:rsidRDefault="00FF4CC2" w:rsidP="00AF0900">
      <w:pPr>
        <w:pStyle w:val="af"/>
        <w:numPr>
          <w:ilvl w:val="0"/>
          <w:numId w:val="12"/>
        </w:numPr>
        <w:tabs>
          <w:tab w:val="left" w:pos="0"/>
        </w:tabs>
        <w:ind w:left="426" w:right="10" w:hanging="426"/>
        <w:rPr>
          <w:b/>
          <w:sz w:val="26"/>
          <w:szCs w:val="26"/>
        </w:rPr>
      </w:pPr>
      <w:r w:rsidRPr="00AF0900">
        <w:rPr>
          <w:b/>
          <w:sz w:val="26"/>
          <w:szCs w:val="26"/>
        </w:rPr>
        <w:t>ПОРЯДОК ВЫНОСА (ВЫВОЗА) МАТЕРИАЛЬНЫХ ЦЕННОСТЕЙ</w:t>
      </w:r>
      <w:r w:rsidR="009C060C">
        <w:rPr>
          <w:b/>
          <w:sz w:val="26"/>
          <w:szCs w:val="26"/>
        </w:rPr>
        <w:t>.</w:t>
      </w:r>
    </w:p>
    <w:p w14:paraId="34D818C9" w14:textId="6AA2699D" w:rsidR="00A635D4" w:rsidRPr="004F4279" w:rsidRDefault="00FF4CC2" w:rsidP="0000549E">
      <w:pPr>
        <w:tabs>
          <w:tab w:val="left" w:pos="701"/>
        </w:tabs>
        <w:spacing w:before="19"/>
        <w:jc w:val="both"/>
        <w:rPr>
          <w:color w:val="FF0000"/>
          <w:sz w:val="26"/>
          <w:szCs w:val="26"/>
        </w:rPr>
      </w:pPr>
      <w:r w:rsidRPr="00AF0900">
        <w:rPr>
          <w:sz w:val="26"/>
          <w:szCs w:val="26"/>
        </w:rPr>
        <w:t>4</w:t>
      </w:r>
      <w:r w:rsidR="0070742A" w:rsidRPr="00AF0900">
        <w:rPr>
          <w:sz w:val="26"/>
          <w:szCs w:val="26"/>
        </w:rPr>
        <w:t xml:space="preserve">.1. </w:t>
      </w:r>
      <w:r w:rsidRPr="00AF0900">
        <w:rPr>
          <w:sz w:val="26"/>
          <w:szCs w:val="26"/>
        </w:rPr>
        <w:t>Документом, дающим право выноса (вноса), а также вывоза (ввоза) материальных ценностей, является това</w:t>
      </w:r>
      <w:r w:rsidR="00AF0900" w:rsidRPr="00AF0900">
        <w:rPr>
          <w:sz w:val="26"/>
          <w:szCs w:val="26"/>
        </w:rPr>
        <w:t xml:space="preserve">рная </w:t>
      </w:r>
      <w:r w:rsidR="001D2930">
        <w:rPr>
          <w:sz w:val="26"/>
          <w:szCs w:val="26"/>
        </w:rPr>
        <w:t>(</w:t>
      </w:r>
      <w:r w:rsidR="00AF0900" w:rsidRPr="00AF0900">
        <w:rPr>
          <w:sz w:val="26"/>
          <w:szCs w:val="26"/>
        </w:rPr>
        <w:t xml:space="preserve">транспортная </w:t>
      </w:r>
      <w:r w:rsidR="00AF0900">
        <w:rPr>
          <w:sz w:val="26"/>
          <w:szCs w:val="26"/>
        </w:rPr>
        <w:t>накладная</w:t>
      </w:r>
      <w:r w:rsidR="001D2930">
        <w:rPr>
          <w:sz w:val="26"/>
          <w:szCs w:val="26"/>
        </w:rPr>
        <w:t>)</w:t>
      </w:r>
      <w:r w:rsidRPr="00AF0900">
        <w:rPr>
          <w:sz w:val="26"/>
          <w:szCs w:val="26"/>
        </w:rPr>
        <w:t xml:space="preserve"> или материальный пропуск установленного образца </w:t>
      </w:r>
      <w:r w:rsidRPr="001D2930">
        <w:rPr>
          <w:sz w:val="26"/>
          <w:szCs w:val="26"/>
        </w:rPr>
        <w:t>(</w:t>
      </w:r>
      <w:r w:rsidR="00E1401F" w:rsidRPr="001D2930">
        <w:rPr>
          <w:sz w:val="26"/>
          <w:szCs w:val="26"/>
        </w:rPr>
        <w:t>Приложение 5</w:t>
      </w:r>
      <w:r w:rsidRPr="001D2930">
        <w:rPr>
          <w:sz w:val="26"/>
          <w:szCs w:val="26"/>
        </w:rPr>
        <w:t>)</w:t>
      </w:r>
      <w:r w:rsidRPr="00AF0900">
        <w:rPr>
          <w:sz w:val="26"/>
          <w:szCs w:val="26"/>
        </w:rPr>
        <w:t>,</w:t>
      </w:r>
      <w:r w:rsidRPr="004F4279">
        <w:rPr>
          <w:color w:val="FF0000"/>
          <w:sz w:val="26"/>
          <w:szCs w:val="26"/>
        </w:rPr>
        <w:t xml:space="preserve"> </w:t>
      </w:r>
      <w:r w:rsidRPr="00545B74">
        <w:rPr>
          <w:sz w:val="26"/>
          <w:szCs w:val="26"/>
        </w:rPr>
        <w:t>имеющий ра</w:t>
      </w:r>
      <w:r w:rsidR="00E1401F" w:rsidRPr="00545B74">
        <w:rPr>
          <w:sz w:val="26"/>
          <w:szCs w:val="26"/>
        </w:rPr>
        <w:t xml:space="preserve">зрешающую надпись </w:t>
      </w:r>
      <w:r w:rsidR="00545B74" w:rsidRPr="00545B74">
        <w:rPr>
          <w:sz w:val="26"/>
          <w:szCs w:val="26"/>
        </w:rPr>
        <w:t>руководителя структурного подразделения</w:t>
      </w:r>
      <w:r w:rsidRPr="00545B74">
        <w:rPr>
          <w:sz w:val="26"/>
          <w:szCs w:val="26"/>
        </w:rPr>
        <w:t xml:space="preserve">, главного бухгалтера, </w:t>
      </w:r>
      <w:r w:rsidR="00545B74" w:rsidRPr="00545B74">
        <w:rPr>
          <w:sz w:val="26"/>
          <w:szCs w:val="26"/>
        </w:rPr>
        <w:t xml:space="preserve">согласованный с начальником отдела комплексной безопасности, а в его отсутствие с помощником ректора, </w:t>
      </w:r>
      <w:r w:rsidRPr="00545B74">
        <w:rPr>
          <w:sz w:val="26"/>
          <w:szCs w:val="26"/>
        </w:rPr>
        <w:t xml:space="preserve">независимо от того, временно или безвозвратно </w:t>
      </w:r>
      <w:r w:rsidRPr="00AF0900">
        <w:rPr>
          <w:sz w:val="26"/>
          <w:szCs w:val="26"/>
        </w:rPr>
        <w:t xml:space="preserve">выносятся материальные ценности. В документах </w:t>
      </w:r>
      <w:r w:rsidR="001D2930">
        <w:rPr>
          <w:sz w:val="26"/>
          <w:szCs w:val="26"/>
        </w:rPr>
        <w:t>указываются</w:t>
      </w:r>
      <w:r w:rsidRPr="00AF0900">
        <w:rPr>
          <w:sz w:val="26"/>
          <w:szCs w:val="26"/>
        </w:rPr>
        <w:t xml:space="preserve"> все </w:t>
      </w:r>
      <w:r w:rsidR="001D2930">
        <w:rPr>
          <w:sz w:val="26"/>
          <w:szCs w:val="26"/>
        </w:rPr>
        <w:t>сведения о</w:t>
      </w:r>
      <w:r w:rsidRPr="00AF0900">
        <w:rPr>
          <w:sz w:val="26"/>
          <w:szCs w:val="26"/>
        </w:rPr>
        <w:t xml:space="preserve"> выносимых</w:t>
      </w:r>
      <w:r w:rsidR="001D2930">
        <w:rPr>
          <w:sz w:val="26"/>
          <w:szCs w:val="26"/>
        </w:rPr>
        <w:t xml:space="preserve"> (вывозимых) материальных ценностях</w:t>
      </w:r>
      <w:r w:rsidRPr="00AF0900">
        <w:rPr>
          <w:sz w:val="26"/>
          <w:szCs w:val="26"/>
        </w:rPr>
        <w:t>: наименование, количество (вес, метраж, род упаковки, количество мест)</w:t>
      </w:r>
      <w:r w:rsidR="001D2930">
        <w:rPr>
          <w:sz w:val="26"/>
          <w:szCs w:val="26"/>
        </w:rPr>
        <w:t>,</w:t>
      </w:r>
      <w:r w:rsidRPr="00AF0900">
        <w:rPr>
          <w:sz w:val="26"/>
          <w:szCs w:val="26"/>
        </w:rPr>
        <w:t xml:space="preserve"> прописью по каждому наименованию.</w:t>
      </w:r>
    </w:p>
    <w:p w14:paraId="613BA611" w14:textId="77777777" w:rsidR="00035753" w:rsidRDefault="00035753" w:rsidP="0000549E">
      <w:pPr>
        <w:tabs>
          <w:tab w:val="left" w:pos="701"/>
        </w:tabs>
        <w:jc w:val="both"/>
        <w:rPr>
          <w:sz w:val="26"/>
          <w:szCs w:val="26"/>
        </w:rPr>
      </w:pPr>
      <w:r w:rsidRPr="00AF0900">
        <w:rPr>
          <w:sz w:val="26"/>
          <w:szCs w:val="26"/>
        </w:rPr>
        <w:lastRenderedPageBreak/>
        <w:t>4</w:t>
      </w:r>
      <w:r w:rsidR="0070742A" w:rsidRPr="00AF0900">
        <w:rPr>
          <w:sz w:val="26"/>
          <w:szCs w:val="26"/>
        </w:rPr>
        <w:t xml:space="preserve">.2. </w:t>
      </w:r>
      <w:r w:rsidR="00A635D4" w:rsidRPr="00AF0900">
        <w:rPr>
          <w:sz w:val="26"/>
          <w:szCs w:val="26"/>
        </w:rPr>
        <w:t xml:space="preserve">Вынос </w:t>
      </w:r>
      <w:r w:rsidR="005F462D" w:rsidRPr="00AF0900">
        <w:rPr>
          <w:sz w:val="26"/>
          <w:szCs w:val="26"/>
        </w:rPr>
        <w:t>материальных ценностей,</w:t>
      </w:r>
      <w:r w:rsidR="00A635D4" w:rsidRPr="00AF0900">
        <w:rPr>
          <w:sz w:val="26"/>
          <w:szCs w:val="26"/>
        </w:rPr>
        <w:t xml:space="preserve"> полученных кафедрами и структурными подразделениями на складах Университета, производится на основании накладной подписанной заведующ</w:t>
      </w:r>
      <w:r w:rsidR="00EB40C3" w:rsidRPr="00AF0900">
        <w:rPr>
          <w:sz w:val="26"/>
          <w:szCs w:val="26"/>
        </w:rPr>
        <w:t>им</w:t>
      </w:r>
      <w:r w:rsidR="00A635D4" w:rsidRPr="00AF0900">
        <w:rPr>
          <w:sz w:val="26"/>
          <w:szCs w:val="26"/>
        </w:rPr>
        <w:t xml:space="preserve"> складом.</w:t>
      </w:r>
    </w:p>
    <w:p w14:paraId="77CD455A" w14:textId="0F9CC0AB" w:rsidR="00030CDC" w:rsidRPr="004D0FCF" w:rsidRDefault="00030CDC" w:rsidP="004D0FCF">
      <w:pPr>
        <w:tabs>
          <w:tab w:val="left" w:pos="518"/>
        </w:tabs>
        <w:ind w:right="10"/>
        <w:jc w:val="both"/>
        <w:rPr>
          <w:sz w:val="26"/>
          <w:szCs w:val="26"/>
        </w:rPr>
      </w:pPr>
      <w:r w:rsidRPr="004D0FCF">
        <w:rPr>
          <w:sz w:val="26"/>
          <w:szCs w:val="26"/>
        </w:rPr>
        <w:t>4.2.1</w:t>
      </w:r>
      <w:r w:rsidRPr="004D0FCF">
        <w:rPr>
          <w:sz w:val="26"/>
          <w:szCs w:val="26"/>
        </w:rPr>
        <w:tab/>
        <w:t>При вывозе (выносе) оргтехники (ПЭВМ, множительной, факсимильной техники и др.) и составляющих, материальны</w:t>
      </w:r>
      <w:r w:rsidR="004D0FCF" w:rsidRPr="004D0FCF">
        <w:rPr>
          <w:sz w:val="26"/>
          <w:szCs w:val="26"/>
        </w:rPr>
        <w:t>й пропуск</w:t>
      </w:r>
      <w:r w:rsidRPr="004D0FCF">
        <w:rPr>
          <w:sz w:val="26"/>
          <w:szCs w:val="26"/>
        </w:rPr>
        <w:t xml:space="preserve"> визируются </w:t>
      </w:r>
      <w:r w:rsidR="004D0FCF" w:rsidRPr="004D0FCF">
        <w:rPr>
          <w:sz w:val="26"/>
          <w:szCs w:val="26"/>
        </w:rPr>
        <w:t>директором ИВЦ</w:t>
      </w:r>
      <w:r w:rsidR="00545B74">
        <w:rPr>
          <w:sz w:val="26"/>
          <w:szCs w:val="26"/>
        </w:rPr>
        <w:t xml:space="preserve"> и согласовывается</w:t>
      </w:r>
      <w:r w:rsidR="00545B74" w:rsidRPr="00545B74">
        <w:rPr>
          <w:sz w:val="26"/>
          <w:szCs w:val="26"/>
        </w:rPr>
        <w:t xml:space="preserve"> с начальником отдела комплексной безопасности, а в его отсутствие с помощником ректора</w:t>
      </w:r>
      <w:r w:rsidRPr="004D0FCF">
        <w:rPr>
          <w:sz w:val="26"/>
          <w:szCs w:val="26"/>
        </w:rPr>
        <w:t>.</w:t>
      </w:r>
    </w:p>
    <w:p w14:paraId="18EA72B4" w14:textId="77777777" w:rsidR="00A635D4" w:rsidRPr="00545B74" w:rsidRDefault="00035753" w:rsidP="00035753">
      <w:pPr>
        <w:jc w:val="both"/>
        <w:rPr>
          <w:sz w:val="20"/>
          <w:szCs w:val="20"/>
        </w:rPr>
      </w:pPr>
      <w:r w:rsidRPr="00545B74">
        <w:rPr>
          <w:sz w:val="26"/>
          <w:szCs w:val="26"/>
        </w:rPr>
        <w:t>4.3.</w:t>
      </w:r>
      <w:r w:rsidRPr="00545B74">
        <w:rPr>
          <w:sz w:val="26"/>
          <w:szCs w:val="26"/>
        </w:rPr>
        <w:tab/>
      </w:r>
      <w:r w:rsidR="00783135" w:rsidRPr="00545B74">
        <w:rPr>
          <w:sz w:val="26"/>
          <w:szCs w:val="26"/>
        </w:rPr>
        <w:t>Вынос (вывоз</w:t>
      </w:r>
      <w:r w:rsidR="00FF4CC2" w:rsidRPr="00545B74">
        <w:rPr>
          <w:sz w:val="26"/>
          <w:szCs w:val="26"/>
        </w:rPr>
        <w:t>) материальных ц</w:t>
      </w:r>
      <w:r w:rsidRPr="00545B74">
        <w:rPr>
          <w:sz w:val="26"/>
          <w:szCs w:val="26"/>
        </w:rPr>
        <w:t>енностей разрешается с 09.00 до 17.00 часов</w:t>
      </w:r>
      <w:r w:rsidR="00FF4CC2" w:rsidRPr="00545B74">
        <w:rPr>
          <w:sz w:val="26"/>
          <w:szCs w:val="26"/>
        </w:rPr>
        <w:t xml:space="preserve"> в рабочие дни.</w:t>
      </w:r>
    </w:p>
    <w:p w14:paraId="753F112B" w14:textId="3AA91672" w:rsidR="00A635D4" w:rsidRPr="00545B74" w:rsidRDefault="00035753" w:rsidP="007473FD">
      <w:pPr>
        <w:tabs>
          <w:tab w:val="left" w:pos="706"/>
        </w:tabs>
        <w:spacing w:before="5"/>
        <w:ind w:right="10"/>
        <w:jc w:val="both"/>
        <w:rPr>
          <w:sz w:val="26"/>
          <w:szCs w:val="26"/>
        </w:rPr>
      </w:pPr>
      <w:r w:rsidRPr="00545B74">
        <w:rPr>
          <w:sz w:val="26"/>
          <w:szCs w:val="26"/>
        </w:rPr>
        <w:t>4</w:t>
      </w:r>
      <w:r w:rsidR="0070742A" w:rsidRPr="00545B74">
        <w:rPr>
          <w:sz w:val="26"/>
          <w:szCs w:val="26"/>
        </w:rPr>
        <w:t xml:space="preserve">.4. </w:t>
      </w:r>
      <w:r w:rsidR="00783135" w:rsidRPr="00545B74">
        <w:rPr>
          <w:sz w:val="26"/>
          <w:szCs w:val="26"/>
        </w:rPr>
        <w:t>При выносе (вывозе</w:t>
      </w:r>
      <w:r w:rsidR="00A635D4" w:rsidRPr="00545B74">
        <w:rPr>
          <w:sz w:val="26"/>
          <w:szCs w:val="26"/>
        </w:rPr>
        <w:t xml:space="preserve">) имущество </w:t>
      </w:r>
      <w:r w:rsidR="00783135" w:rsidRPr="00545B74">
        <w:rPr>
          <w:sz w:val="26"/>
          <w:szCs w:val="26"/>
        </w:rPr>
        <w:t>и сопроводительные документы предъявляются работнику ЧОП</w:t>
      </w:r>
      <w:r w:rsidR="00A635D4" w:rsidRPr="00545B74">
        <w:rPr>
          <w:sz w:val="26"/>
          <w:szCs w:val="26"/>
        </w:rPr>
        <w:t xml:space="preserve">. После проверки, материальные пропуска сдаются </w:t>
      </w:r>
      <w:r w:rsidR="00783135" w:rsidRPr="00545B74">
        <w:rPr>
          <w:sz w:val="26"/>
          <w:szCs w:val="26"/>
        </w:rPr>
        <w:t>работнику</w:t>
      </w:r>
      <w:r w:rsidRPr="00545B74">
        <w:rPr>
          <w:sz w:val="26"/>
          <w:szCs w:val="26"/>
        </w:rPr>
        <w:t xml:space="preserve"> ЧОП</w:t>
      </w:r>
      <w:r w:rsidR="00783135" w:rsidRPr="00545B74">
        <w:rPr>
          <w:sz w:val="26"/>
          <w:szCs w:val="26"/>
        </w:rPr>
        <w:t xml:space="preserve">. В конце смены работник ЧОП </w:t>
      </w:r>
      <w:r w:rsidR="00A635D4" w:rsidRPr="00545B74">
        <w:rPr>
          <w:sz w:val="26"/>
          <w:szCs w:val="26"/>
        </w:rPr>
        <w:t>пронумеровыва</w:t>
      </w:r>
      <w:r w:rsidR="00783135" w:rsidRPr="00545B74">
        <w:rPr>
          <w:sz w:val="26"/>
          <w:szCs w:val="26"/>
        </w:rPr>
        <w:t>ет материальные пропуска и подшивае</w:t>
      </w:r>
      <w:r w:rsidR="00A635D4" w:rsidRPr="00545B74">
        <w:rPr>
          <w:sz w:val="26"/>
          <w:szCs w:val="26"/>
        </w:rPr>
        <w:t>т в специальную папку. В конце месяца материальные пропуска сдают</w:t>
      </w:r>
      <w:r w:rsidR="00783135" w:rsidRPr="00545B74">
        <w:rPr>
          <w:sz w:val="26"/>
          <w:szCs w:val="26"/>
        </w:rPr>
        <w:t>ся</w:t>
      </w:r>
      <w:r w:rsidR="007473FD" w:rsidRPr="00545B74">
        <w:rPr>
          <w:sz w:val="26"/>
          <w:szCs w:val="26"/>
        </w:rPr>
        <w:t xml:space="preserve"> в </w:t>
      </w:r>
      <w:r w:rsidR="00545B74" w:rsidRPr="00545B74">
        <w:rPr>
          <w:sz w:val="26"/>
          <w:szCs w:val="26"/>
        </w:rPr>
        <w:t>отдел комплексной безопасности.</w:t>
      </w:r>
    </w:p>
    <w:p w14:paraId="0F829E27" w14:textId="55C72A35" w:rsidR="007823C4" w:rsidRPr="007473FD" w:rsidRDefault="00545B74" w:rsidP="007823C4">
      <w:pPr>
        <w:tabs>
          <w:tab w:val="left" w:pos="518"/>
        </w:tabs>
        <w:ind w:right="10"/>
        <w:jc w:val="both"/>
        <w:rPr>
          <w:sz w:val="26"/>
          <w:szCs w:val="26"/>
        </w:rPr>
      </w:pPr>
      <w:r>
        <w:rPr>
          <w:sz w:val="26"/>
          <w:szCs w:val="26"/>
        </w:rPr>
        <w:t>4.5</w:t>
      </w:r>
      <w:r w:rsidR="007823C4" w:rsidRPr="007473FD">
        <w:rPr>
          <w:sz w:val="26"/>
          <w:szCs w:val="26"/>
        </w:rPr>
        <w:t>. При установлении контрольной проверкой факта хищения материальных ценностей</w:t>
      </w:r>
      <w:r w:rsidR="007473FD" w:rsidRPr="007473FD">
        <w:rPr>
          <w:sz w:val="26"/>
          <w:szCs w:val="26"/>
        </w:rPr>
        <w:t>,</w:t>
      </w:r>
      <w:r w:rsidR="007823C4" w:rsidRPr="007473FD">
        <w:rPr>
          <w:sz w:val="26"/>
          <w:szCs w:val="26"/>
        </w:rPr>
        <w:t xml:space="preserve"> работниками охраны</w:t>
      </w:r>
      <w:r w:rsidR="007473FD" w:rsidRPr="007473FD">
        <w:rPr>
          <w:sz w:val="26"/>
          <w:szCs w:val="26"/>
        </w:rPr>
        <w:t>,</w:t>
      </w:r>
      <w:r w:rsidR="007823C4" w:rsidRPr="007473FD">
        <w:rPr>
          <w:sz w:val="26"/>
          <w:szCs w:val="26"/>
        </w:rPr>
        <w:t xml:space="preserve"> с участием администрации </w:t>
      </w:r>
      <w:r w:rsidR="007473FD" w:rsidRPr="007473FD">
        <w:rPr>
          <w:sz w:val="26"/>
          <w:szCs w:val="26"/>
        </w:rPr>
        <w:t>Университета</w:t>
      </w:r>
      <w:r w:rsidR="007823C4" w:rsidRPr="007473FD">
        <w:rPr>
          <w:sz w:val="26"/>
          <w:szCs w:val="26"/>
        </w:rPr>
        <w:t xml:space="preserve"> составляется акт изъятия в трех экземплярах. Изъятые материальные ценности сдаются по накладной на склад, где хранятся до принятия соответствующего решения. Один экземпляр акта с приложением сопроводительных документов по согласованию с руководством </w:t>
      </w:r>
      <w:r w:rsidR="007473FD" w:rsidRPr="007473FD">
        <w:rPr>
          <w:sz w:val="26"/>
          <w:szCs w:val="26"/>
        </w:rPr>
        <w:t>Университета</w:t>
      </w:r>
      <w:r w:rsidR="007823C4" w:rsidRPr="007473FD">
        <w:rPr>
          <w:sz w:val="26"/>
          <w:szCs w:val="26"/>
        </w:rPr>
        <w:t xml:space="preserve"> направляется в </w:t>
      </w:r>
      <w:r w:rsidR="007473FD" w:rsidRPr="007473FD">
        <w:rPr>
          <w:sz w:val="26"/>
          <w:szCs w:val="26"/>
        </w:rPr>
        <w:t>территориальный орган</w:t>
      </w:r>
      <w:r w:rsidR="007823C4" w:rsidRPr="007473FD">
        <w:rPr>
          <w:sz w:val="26"/>
          <w:szCs w:val="26"/>
        </w:rPr>
        <w:t xml:space="preserve"> внутренних дел.</w:t>
      </w:r>
    </w:p>
    <w:p w14:paraId="20F9F7A4" w14:textId="5B4D23F8" w:rsidR="007823C4" w:rsidRPr="007473FD" w:rsidRDefault="00545B74" w:rsidP="007823C4">
      <w:pPr>
        <w:tabs>
          <w:tab w:val="left" w:pos="518"/>
        </w:tabs>
        <w:ind w:right="10"/>
        <w:jc w:val="both"/>
        <w:rPr>
          <w:sz w:val="26"/>
          <w:szCs w:val="26"/>
        </w:rPr>
      </w:pPr>
      <w:r>
        <w:rPr>
          <w:sz w:val="26"/>
          <w:szCs w:val="26"/>
        </w:rPr>
        <w:t>4.6</w:t>
      </w:r>
      <w:r w:rsidR="007823C4" w:rsidRPr="007473FD">
        <w:rPr>
          <w:sz w:val="26"/>
          <w:szCs w:val="26"/>
        </w:rPr>
        <w:t>. Обнаруженные работниками охраны материальные ценности, приготовленные к хищению, регистрируются в книге приема и сдачи дежурства (без указания конкретного лица, если установить его не удалось) и сдаются на склад.</w:t>
      </w:r>
    </w:p>
    <w:p w14:paraId="309E0E45" w14:textId="10B1E622" w:rsidR="007473FD" w:rsidRDefault="00545B74" w:rsidP="007823C4">
      <w:pPr>
        <w:tabs>
          <w:tab w:val="left" w:pos="518"/>
        </w:tabs>
        <w:ind w:right="10"/>
        <w:jc w:val="both"/>
        <w:rPr>
          <w:sz w:val="26"/>
          <w:szCs w:val="26"/>
        </w:rPr>
      </w:pPr>
      <w:r>
        <w:rPr>
          <w:sz w:val="26"/>
          <w:szCs w:val="26"/>
        </w:rPr>
        <w:t>4.7</w:t>
      </w:r>
      <w:r w:rsidR="007823C4" w:rsidRPr="007473FD">
        <w:rPr>
          <w:sz w:val="26"/>
          <w:szCs w:val="26"/>
        </w:rPr>
        <w:t>. В исключительных случаях для установления факта хищения ценностей работниками охраны может производиться досмотр вещей и личный досмот</w:t>
      </w:r>
      <w:r w:rsidR="007473FD" w:rsidRPr="007473FD">
        <w:rPr>
          <w:sz w:val="26"/>
          <w:szCs w:val="26"/>
        </w:rPr>
        <w:t>р задержанного правонарушителя в соответствии с действующим законодательством Российской Федерации.</w:t>
      </w:r>
    </w:p>
    <w:p w14:paraId="1E05B92C" w14:textId="07084A67" w:rsidR="00545B74" w:rsidRPr="007473FD" w:rsidRDefault="00545B74" w:rsidP="007823C4">
      <w:pPr>
        <w:tabs>
          <w:tab w:val="left" w:pos="518"/>
        </w:tabs>
        <w:ind w:right="10"/>
        <w:jc w:val="both"/>
        <w:rPr>
          <w:sz w:val="26"/>
          <w:szCs w:val="26"/>
        </w:rPr>
      </w:pPr>
    </w:p>
    <w:p w14:paraId="2EAFEC0C" w14:textId="25F80978" w:rsidR="007823C4" w:rsidRPr="009C060C" w:rsidRDefault="00A635D4" w:rsidP="009C060C">
      <w:pPr>
        <w:pStyle w:val="af"/>
        <w:numPr>
          <w:ilvl w:val="0"/>
          <w:numId w:val="12"/>
        </w:numPr>
        <w:spacing w:before="134"/>
        <w:ind w:left="426" w:hanging="426"/>
        <w:rPr>
          <w:b/>
          <w:bCs/>
          <w:sz w:val="26"/>
          <w:szCs w:val="26"/>
        </w:rPr>
      </w:pPr>
      <w:r w:rsidRPr="007473FD">
        <w:rPr>
          <w:b/>
          <w:bCs/>
          <w:sz w:val="26"/>
          <w:szCs w:val="26"/>
        </w:rPr>
        <w:t>ПОРЯДОК ПРОПУСКА (ВЪЕЗДА, ВЫЕЗДА) АВТОТРАНСПОРТА НА ТЕРРИТОРИЮ УНИВЕРСИТЕТА</w:t>
      </w:r>
      <w:r w:rsidR="009C060C">
        <w:rPr>
          <w:b/>
          <w:bCs/>
          <w:sz w:val="26"/>
          <w:szCs w:val="26"/>
        </w:rPr>
        <w:t>.</w:t>
      </w:r>
    </w:p>
    <w:p w14:paraId="2DFF46ED" w14:textId="245AE0F3" w:rsidR="007823C4" w:rsidRDefault="007473FD" w:rsidP="007823C4">
      <w:pPr>
        <w:spacing w:before="19"/>
        <w:jc w:val="both"/>
        <w:rPr>
          <w:sz w:val="26"/>
          <w:szCs w:val="26"/>
        </w:rPr>
      </w:pPr>
      <w:r>
        <w:rPr>
          <w:sz w:val="26"/>
          <w:szCs w:val="26"/>
        </w:rPr>
        <w:t>5</w:t>
      </w:r>
      <w:r w:rsidR="00A635D4">
        <w:rPr>
          <w:sz w:val="26"/>
          <w:szCs w:val="26"/>
        </w:rPr>
        <w:t>.1. Въезд (выезд) автотранспорта на территорию Университета осуществляется через ворота хозяйственного двора, со стороны ул. Свободы или въезда под а</w:t>
      </w:r>
      <w:r w:rsidR="007823C4">
        <w:rPr>
          <w:sz w:val="26"/>
          <w:szCs w:val="26"/>
        </w:rPr>
        <w:t>ркой административного корпуса.</w:t>
      </w:r>
      <w:r w:rsidR="001D2930">
        <w:rPr>
          <w:sz w:val="26"/>
          <w:szCs w:val="26"/>
        </w:rPr>
        <w:t xml:space="preserve"> Въезд (выезд) на территорию хостелов, осуществляется через ворота контрольно-пропускного пункта со стороны ул. Набережная Северной Двины.</w:t>
      </w:r>
    </w:p>
    <w:p w14:paraId="3550BF46" w14:textId="77777777" w:rsidR="00A635D4" w:rsidRDefault="007473FD" w:rsidP="007823C4">
      <w:pPr>
        <w:spacing w:before="19"/>
        <w:jc w:val="both"/>
        <w:rPr>
          <w:sz w:val="26"/>
          <w:szCs w:val="26"/>
        </w:rPr>
      </w:pPr>
      <w:r>
        <w:rPr>
          <w:sz w:val="26"/>
          <w:szCs w:val="26"/>
        </w:rPr>
        <w:t>5</w:t>
      </w:r>
      <w:r w:rsidR="007823C4">
        <w:rPr>
          <w:sz w:val="26"/>
          <w:szCs w:val="26"/>
        </w:rPr>
        <w:t>.1.1.</w:t>
      </w:r>
      <w:r w:rsidR="007823C4">
        <w:rPr>
          <w:sz w:val="26"/>
          <w:szCs w:val="26"/>
        </w:rPr>
        <w:tab/>
      </w:r>
      <w:r w:rsidR="00A635D4">
        <w:rPr>
          <w:sz w:val="26"/>
          <w:szCs w:val="26"/>
        </w:rPr>
        <w:t>Служебный автотранспорт Университета, автотранспорт организаций и фирм, арендующих на договорной основе помещения Университета, пропускается свободно.</w:t>
      </w:r>
    </w:p>
    <w:p w14:paraId="75C6BDB6" w14:textId="77777777" w:rsidR="00A635D4" w:rsidRDefault="007473FD" w:rsidP="0000549E">
      <w:pPr>
        <w:tabs>
          <w:tab w:val="left" w:pos="706"/>
        </w:tabs>
        <w:ind w:right="58"/>
        <w:jc w:val="both"/>
        <w:rPr>
          <w:sz w:val="26"/>
          <w:szCs w:val="26"/>
        </w:rPr>
      </w:pPr>
      <w:r>
        <w:rPr>
          <w:sz w:val="26"/>
          <w:szCs w:val="26"/>
        </w:rPr>
        <w:t>5</w:t>
      </w:r>
      <w:r w:rsidR="0070742A">
        <w:rPr>
          <w:sz w:val="26"/>
          <w:szCs w:val="26"/>
        </w:rPr>
        <w:t xml:space="preserve">.2. </w:t>
      </w:r>
      <w:r w:rsidR="00A635D4">
        <w:rPr>
          <w:sz w:val="26"/>
          <w:szCs w:val="26"/>
        </w:rPr>
        <w:t>Право въезда на территорию Университета на служебном автотранспорте без проверки документов имеют ректор Университета и проректоры, а также лица, следующие с ними.</w:t>
      </w:r>
    </w:p>
    <w:p w14:paraId="6468F4CA" w14:textId="674856D4" w:rsidR="00A635D4" w:rsidRDefault="007473FD" w:rsidP="0000549E">
      <w:pPr>
        <w:tabs>
          <w:tab w:val="left" w:pos="706"/>
        </w:tabs>
        <w:ind w:right="48"/>
        <w:jc w:val="both"/>
        <w:rPr>
          <w:sz w:val="26"/>
          <w:szCs w:val="26"/>
        </w:rPr>
      </w:pPr>
      <w:r>
        <w:rPr>
          <w:sz w:val="26"/>
          <w:szCs w:val="26"/>
        </w:rPr>
        <w:t>5</w:t>
      </w:r>
      <w:r w:rsidR="0070742A">
        <w:rPr>
          <w:sz w:val="26"/>
          <w:szCs w:val="26"/>
        </w:rPr>
        <w:t xml:space="preserve">.3. </w:t>
      </w:r>
      <w:r w:rsidR="00BA44E5">
        <w:rPr>
          <w:sz w:val="26"/>
          <w:szCs w:val="26"/>
        </w:rPr>
        <w:t xml:space="preserve">Въезд (выезд) </w:t>
      </w:r>
      <w:r w:rsidR="006D4C1A">
        <w:rPr>
          <w:sz w:val="26"/>
          <w:szCs w:val="26"/>
        </w:rPr>
        <w:t xml:space="preserve">на территорию (с территории) </w:t>
      </w:r>
      <w:r w:rsidR="006D4C1A" w:rsidRPr="00B821F7">
        <w:rPr>
          <w:sz w:val="26"/>
          <w:szCs w:val="26"/>
        </w:rPr>
        <w:t xml:space="preserve">Университета </w:t>
      </w:r>
      <w:r w:rsidR="00BA44E5" w:rsidRPr="00B821F7">
        <w:rPr>
          <w:sz w:val="26"/>
          <w:szCs w:val="26"/>
        </w:rPr>
        <w:t xml:space="preserve">личного автотранспорта </w:t>
      </w:r>
      <w:r w:rsidR="00BA44E5">
        <w:rPr>
          <w:sz w:val="26"/>
          <w:szCs w:val="26"/>
        </w:rPr>
        <w:t>работников Университета,</w:t>
      </w:r>
      <w:r w:rsidR="00A635D4">
        <w:rPr>
          <w:sz w:val="26"/>
          <w:szCs w:val="26"/>
        </w:rPr>
        <w:t xml:space="preserve"> </w:t>
      </w:r>
      <w:r w:rsidR="00BA44E5">
        <w:rPr>
          <w:sz w:val="26"/>
          <w:szCs w:val="26"/>
        </w:rPr>
        <w:t xml:space="preserve">автотранспорта </w:t>
      </w:r>
      <w:r w:rsidR="00A635D4">
        <w:rPr>
          <w:sz w:val="26"/>
          <w:szCs w:val="26"/>
        </w:rPr>
        <w:t>сторонних организаций</w:t>
      </w:r>
      <w:r w:rsidR="007823C4">
        <w:rPr>
          <w:sz w:val="26"/>
          <w:szCs w:val="26"/>
        </w:rPr>
        <w:t xml:space="preserve"> </w:t>
      </w:r>
      <w:r w:rsidR="00BA44E5">
        <w:rPr>
          <w:sz w:val="26"/>
          <w:szCs w:val="26"/>
        </w:rPr>
        <w:t xml:space="preserve">и </w:t>
      </w:r>
      <w:r w:rsidR="007823C4">
        <w:rPr>
          <w:sz w:val="26"/>
          <w:szCs w:val="26"/>
        </w:rPr>
        <w:t>граждан</w:t>
      </w:r>
      <w:r w:rsidR="00A635D4">
        <w:rPr>
          <w:sz w:val="26"/>
          <w:szCs w:val="26"/>
        </w:rPr>
        <w:t xml:space="preserve"> осуществляется:</w:t>
      </w:r>
    </w:p>
    <w:p w14:paraId="2983C506" w14:textId="6939E6DC" w:rsidR="00A635D4" w:rsidRDefault="00190E19" w:rsidP="00190E19">
      <w:pPr>
        <w:tabs>
          <w:tab w:val="left" w:pos="706"/>
        </w:tabs>
        <w:ind w:right="48"/>
        <w:jc w:val="both"/>
        <w:rPr>
          <w:sz w:val="26"/>
          <w:szCs w:val="26"/>
        </w:rPr>
      </w:pPr>
      <w:r>
        <w:rPr>
          <w:sz w:val="26"/>
          <w:szCs w:val="26"/>
        </w:rPr>
        <w:lastRenderedPageBreak/>
        <w:t>-</w:t>
      </w:r>
      <w:r>
        <w:rPr>
          <w:sz w:val="26"/>
          <w:szCs w:val="26"/>
        </w:rPr>
        <w:tab/>
      </w:r>
      <w:r w:rsidR="00A635D4" w:rsidRPr="00BA44E5">
        <w:rPr>
          <w:sz w:val="26"/>
          <w:szCs w:val="26"/>
        </w:rPr>
        <w:t>в сопровождении сотрудника структурного подразделения Университета, принимающего</w:t>
      </w:r>
      <w:r w:rsidR="004F4279">
        <w:rPr>
          <w:sz w:val="26"/>
          <w:szCs w:val="26"/>
        </w:rPr>
        <w:t xml:space="preserve"> (встречающего)</w:t>
      </w:r>
      <w:r w:rsidR="00A635D4" w:rsidRPr="00BA44E5">
        <w:rPr>
          <w:sz w:val="26"/>
          <w:szCs w:val="26"/>
        </w:rPr>
        <w:t xml:space="preserve"> груз</w:t>
      </w:r>
      <w:r w:rsidR="004F4279">
        <w:rPr>
          <w:sz w:val="26"/>
          <w:szCs w:val="26"/>
        </w:rPr>
        <w:t>, посетителей</w:t>
      </w:r>
      <w:r w:rsidR="00A635D4" w:rsidRPr="00BA44E5">
        <w:rPr>
          <w:sz w:val="26"/>
          <w:szCs w:val="26"/>
        </w:rPr>
        <w:t>;</w:t>
      </w:r>
    </w:p>
    <w:p w14:paraId="3F2A3047" w14:textId="2C029BF5" w:rsidR="00A635D4" w:rsidRDefault="00190E19" w:rsidP="00190E19">
      <w:pPr>
        <w:tabs>
          <w:tab w:val="left" w:pos="706"/>
        </w:tabs>
        <w:ind w:right="48"/>
        <w:jc w:val="both"/>
        <w:rPr>
          <w:sz w:val="26"/>
          <w:szCs w:val="26"/>
        </w:rPr>
      </w:pPr>
      <w:r>
        <w:rPr>
          <w:sz w:val="26"/>
          <w:szCs w:val="26"/>
        </w:rPr>
        <w:t>-</w:t>
      </w:r>
      <w:r>
        <w:rPr>
          <w:sz w:val="26"/>
          <w:szCs w:val="26"/>
        </w:rPr>
        <w:tab/>
      </w:r>
      <w:r w:rsidR="00A635D4" w:rsidRPr="00190E19">
        <w:rPr>
          <w:sz w:val="26"/>
          <w:szCs w:val="26"/>
        </w:rPr>
        <w:t>по товарно-транспортным накладным на груз в адрес Университета или организаций и фирм, арендующих на договорно</w:t>
      </w:r>
      <w:r w:rsidR="00BA44E5" w:rsidRPr="00190E19">
        <w:rPr>
          <w:sz w:val="26"/>
          <w:szCs w:val="26"/>
        </w:rPr>
        <w:t>й основе помещения Университета;</w:t>
      </w:r>
    </w:p>
    <w:p w14:paraId="508AD701" w14:textId="4BABC7F0" w:rsidR="00BA44E5" w:rsidRPr="00190E19" w:rsidRDefault="00190E19" w:rsidP="00190E19">
      <w:pPr>
        <w:tabs>
          <w:tab w:val="left" w:pos="706"/>
        </w:tabs>
        <w:ind w:right="48"/>
        <w:jc w:val="both"/>
        <w:rPr>
          <w:sz w:val="26"/>
          <w:szCs w:val="26"/>
        </w:rPr>
      </w:pPr>
      <w:r>
        <w:rPr>
          <w:sz w:val="26"/>
          <w:szCs w:val="26"/>
        </w:rPr>
        <w:t>-</w:t>
      </w:r>
      <w:r>
        <w:rPr>
          <w:sz w:val="26"/>
          <w:szCs w:val="26"/>
        </w:rPr>
        <w:tab/>
      </w:r>
      <w:r w:rsidR="00BA44E5" w:rsidRPr="00190E19">
        <w:rPr>
          <w:sz w:val="26"/>
          <w:szCs w:val="26"/>
        </w:rPr>
        <w:t>по ходатайству работника Университета с письменного разрешения проректора по ЦТиИР</w:t>
      </w:r>
      <w:r w:rsidR="005E4306">
        <w:rPr>
          <w:sz w:val="26"/>
          <w:szCs w:val="26"/>
        </w:rPr>
        <w:t>,</w:t>
      </w:r>
      <w:r w:rsidR="00BA44E5" w:rsidRPr="00190E19">
        <w:rPr>
          <w:sz w:val="26"/>
          <w:szCs w:val="26"/>
        </w:rPr>
        <w:t xml:space="preserve"> с обязательным согласованием с начальником отдела комплексной безопасности</w:t>
      </w:r>
      <w:r w:rsidR="005E4306">
        <w:rPr>
          <w:sz w:val="26"/>
          <w:szCs w:val="26"/>
        </w:rPr>
        <w:t>, а в его отсутствие с помощником ректора. В</w:t>
      </w:r>
      <w:r w:rsidR="00BA44E5" w:rsidRPr="00190E19">
        <w:rPr>
          <w:sz w:val="26"/>
          <w:szCs w:val="26"/>
        </w:rPr>
        <w:t xml:space="preserve"> ходатайстве указывается основание, для предоставления права на въезд (выезд), марка и государственный регистрационный знак автомобиля, период и время реализации предоставл</w:t>
      </w:r>
      <w:r w:rsidR="006D4C1A" w:rsidRPr="00190E19">
        <w:rPr>
          <w:sz w:val="26"/>
          <w:szCs w:val="26"/>
        </w:rPr>
        <w:t xml:space="preserve">яемого </w:t>
      </w:r>
      <w:r w:rsidR="005E4306">
        <w:rPr>
          <w:sz w:val="26"/>
          <w:szCs w:val="26"/>
        </w:rPr>
        <w:t>права въезда (выезда)</w:t>
      </w:r>
      <w:r w:rsidR="00BA44E5" w:rsidRPr="00190E19">
        <w:rPr>
          <w:sz w:val="26"/>
          <w:szCs w:val="26"/>
        </w:rPr>
        <w:t xml:space="preserve">. </w:t>
      </w:r>
    </w:p>
    <w:p w14:paraId="79671894" w14:textId="73DD1976" w:rsidR="00A635D4" w:rsidRDefault="007473FD" w:rsidP="0000549E">
      <w:pPr>
        <w:tabs>
          <w:tab w:val="left" w:pos="734"/>
        </w:tabs>
        <w:spacing w:before="5"/>
        <w:ind w:right="58"/>
        <w:jc w:val="both"/>
        <w:rPr>
          <w:sz w:val="26"/>
          <w:szCs w:val="26"/>
        </w:rPr>
      </w:pPr>
      <w:r>
        <w:rPr>
          <w:sz w:val="26"/>
          <w:szCs w:val="26"/>
        </w:rPr>
        <w:t>5</w:t>
      </w:r>
      <w:r w:rsidR="0070742A">
        <w:rPr>
          <w:sz w:val="26"/>
          <w:szCs w:val="26"/>
        </w:rPr>
        <w:t xml:space="preserve">.3.1. </w:t>
      </w:r>
      <w:r w:rsidR="00A635D4">
        <w:rPr>
          <w:sz w:val="26"/>
          <w:szCs w:val="26"/>
        </w:rPr>
        <w:t xml:space="preserve">Въезд на объекты Университета мусороуборочного, снегоуборочного, грузового транспорта, доставляющего продукты, мебель, оргтехнику, канцелярские товары на основании заключенных с Университетом гражданско-правовых договоров, осуществляется при предъявлении водителем путевого листа и сопроводительных документов (товарно-транспортных накладных) или в сопровождении </w:t>
      </w:r>
      <w:r w:rsidR="005E4306">
        <w:rPr>
          <w:sz w:val="26"/>
          <w:szCs w:val="26"/>
        </w:rPr>
        <w:t>работника</w:t>
      </w:r>
      <w:r w:rsidR="005E4306" w:rsidRPr="005E4306">
        <w:rPr>
          <w:sz w:val="26"/>
          <w:szCs w:val="26"/>
        </w:rPr>
        <w:t xml:space="preserve"> </w:t>
      </w:r>
      <w:r w:rsidR="005E4306">
        <w:rPr>
          <w:sz w:val="26"/>
          <w:szCs w:val="26"/>
        </w:rPr>
        <w:t>Университета, ответственного за данное направление работы</w:t>
      </w:r>
      <w:r w:rsidR="00A635D4">
        <w:rPr>
          <w:sz w:val="26"/>
          <w:szCs w:val="26"/>
        </w:rPr>
        <w:t>.</w:t>
      </w:r>
    </w:p>
    <w:p w14:paraId="0326D018" w14:textId="42D0202E" w:rsidR="00A635D4" w:rsidRDefault="007473FD" w:rsidP="0000549E">
      <w:pPr>
        <w:tabs>
          <w:tab w:val="left" w:pos="1042"/>
        </w:tabs>
        <w:jc w:val="both"/>
        <w:rPr>
          <w:sz w:val="26"/>
          <w:szCs w:val="26"/>
        </w:rPr>
      </w:pPr>
      <w:r>
        <w:rPr>
          <w:sz w:val="26"/>
          <w:szCs w:val="26"/>
        </w:rPr>
        <w:t>5</w:t>
      </w:r>
      <w:r w:rsidR="0070742A">
        <w:rPr>
          <w:sz w:val="26"/>
          <w:szCs w:val="26"/>
        </w:rPr>
        <w:t xml:space="preserve">.3.2. </w:t>
      </w:r>
      <w:r w:rsidR="00A635D4">
        <w:rPr>
          <w:sz w:val="26"/>
          <w:szCs w:val="26"/>
        </w:rPr>
        <w:t>Въезд автотранспорта на территори</w:t>
      </w:r>
      <w:r w:rsidR="00A84B2F">
        <w:rPr>
          <w:sz w:val="26"/>
          <w:szCs w:val="26"/>
        </w:rPr>
        <w:t>и</w:t>
      </w:r>
      <w:r w:rsidR="00A635D4">
        <w:rPr>
          <w:sz w:val="26"/>
          <w:szCs w:val="26"/>
        </w:rPr>
        <w:t xml:space="preserve"> Университета без предварительной заявки или сопроводительных документов может осуществляться по личному ра</w:t>
      </w:r>
      <w:r w:rsidR="001D2930">
        <w:rPr>
          <w:sz w:val="26"/>
          <w:szCs w:val="26"/>
        </w:rPr>
        <w:t xml:space="preserve">споряжению ректора Университета, проректора по ЦТиИР, </w:t>
      </w:r>
      <w:r w:rsidR="009C060C">
        <w:rPr>
          <w:sz w:val="26"/>
          <w:szCs w:val="26"/>
        </w:rPr>
        <w:t xml:space="preserve">начальника ЭТУ, </w:t>
      </w:r>
      <w:r w:rsidR="001D2930">
        <w:rPr>
          <w:sz w:val="26"/>
          <w:szCs w:val="26"/>
        </w:rPr>
        <w:t>начальника ЭТО и начальника отдела комплексной безопасности.</w:t>
      </w:r>
    </w:p>
    <w:p w14:paraId="0309D29C" w14:textId="77777777" w:rsidR="0021146C" w:rsidRDefault="007473FD" w:rsidP="0021146C">
      <w:pPr>
        <w:tabs>
          <w:tab w:val="left" w:pos="706"/>
        </w:tabs>
        <w:spacing w:before="5"/>
        <w:jc w:val="both"/>
        <w:rPr>
          <w:sz w:val="26"/>
          <w:szCs w:val="26"/>
        </w:rPr>
      </w:pPr>
      <w:r>
        <w:rPr>
          <w:sz w:val="26"/>
          <w:szCs w:val="26"/>
        </w:rPr>
        <w:t>5</w:t>
      </w:r>
      <w:r w:rsidR="00A635D4">
        <w:rPr>
          <w:sz w:val="26"/>
          <w:szCs w:val="26"/>
        </w:rPr>
        <w:t>.4.</w:t>
      </w:r>
      <w:r w:rsidR="00A635D4">
        <w:rPr>
          <w:sz w:val="26"/>
          <w:szCs w:val="26"/>
        </w:rPr>
        <w:tab/>
        <w:t>Спецтранспорт (аварийная электросети, аварийная водоканала и т.п.)</w:t>
      </w:r>
      <w:r w:rsidR="00A635D4">
        <w:rPr>
          <w:sz w:val="26"/>
          <w:szCs w:val="26"/>
        </w:rPr>
        <w:br/>
        <w:t>пропускается на территори</w:t>
      </w:r>
      <w:r w:rsidR="00A84B2F">
        <w:rPr>
          <w:sz w:val="26"/>
          <w:szCs w:val="26"/>
        </w:rPr>
        <w:t>и</w:t>
      </w:r>
      <w:r w:rsidR="00A635D4">
        <w:rPr>
          <w:sz w:val="26"/>
          <w:szCs w:val="26"/>
        </w:rPr>
        <w:t xml:space="preserve"> Университета при предъявлении путевых листов,</w:t>
      </w:r>
      <w:r w:rsidR="00A635D4">
        <w:rPr>
          <w:sz w:val="26"/>
          <w:szCs w:val="26"/>
        </w:rPr>
        <w:br/>
        <w:t>сопроводительных документов, удостоверяющих личность водителя по</w:t>
      </w:r>
      <w:r w:rsidR="00A635D4">
        <w:rPr>
          <w:sz w:val="26"/>
          <w:szCs w:val="26"/>
        </w:rPr>
        <w:br/>
        <w:t>устному разрешению начальника эксплуатационно-технического управления,</w:t>
      </w:r>
      <w:r w:rsidR="00A635D4">
        <w:rPr>
          <w:sz w:val="26"/>
          <w:szCs w:val="26"/>
        </w:rPr>
        <w:br/>
        <w:t>начальника ЭТО, ведущего энергетика.</w:t>
      </w:r>
    </w:p>
    <w:p w14:paraId="2AE14C65" w14:textId="77777777" w:rsidR="00A635D4" w:rsidRDefault="007473FD" w:rsidP="0021146C">
      <w:pPr>
        <w:tabs>
          <w:tab w:val="left" w:pos="706"/>
        </w:tabs>
        <w:spacing w:before="5"/>
        <w:jc w:val="both"/>
        <w:rPr>
          <w:sz w:val="26"/>
          <w:szCs w:val="26"/>
        </w:rPr>
      </w:pPr>
      <w:r>
        <w:rPr>
          <w:sz w:val="26"/>
          <w:szCs w:val="26"/>
        </w:rPr>
        <w:t>5</w:t>
      </w:r>
      <w:r w:rsidR="0070742A">
        <w:rPr>
          <w:sz w:val="26"/>
          <w:szCs w:val="26"/>
        </w:rPr>
        <w:t xml:space="preserve">.5. </w:t>
      </w:r>
      <w:r w:rsidR="00A635D4">
        <w:rPr>
          <w:sz w:val="26"/>
          <w:szCs w:val="26"/>
        </w:rPr>
        <w:t>Машины специального назначения (пожарные, скорой помощи, правоохранительных органов</w:t>
      </w:r>
      <w:r w:rsidR="00A84B2F">
        <w:rPr>
          <w:sz w:val="26"/>
          <w:szCs w:val="26"/>
        </w:rPr>
        <w:t>, МЧС</w:t>
      </w:r>
      <w:r w:rsidR="00A635D4">
        <w:rPr>
          <w:sz w:val="26"/>
          <w:szCs w:val="26"/>
        </w:rPr>
        <w:t xml:space="preserve"> и др.) при аварийных ситуациях, стихийных бедствиях, пожарах и других чрезвычайных ситуациях на охраняемую территорию пропускаются беспрепятственно, а допуск бригад этих машин осуществляется в сопровождении работника </w:t>
      </w:r>
      <w:r w:rsidR="0021146C">
        <w:rPr>
          <w:sz w:val="26"/>
          <w:szCs w:val="26"/>
        </w:rPr>
        <w:t>ЧОП</w:t>
      </w:r>
      <w:r w:rsidR="00A635D4">
        <w:rPr>
          <w:sz w:val="26"/>
          <w:szCs w:val="26"/>
        </w:rPr>
        <w:t xml:space="preserve"> или работника </w:t>
      </w:r>
      <w:r w:rsidR="0021146C">
        <w:rPr>
          <w:sz w:val="26"/>
          <w:szCs w:val="26"/>
        </w:rPr>
        <w:t>Университета</w:t>
      </w:r>
      <w:r w:rsidR="00A635D4">
        <w:rPr>
          <w:sz w:val="26"/>
          <w:szCs w:val="26"/>
        </w:rPr>
        <w:t xml:space="preserve"> с записью фамилии старшего бригады, численности бригады, номеров машин в журнале приема и сдачи дежурства.</w:t>
      </w:r>
      <w:r w:rsidR="0021146C" w:rsidRPr="0021146C">
        <w:t xml:space="preserve"> </w:t>
      </w:r>
      <w:r w:rsidR="0021146C" w:rsidRPr="0021146C">
        <w:rPr>
          <w:sz w:val="26"/>
          <w:szCs w:val="26"/>
        </w:rPr>
        <w:t>Открытие дополнительных проходов</w:t>
      </w:r>
      <w:r w:rsidR="0021146C">
        <w:rPr>
          <w:sz w:val="26"/>
          <w:szCs w:val="26"/>
        </w:rPr>
        <w:t xml:space="preserve"> (проездов)</w:t>
      </w:r>
      <w:r w:rsidR="0021146C" w:rsidRPr="0021146C">
        <w:rPr>
          <w:sz w:val="26"/>
          <w:szCs w:val="26"/>
        </w:rPr>
        <w:t xml:space="preserve"> в случае необходимости возлагается на </w:t>
      </w:r>
      <w:r w:rsidR="0021146C">
        <w:rPr>
          <w:sz w:val="26"/>
          <w:szCs w:val="26"/>
        </w:rPr>
        <w:t>работников ЧОП, осуществляющих охрану объектов (территорий) Университета.</w:t>
      </w:r>
    </w:p>
    <w:p w14:paraId="7C3AC41A" w14:textId="78D127D5" w:rsidR="006B7CC9" w:rsidRDefault="007473FD" w:rsidP="0000549E">
      <w:pPr>
        <w:tabs>
          <w:tab w:val="left" w:pos="706"/>
        </w:tabs>
        <w:spacing w:before="5"/>
        <w:ind w:right="5"/>
        <w:jc w:val="both"/>
        <w:rPr>
          <w:sz w:val="26"/>
          <w:szCs w:val="26"/>
        </w:rPr>
      </w:pPr>
      <w:r>
        <w:rPr>
          <w:sz w:val="26"/>
          <w:szCs w:val="26"/>
        </w:rPr>
        <w:t>5</w:t>
      </w:r>
      <w:r w:rsidR="0070742A">
        <w:rPr>
          <w:sz w:val="26"/>
          <w:szCs w:val="26"/>
        </w:rPr>
        <w:t xml:space="preserve">.6. </w:t>
      </w:r>
      <w:r w:rsidR="00A635D4">
        <w:rPr>
          <w:sz w:val="26"/>
          <w:szCs w:val="26"/>
        </w:rPr>
        <w:t>Все водители автотранспорта (за и</w:t>
      </w:r>
      <w:r w:rsidR="006B7CC9">
        <w:rPr>
          <w:sz w:val="26"/>
          <w:szCs w:val="26"/>
        </w:rPr>
        <w:t>сключением лиц, указанных в п. 5</w:t>
      </w:r>
      <w:r w:rsidR="00A635D4">
        <w:rPr>
          <w:sz w:val="26"/>
          <w:szCs w:val="26"/>
        </w:rPr>
        <w:t>.2.</w:t>
      </w:r>
      <w:r w:rsidR="006B7CC9">
        <w:rPr>
          <w:sz w:val="26"/>
          <w:szCs w:val="26"/>
        </w:rPr>
        <w:t>, 5</w:t>
      </w:r>
      <w:r w:rsidR="00A84B2F">
        <w:rPr>
          <w:sz w:val="26"/>
          <w:szCs w:val="26"/>
        </w:rPr>
        <w:t>.5.</w:t>
      </w:r>
      <w:r w:rsidR="00A635D4">
        <w:rPr>
          <w:sz w:val="26"/>
          <w:szCs w:val="26"/>
        </w:rPr>
        <w:t xml:space="preserve">) обязаны предъявить транспорт для осмотра по первому требованию </w:t>
      </w:r>
      <w:r w:rsidR="0069069B">
        <w:rPr>
          <w:sz w:val="26"/>
          <w:szCs w:val="26"/>
        </w:rPr>
        <w:t>работника ЧОП</w:t>
      </w:r>
      <w:r w:rsidR="00A635D4">
        <w:rPr>
          <w:sz w:val="26"/>
          <w:szCs w:val="26"/>
        </w:rPr>
        <w:t xml:space="preserve"> и документы на право ввоза (вывоза) груза.</w:t>
      </w:r>
    </w:p>
    <w:p w14:paraId="4BE5C8EA" w14:textId="77777777" w:rsidR="00A635D4" w:rsidRDefault="00A635D4" w:rsidP="0000549E">
      <w:pPr>
        <w:rPr>
          <w:sz w:val="20"/>
          <w:szCs w:val="20"/>
        </w:rPr>
      </w:pPr>
    </w:p>
    <w:p w14:paraId="0BAE48A8" w14:textId="1F9F602C" w:rsidR="0069069B" w:rsidRPr="009C060C" w:rsidRDefault="00A635D4" w:rsidP="009C060C">
      <w:pPr>
        <w:pStyle w:val="af"/>
        <w:numPr>
          <w:ilvl w:val="0"/>
          <w:numId w:val="12"/>
        </w:numPr>
        <w:spacing w:before="10"/>
        <w:ind w:left="426" w:hanging="426"/>
        <w:rPr>
          <w:b/>
          <w:bCs/>
          <w:sz w:val="26"/>
          <w:szCs w:val="26"/>
        </w:rPr>
      </w:pPr>
      <w:r w:rsidRPr="0069069B">
        <w:rPr>
          <w:b/>
          <w:bCs/>
          <w:sz w:val="26"/>
          <w:szCs w:val="26"/>
        </w:rPr>
        <w:t>ВНУТРИОБЪЕКТОВЫЙ РЕЖИМ</w:t>
      </w:r>
      <w:r w:rsidR="009C060C">
        <w:rPr>
          <w:b/>
          <w:bCs/>
          <w:sz w:val="26"/>
          <w:szCs w:val="26"/>
        </w:rPr>
        <w:t>.</w:t>
      </w:r>
    </w:p>
    <w:p w14:paraId="3825FF24" w14:textId="57574DA9" w:rsidR="0069069B" w:rsidRDefault="000D781F" w:rsidP="0069069B">
      <w:pPr>
        <w:spacing w:before="10"/>
        <w:jc w:val="both"/>
        <w:rPr>
          <w:bCs/>
          <w:sz w:val="26"/>
          <w:szCs w:val="26"/>
        </w:rPr>
      </w:pPr>
      <w:r>
        <w:rPr>
          <w:bCs/>
          <w:sz w:val="26"/>
          <w:szCs w:val="26"/>
        </w:rPr>
        <w:t>6</w:t>
      </w:r>
      <w:r w:rsidR="0069069B" w:rsidRPr="0069069B">
        <w:rPr>
          <w:bCs/>
          <w:sz w:val="26"/>
          <w:szCs w:val="26"/>
        </w:rPr>
        <w:t>.1.</w:t>
      </w:r>
      <w:r w:rsidR="0069069B">
        <w:rPr>
          <w:bCs/>
          <w:sz w:val="26"/>
          <w:szCs w:val="26"/>
        </w:rPr>
        <w:tab/>
        <w:t>В</w:t>
      </w:r>
      <w:r w:rsidR="0069069B" w:rsidRPr="0069069B">
        <w:rPr>
          <w:bCs/>
          <w:sz w:val="26"/>
          <w:szCs w:val="26"/>
        </w:rPr>
        <w:t>нутриобъектовый режим -</w:t>
      </w:r>
      <w:r w:rsidR="0069069B">
        <w:rPr>
          <w:bCs/>
          <w:sz w:val="26"/>
          <w:szCs w:val="26"/>
        </w:rPr>
        <w:t xml:space="preserve"> совокупность организационных, </w:t>
      </w:r>
      <w:r w:rsidR="0069069B" w:rsidRPr="0069069B">
        <w:rPr>
          <w:bCs/>
          <w:sz w:val="26"/>
          <w:szCs w:val="26"/>
        </w:rPr>
        <w:t>технических мероприятий</w:t>
      </w:r>
      <w:r w:rsidR="0069069B">
        <w:rPr>
          <w:bCs/>
          <w:sz w:val="26"/>
          <w:szCs w:val="26"/>
        </w:rPr>
        <w:t xml:space="preserve"> и </w:t>
      </w:r>
      <w:r w:rsidR="0069069B" w:rsidRPr="0069069B">
        <w:rPr>
          <w:bCs/>
          <w:sz w:val="26"/>
          <w:szCs w:val="26"/>
        </w:rPr>
        <w:t xml:space="preserve">Правил внутреннего распорядка Университета, направленных на обеспечение режима ограниченного доступа в служебные помещения объектов </w:t>
      </w:r>
      <w:r w:rsidR="006B7CC9">
        <w:rPr>
          <w:bCs/>
          <w:sz w:val="26"/>
          <w:szCs w:val="26"/>
        </w:rPr>
        <w:t>(</w:t>
      </w:r>
      <w:r w:rsidR="0069069B">
        <w:rPr>
          <w:bCs/>
          <w:sz w:val="26"/>
          <w:szCs w:val="26"/>
        </w:rPr>
        <w:t>территори</w:t>
      </w:r>
      <w:r w:rsidR="006B7CC9">
        <w:rPr>
          <w:bCs/>
          <w:sz w:val="26"/>
          <w:szCs w:val="26"/>
        </w:rPr>
        <w:t>и)</w:t>
      </w:r>
      <w:r w:rsidR="0069069B">
        <w:rPr>
          <w:bCs/>
          <w:sz w:val="26"/>
          <w:szCs w:val="26"/>
        </w:rPr>
        <w:t xml:space="preserve"> </w:t>
      </w:r>
      <w:r w:rsidR="0069069B" w:rsidRPr="0069069B">
        <w:rPr>
          <w:bCs/>
          <w:sz w:val="26"/>
          <w:szCs w:val="26"/>
        </w:rPr>
        <w:t xml:space="preserve">Университета, </w:t>
      </w:r>
      <w:r w:rsidR="0069069B">
        <w:rPr>
          <w:bCs/>
          <w:sz w:val="26"/>
          <w:szCs w:val="26"/>
        </w:rPr>
        <w:t xml:space="preserve">а также на сохранение </w:t>
      </w:r>
      <w:r w:rsidR="0069069B" w:rsidRPr="0069069B">
        <w:rPr>
          <w:bCs/>
          <w:sz w:val="26"/>
          <w:szCs w:val="26"/>
        </w:rPr>
        <w:t>жизни и здоровья работников</w:t>
      </w:r>
      <w:r w:rsidR="007A7320">
        <w:rPr>
          <w:bCs/>
          <w:sz w:val="26"/>
          <w:szCs w:val="26"/>
        </w:rPr>
        <w:t xml:space="preserve">, </w:t>
      </w:r>
      <w:r w:rsidR="007A7320">
        <w:rPr>
          <w:bCs/>
          <w:sz w:val="26"/>
          <w:szCs w:val="26"/>
        </w:rPr>
        <w:lastRenderedPageBreak/>
        <w:t>обучающихся</w:t>
      </w:r>
      <w:r w:rsidR="0069069B" w:rsidRPr="0069069B">
        <w:rPr>
          <w:bCs/>
          <w:sz w:val="26"/>
          <w:szCs w:val="26"/>
        </w:rPr>
        <w:t xml:space="preserve"> и посетителей </w:t>
      </w:r>
      <w:r w:rsidR="007A7320">
        <w:rPr>
          <w:bCs/>
          <w:sz w:val="26"/>
          <w:szCs w:val="26"/>
        </w:rPr>
        <w:t>Университета</w:t>
      </w:r>
      <w:r w:rsidR="0069069B" w:rsidRPr="0069069B">
        <w:rPr>
          <w:bCs/>
          <w:sz w:val="26"/>
          <w:szCs w:val="26"/>
        </w:rPr>
        <w:t>, обеспечения информационной и пожарной безопасности, сохранности имущества</w:t>
      </w:r>
      <w:r w:rsidR="007A7320">
        <w:rPr>
          <w:bCs/>
          <w:sz w:val="26"/>
          <w:szCs w:val="26"/>
        </w:rPr>
        <w:t>.</w:t>
      </w:r>
    </w:p>
    <w:p w14:paraId="24B9E511" w14:textId="77777777" w:rsidR="006D4C1A" w:rsidRPr="0069069B" w:rsidRDefault="000D781F" w:rsidP="0069069B">
      <w:pPr>
        <w:spacing w:before="10"/>
        <w:jc w:val="both"/>
        <w:rPr>
          <w:bCs/>
          <w:sz w:val="26"/>
          <w:szCs w:val="26"/>
        </w:rPr>
      </w:pPr>
      <w:r>
        <w:rPr>
          <w:bCs/>
          <w:sz w:val="26"/>
          <w:szCs w:val="26"/>
        </w:rPr>
        <w:t>6</w:t>
      </w:r>
      <w:r w:rsidR="007A7320">
        <w:rPr>
          <w:bCs/>
          <w:sz w:val="26"/>
          <w:szCs w:val="26"/>
        </w:rPr>
        <w:t>.2.</w:t>
      </w:r>
      <w:r w:rsidR="007A7320">
        <w:rPr>
          <w:bCs/>
          <w:sz w:val="26"/>
          <w:szCs w:val="26"/>
        </w:rPr>
        <w:tab/>
      </w:r>
      <w:r w:rsidR="007A7320" w:rsidRPr="007A7320">
        <w:rPr>
          <w:bCs/>
          <w:sz w:val="26"/>
          <w:szCs w:val="26"/>
        </w:rPr>
        <w:t xml:space="preserve">Внутриобъектовый режим обязателен для всех лиц, находящихся на </w:t>
      </w:r>
      <w:r w:rsidR="009514A6">
        <w:rPr>
          <w:bCs/>
          <w:sz w:val="26"/>
          <w:szCs w:val="26"/>
        </w:rPr>
        <w:t>о</w:t>
      </w:r>
      <w:r w:rsidR="009514A6" w:rsidRPr="007A7320">
        <w:rPr>
          <w:bCs/>
          <w:sz w:val="26"/>
          <w:szCs w:val="26"/>
        </w:rPr>
        <w:t>бъекта</w:t>
      </w:r>
      <w:r w:rsidR="009514A6">
        <w:rPr>
          <w:bCs/>
          <w:sz w:val="26"/>
          <w:szCs w:val="26"/>
        </w:rPr>
        <w:t>х (</w:t>
      </w:r>
      <w:r w:rsidR="007A7320" w:rsidRPr="007A7320">
        <w:rPr>
          <w:bCs/>
          <w:sz w:val="26"/>
          <w:szCs w:val="26"/>
        </w:rPr>
        <w:t>территории</w:t>
      </w:r>
      <w:r w:rsidR="009514A6">
        <w:rPr>
          <w:bCs/>
          <w:sz w:val="26"/>
          <w:szCs w:val="26"/>
        </w:rPr>
        <w:t>)</w:t>
      </w:r>
      <w:r w:rsidR="007A7320">
        <w:rPr>
          <w:bCs/>
          <w:sz w:val="26"/>
          <w:szCs w:val="26"/>
        </w:rPr>
        <w:t xml:space="preserve"> </w:t>
      </w:r>
      <w:r w:rsidR="009514A6">
        <w:rPr>
          <w:bCs/>
          <w:sz w:val="26"/>
          <w:szCs w:val="26"/>
        </w:rPr>
        <w:t>Университета</w:t>
      </w:r>
      <w:r w:rsidR="007A7320" w:rsidRPr="007A7320">
        <w:rPr>
          <w:bCs/>
          <w:sz w:val="26"/>
          <w:szCs w:val="26"/>
        </w:rPr>
        <w:t>.</w:t>
      </w:r>
    </w:p>
    <w:p w14:paraId="0A95809D" w14:textId="77777777" w:rsidR="00A635D4" w:rsidRDefault="000D781F" w:rsidP="0000549E">
      <w:pPr>
        <w:tabs>
          <w:tab w:val="left" w:pos="701"/>
        </w:tabs>
        <w:jc w:val="both"/>
        <w:rPr>
          <w:sz w:val="26"/>
          <w:szCs w:val="26"/>
        </w:rPr>
      </w:pPr>
      <w:r>
        <w:rPr>
          <w:sz w:val="26"/>
          <w:szCs w:val="26"/>
        </w:rPr>
        <w:t>6</w:t>
      </w:r>
      <w:r w:rsidR="00F06C0E">
        <w:rPr>
          <w:sz w:val="26"/>
          <w:szCs w:val="26"/>
        </w:rPr>
        <w:t>.3</w:t>
      </w:r>
      <w:r w:rsidR="00A635D4">
        <w:rPr>
          <w:sz w:val="26"/>
          <w:szCs w:val="26"/>
        </w:rPr>
        <w:t>.</w:t>
      </w:r>
      <w:r w:rsidR="00A635D4">
        <w:rPr>
          <w:sz w:val="26"/>
          <w:szCs w:val="26"/>
        </w:rPr>
        <w:tab/>
        <w:t>Организация рабочего времени, организация учебных занятий и порядок</w:t>
      </w:r>
      <w:r w:rsidR="00A635D4">
        <w:rPr>
          <w:sz w:val="26"/>
          <w:szCs w:val="26"/>
        </w:rPr>
        <w:br/>
        <w:t>в помещениях Университета осуществляется в соответствии с Правилам</w:t>
      </w:r>
      <w:r w:rsidR="00A635D4">
        <w:rPr>
          <w:sz w:val="26"/>
          <w:szCs w:val="26"/>
        </w:rPr>
        <w:br/>
        <w:t>внутреннего распорядка Университета.</w:t>
      </w:r>
    </w:p>
    <w:p w14:paraId="2473CCCC" w14:textId="77777777" w:rsidR="00A635D4" w:rsidRDefault="000D781F" w:rsidP="00F06C0E">
      <w:pPr>
        <w:tabs>
          <w:tab w:val="left" w:pos="709"/>
        </w:tabs>
        <w:spacing w:before="5"/>
        <w:jc w:val="both"/>
        <w:rPr>
          <w:sz w:val="26"/>
          <w:szCs w:val="26"/>
        </w:rPr>
      </w:pPr>
      <w:r>
        <w:rPr>
          <w:sz w:val="26"/>
          <w:szCs w:val="26"/>
        </w:rPr>
        <w:t>6</w:t>
      </w:r>
      <w:r w:rsidR="00F06C0E">
        <w:rPr>
          <w:sz w:val="26"/>
          <w:szCs w:val="26"/>
        </w:rPr>
        <w:t>.4</w:t>
      </w:r>
      <w:r w:rsidR="00F06C0E">
        <w:rPr>
          <w:sz w:val="26"/>
          <w:szCs w:val="26"/>
        </w:rPr>
        <w:tab/>
      </w:r>
      <w:r w:rsidR="00A635D4">
        <w:rPr>
          <w:sz w:val="26"/>
          <w:szCs w:val="26"/>
        </w:rPr>
        <w:t>Ответственными за соблюдение внутреннего распорядка, порядка содержания служебных помещений и мер пожарной безопасности в подразделениях Университета являются: начальник эксплуатационно-технического управления, руководители структурных подразделений и заведующи</w:t>
      </w:r>
      <w:r w:rsidR="00F06C0E">
        <w:rPr>
          <w:sz w:val="26"/>
          <w:szCs w:val="26"/>
        </w:rPr>
        <w:t>е</w:t>
      </w:r>
      <w:r w:rsidR="00A635D4">
        <w:rPr>
          <w:sz w:val="26"/>
          <w:szCs w:val="26"/>
        </w:rPr>
        <w:t xml:space="preserve"> кафедрами.</w:t>
      </w:r>
    </w:p>
    <w:p w14:paraId="098465B6" w14:textId="77777777" w:rsidR="00A635D4" w:rsidRDefault="000D781F" w:rsidP="00F06C0E">
      <w:pPr>
        <w:tabs>
          <w:tab w:val="left" w:pos="709"/>
        </w:tabs>
        <w:jc w:val="both"/>
        <w:rPr>
          <w:sz w:val="26"/>
          <w:szCs w:val="26"/>
        </w:rPr>
      </w:pPr>
      <w:r>
        <w:rPr>
          <w:sz w:val="26"/>
          <w:szCs w:val="26"/>
        </w:rPr>
        <w:t>6</w:t>
      </w:r>
      <w:r w:rsidR="00F06C0E">
        <w:rPr>
          <w:sz w:val="26"/>
          <w:szCs w:val="26"/>
        </w:rPr>
        <w:t>.5.</w:t>
      </w:r>
      <w:r w:rsidR="00F06C0E">
        <w:rPr>
          <w:sz w:val="26"/>
          <w:szCs w:val="26"/>
        </w:rPr>
        <w:tab/>
      </w:r>
      <w:r w:rsidR="0070742A">
        <w:rPr>
          <w:sz w:val="26"/>
          <w:szCs w:val="26"/>
        </w:rPr>
        <w:t xml:space="preserve"> </w:t>
      </w:r>
      <w:r w:rsidR="00A635D4">
        <w:rPr>
          <w:sz w:val="26"/>
          <w:szCs w:val="26"/>
        </w:rPr>
        <w:t>Для обеспечения сохранности материальных ценностей и противопожарных мероприятий в рабочее время</w:t>
      </w:r>
      <w:r w:rsidR="00F06C0E">
        <w:rPr>
          <w:sz w:val="26"/>
          <w:szCs w:val="26"/>
        </w:rPr>
        <w:t>,</w:t>
      </w:r>
      <w:r w:rsidR="00A635D4">
        <w:rPr>
          <w:sz w:val="26"/>
          <w:szCs w:val="26"/>
        </w:rPr>
        <w:t xml:space="preserve"> руководител</w:t>
      </w:r>
      <w:r w:rsidR="00013244">
        <w:rPr>
          <w:sz w:val="26"/>
          <w:szCs w:val="26"/>
        </w:rPr>
        <w:t>ями</w:t>
      </w:r>
      <w:r w:rsidR="00A635D4">
        <w:rPr>
          <w:sz w:val="26"/>
          <w:szCs w:val="26"/>
        </w:rPr>
        <w:t xml:space="preserve"> структурных подразделений назначают</w:t>
      </w:r>
      <w:r w:rsidR="00013244">
        <w:rPr>
          <w:sz w:val="26"/>
          <w:szCs w:val="26"/>
        </w:rPr>
        <w:t>ся ответственные</w:t>
      </w:r>
      <w:r w:rsidR="00A635D4">
        <w:rPr>
          <w:sz w:val="26"/>
          <w:szCs w:val="26"/>
        </w:rPr>
        <w:t>.</w:t>
      </w:r>
    </w:p>
    <w:p w14:paraId="373EA20D" w14:textId="77777777" w:rsidR="00A635D4" w:rsidRDefault="000D781F" w:rsidP="0000549E">
      <w:pPr>
        <w:ind w:right="19"/>
        <w:jc w:val="both"/>
        <w:rPr>
          <w:sz w:val="26"/>
          <w:szCs w:val="26"/>
        </w:rPr>
      </w:pPr>
      <w:r>
        <w:rPr>
          <w:sz w:val="26"/>
          <w:szCs w:val="26"/>
        </w:rPr>
        <w:t>6</w:t>
      </w:r>
      <w:r w:rsidR="00F06C0E">
        <w:rPr>
          <w:sz w:val="26"/>
          <w:szCs w:val="26"/>
        </w:rPr>
        <w:t>.6.</w:t>
      </w:r>
      <w:r w:rsidR="00F06C0E">
        <w:rPr>
          <w:sz w:val="26"/>
          <w:szCs w:val="26"/>
        </w:rPr>
        <w:tab/>
      </w:r>
      <w:r w:rsidR="00A635D4">
        <w:rPr>
          <w:sz w:val="26"/>
          <w:szCs w:val="26"/>
        </w:rPr>
        <w:t xml:space="preserve"> Ключи от </w:t>
      </w:r>
      <w:r w:rsidR="007E3DAF">
        <w:rPr>
          <w:sz w:val="26"/>
          <w:szCs w:val="26"/>
        </w:rPr>
        <w:t xml:space="preserve">служебных </w:t>
      </w:r>
      <w:r w:rsidR="00A635D4">
        <w:rPr>
          <w:sz w:val="26"/>
          <w:szCs w:val="26"/>
        </w:rPr>
        <w:t>помещений</w:t>
      </w:r>
      <w:r w:rsidR="007E3DAF">
        <w:rPr>
          <w:sz w:val="26"/>
          <w:szCs w:val="26"/>
        </w:rPr>
        <w:t xml:space="preserve"> структурных подразделений и</w:t>
      </w:r>
      <w:r w:rsidR="00A635D4">
        <w:rPr>
          <w:sz w:val="26"/>
          <w:szCs w:val="26"/>
        </w:rPr>
        <w:t xml:space="preserve"> кафедр выдаются </w:t>
      </w:r>
      <w:r w:rsidR="00F06C0E">
        <w:rPr>
          <w:sz w:val="26"/>
          <w:szCs w:val="26"/>
        </w:rPr>
        <w:t>при установлении личности сотрудника и его должностного положения в Университете</w:t>
      </w:r>
      <w:r w:rsidR="00013244">
        <w:rPr>
          <w:sz w:val="26"/>
          <w:szCs w:val="26"/>
        </w:rPr>
        <w:t>, дающего право прохода в конкретное помещение</w:t>
      </w:r>
      <w:r w:rsidR="00A635D4">
        <w:rPr>
          <w:sz w:val="26"/>
          <w:szCs w:val="26"/>
        </w:rPr>
        <w:t>.</w:t>
      </w:r>
    </w:p>
    <w:p w14:paraId="1E078EAF" w14:textId="3B3FD5C7" w:rsidR="00A635D4" w:rsidRDefault="000D781F" w:rsidP="00CB621B">
      <w:pPr>
        <w:tabs>
          <w:tab w:val="left" w:pos="701"/>
        </w:tabs>
        <w:spacing w:before="5"/>
        <w:jc w:val="both"/>
        <w:rPr>
          <w:sz w:val="26"/>
          <w:szCs w:val="26"/>
        </w:rPr>
      </w:pPr>
      <w:r>
        <w:rPr>
          <w:sz w:val="26"/>
          <w:szCs w:val="26"/>
        </w:rPr>
        <w:t>6</w:t>
      </w:r>
      <w:r w:rsidR="00F06C0E">
        <w:rPr>
          <w:sz w:val="26"/>
          <w:szCs w:val="26"/>
        </w:rPr>
        <w:t>.7</w:t>
      </w:r>
      <w:r w:rsidR="00A635D4">
        <w:rPr>
          <w:sz w:val="26"/>
          <w:szCs w:val="26"/>
        </w:rPr>
        <w:t>.</w:t>
      </w:r>
      <w:r w:rsidR="00A635D4">
        <w:rPr>
          <w:sz w:val="26"/>
          <w:szCs w:val="26"/>
        </w:rPr>
        <w:tab/>
        <w:t>По окончании рабочего дня</w:t>
      </w:r>
      <w:r w:rsidR="00F06C0E">
        <w:rPr>
          <w:sz w:val="26"/>
          <w:szCs w:val="26"/>
        </w:rPr>
        <w:t xml:space="preserve"> (окончания работы) служебное помещение осматривается ответственным лицом, назначенн</w:t>
      </w:r>
      <w:r w:rsidR="00CB621B">
        <w:rPr>
          <w:sz w:val="26"/>
          <w:szCs w:val="26"/>
        </w:rPr>
        <w:t>ым</w:t>
      </w:r>
      <w:r w:rsidR="00F06C0E">
        <w:rPr>
          <w:sz w:val="26"/>
          <w:szCs w:val="26"/>
        </w:rPr>
        <w:t xml:space="preserve"> руководителем структурного</w:t>
      </w:r>
      <w:r w:rsidR="00F06C0E">
        <w:rPr>
          <w:sz w:val="26"/>
          <w:szCs w:val="26"/>
        </w:rPr>
        <w:br/>
        <w:t>подразделения (кафедры)</w:t>
      </w:r>
      <w:r w:rsidR="00A635D4">
        <w:rPr>
          <w:sz w:val="26"/>
          <w:szCs w:val="26"/>
        </w:rPr>
        <w:t>, окна и форточки закрыва</w:t>
      </w:r>
      <w:r w:rsidR="00CB621B">
        <w:rPr>
          <w:sz w:val="26"/>
          <w:szCs w:val="26"/>
        </w:rPr>
        <w:t>ются, все электроприборы отключаются от электр</w:t>
      </w:r>
      <w:r w:rsidR="006B7CC9">
        <w:rPr>
          <w:sz w:val="26"/>
          <w:szCs w:val="26"/>
        </w:rPr>
        <w:t xml:space="preserve">ической сети, выключается свет. </w:t>
      </w:r>
      <w:r w:rsidR="00CB621B">
        <w:rPr>
          <w:sz w:val="26"/>
          <w:szCs w:val="26"/>
        </w:rPr>
        <w:t>Помещение закрывае</w:t>
      </w:r>
      <w:r w:rsidR="00A635D4">
        <w:rPr>
          <w:sz w:val="26"/>
          <w:szCs w:val="26"/>
        </w:rPr>
        <w:t>тс</w:t>
      </w:r>
      <w:r w:rsidR="00CB621B">
        <w:rPr>
          <w:sz w:val="26"/>
          <w:szCs w:val="26"/>
        </w:rPr>
        <w:t>я и при необходимости опечатывае</w:t>
      </w:r>
      <w:r w:rsidR="00A635D4">
        <w:rPr>
          <w:sz w:val="26"/>
          <w:szCs w:val="26"/>
        </w:rPr>
        <w:t>тся. Ключи от дверных замков сдаются на пост охраны с росписью о сдаче</w:t>
      </w:r>
      <w:r w:rsidR="00CB621B">
        <w:rPr>
          <w:sz w:val="26"/>
          <w:szCs w:val="26"/>
        </w:rPr>
        <w:t xml:space="preserve"> под охрану (вскрытии) помещения</w:t>
      </w:r>
      <w:r w:rsidR="00A635D4">
        <w:rPr>
          <w:sz w:val="26"/>
          <w:szCs w:val="26"/>
        </w:rPr>
        <w:t xml:space="preserve"> и сдаче (получении) ключей в специальном журнале с регистрацией времени сдачи (</w:t>
      </w:r>
      <w:r w:rsidR="00A635D4" w:rsidRPr="001D2930">
        <w:rPr>
          <w:sz w:val="26"/>
          <w:szCs w:val="26"/>
        </w:rPr>
        <w:t>вскрытия)</w:t>
      </w:r>
      <w:r w:rsidR="001D2930" w:rsidRPr="001D2930">
        <w:rPr>
          <w:sz w:val="26"/>
          <w:szCs w:val="26"/>
        </w:rPr>
        <w:t>.</w:t>
      </w:r>
    </w:p>
    <w:p w14:paraId="22F99988" w14:textId="77777777" w:rsidR="00A635D4" w:rsidRDefault="000D781F" w:rsidP="0000549E">
      <w:pPr>
        <w:tabs>
          <w:tab w:val="left" w:pos="763"/>
        </w:tabs>
        <w:spacing w:before="5"/>
        <w:jc w:val="both"/>
        <w:rPr>
          <w:sz w:val="26"/>
          <w:szCs w:val="26"/>
        </w:rPr>
      </w:pPr>
      <w:r>
        <w:rPr>
          <w:sz w:val="26"/>
          <w:szCs w:val="26"/>
        </w:rPr>
        <w:t>6</w:t>
      </w:r>
      <w:r w:rsidR="007E3DAF">
        <w:rPr>
          <w:sz w:val="26"/>
          <w:szCs w:val="26"/>
        </w:rPr>
        <w:t>.7.1</w:t>
      </w:r>
      <w:r w:rsidR="0070742A">
        <w:rPr>
          <w:sz w:val="26"/>
          <w:szCs w:val="26"/>
        </w:rPr>
        <w:t xml:space="preserve"> </w:t>
      </w:r>
      <w:r w:rsidR="00A635D4">
        <w:rPr>
          <w:sz w:val="26"/>
          <w:szCs w:val="26"/>
        </w:rPr>
        <w:t>Перечень лиц, имеющих право опечатывать, сдавать под охрану и вскрывать помещения, определяется руководителем структурного подразделения.</w:t>
      </w:r>
    </w:p>
    <w:p w14:paraId="5C83B498" w14:textId="77777777" w:rsidR="00A635D4" w:rsidRDefault="000D781F" w:rsidP="0000549E">
      <w:pPr>
        <w:tabs>
          <w:tab w:val="left" w:pos="782"/>
        </w:tabs>
        <w:ind w:right="5"/>
        <w:jc w:val="both"/>
        <w:rPr>
          <w:sz w:val="26"/>
          <w:szCs w:val="26"/>
        </w:rPr>
      </w:pPr>
      <w:r>
        <w:rPr>
          <w:sz w:val="26"/>
          <w:szCs w:val="26"/>
        </w:rPr>
        <w:t>6</w:t>
      </w:r>
      <w:r w:rsidR="002746AC">
        <w:rPr>
          <w:sz w:val="26"/>
          <w:szCs w:val="26"/>
        </w:rPr>
        <w:t>.8</w:t>
      </w:r>
      <w:r w:rsidR="0070742A">
        <w:rPr>
          <w:sz w:val="26"/>
          <w:szCs w:val="26"/>
        </w:rPr>
        <w:t xml:space="preserve">. </w:t>
      </w:r>
      <w:r w:rsidR="00A635D4">
        <w:rPr>
          <w:sz w:val="26"/>
          <w:szCs w:val="26"/>
        </w:rPr>
        <w:t>Служебные помещения, оборудованные техническими средствами охраны, по окончании работы сдаются охраннику с обязательным включением охранной сигнализации. Время приема и сдачи помещений под охрану регистрируется в специальном журнале установленного образца. Отключение охранной сигнализации и выдач</w:t>
      </w:r>
      <w:r w:rsidR="00013244">
        <w:rPr>
          <w:sz w:val="26"/>
          <w:szCs w:val="26"/>
        </w:rPr>
        <w:t>у</w:t>
      </w:r>
      <w:r w:rsidR="00A635D4">
        <w:rPr>
          <w:sz w:val="26"/>
          <w:szCs w:val="26"/>
        </w:rPr>
        <w:t xml:space="preserve"> ключей для вскрытия помещений осуществляет охранник по требованию лиц, имеющих на это право.</w:t>
      </w:r>
    </w:p>
    <w:p w14:paraId="43B42248" w14:textId="77777777" w:rsidR="002746AC" w:rsidRDefault="000D781F" w:rsidP="002746AC">
      <w:pPr>
        <w:tabs>
          <w:tab w:val="left" w:pos="782"/>
        </w:tabs>
        <w:spacing w:before="5"/>
        <w:jc w:val="both"/>
        <w:rPr>
          <w:sz w:val="26"/>
          <w:szCs w:val="26"/>
        </w:rPr>
      </w:pPr>
      <w:r>
        <w:rPr>
          <w:sz w:val="26"/>
          <w:szCs w:val="26"/>
        </w:rPr>
        <w:t>6</w:t>
      </w:r>
      <w:r w:rsidR="002746AC">
        <w:rPr>
          <w:sz w:val="26"/>
          <w:szCs w:val="26"/>
        </w:rPr>
        <w:t>.9</w:t>
      </w:r>
      <w:r w:rsidR="0070742A">
        <w:rPr>
          <w:sz w:val="26"/>
          <w:szCs w:val="26"/>
        </w:rPr>
        <w:t xml:space="preserve">. </w:t>
      </w:r>
      <w:r w:rsidR="00A635D4">
        <w:rPr>
          <w:sz w:val="26"/>
          <w:szCs w:val="26"/>
        </w:rPr>
        <w:t xml:space="preserve">Защита </w:t>
      </w:r>
      <w:r w:rsidR="00993F15">
        <w:rPr>
          <w:sz w:val="26"/>
          <w:szCs w:val="26"/>
        </w:rPr>
        <w:t>служебных</w:t>
      </w:r>
      <w:r w:rsidR="00A635D4">
        <w:rPr>
          <w:sz w:val="26"/>
          <w:szCs w:val="26"/>
        </w:rPr>
        <w:t xml:space="preserve"> помещений должна производиться по ГОСТ Р 51110 (принят и введен в действие Постановлением Госстандарта России от 23.12.1997 г. № 419), с учетом требований по устойчивости к взлому хранилища сейфов по ГОСТ Р 50862 (принят и введен в действие Постановлением Госстандарта России от 20.02.1996 г. № 69).</w:t>
      </w:r>
    </w:p>
    <w:p w14:paraId="7093EFAE" w14:textId="588FB60D" w:rsidR="00A635D4" w:rsidRDefault="000D781F" w:rsidP="002746AC">
      <w:pPr>
        <w:tabs>
          <w:tab w:val="left" w:pos="782"/>
        </w:tabs>
        <w:spacing w:before="5"/>
        <w:jc w:val="both"/>
        <w:rPr>
          <w:sz w:val="26"/>
          <w:szCs w:val="26"/>
        </w:rPr>
      </w:pPr>
      <w:r>
        <w:rPr>
          <w:sz w:val="26"/>
          <w:szCs w:val="26"/>
        </w:rPr>
        <w:t>6</w:t>
      </w:r>
      <w:r w:rsidR="002746AC">
        <w:rPr>
          <w:sz w:val="26"/>
          <w:szCs w:val="26"/>
        </w:rPr>
        <w:t>.10.</w:t>
      </w:r>
      <w:r w:rsidR="0070742A">
        <w:rPr>
          <w:sz w:val="26"/>
          <w:szCs w:val="26"/>
        </w:rPr>
        <w:t xml:space="preserve"> </w:t>
      </w:r>
      <w:r w:rsidR="00A635D4">
        <w:rPr>
          <w:sz w:val="26"/>
          <w:szCs w:val="26"/>
        </w:rPr>
        <w:t>При аварийных и экстренных ситуациях вскрытие помещений разрешается толь</w:t>
      </w:r>
      <w:r w:rsidR="002746AC">
        <w:rPr>
          <w:sz w:val="26"/>
          <w:szCs w:val="26"/>
        </w:rPr>
        <w:t xml:space="preserve">ко по указанию </w:t>
      </w:r>
      <w:r w:rsidR="00935B3A">
        <w:rPr>
          <w:sz w:val="26"/>
          <w:szCs w:val="26"/>
        </w:rPr>
        <w:t>проректора по ЦТиИР, начальника ЭТУ, начальника ЭТО, начальника отдела комплексной безопасности</w:t>
      </w:r>
      <w:r w:rsidR="002746AC">
        <w:rPr>
          <w:sz w:val="26"/>
          <w:szCs w:val="26"/>
        </w:rPr>
        <w:t>, а в его отсутствие помощника ректора,</w:t>
      </w:r>
      <w:r w:rsidR="00935B3A">
        <w:rPr>
          <w:sz w:val="26"/>
          <w:szCs w:val="26"/>
        </w:rPr>
        <w:t xml:space="preserve"> ведущего энергетика, либо лиц, исполняющих их обязанности. В</w:t>
      </w:r>
      <w:r w:rsidR="002746AC">
        <w:rPr>
          <w:sz w:val="26"/>
          <w:szCs w:val="26"/>
        </w:rPr>
        <w:t xml:space="preserve"> исключительных случаях по решению старшего охранника. По факту вскрытия помещения</w:t>
      </w:r>
      <w:r w:rsidR="00A635D4">
        <w:rPr>
          <w:sz w:val="26"/>
          <w:szCs w:val="26"/>
        </w:rPr>
        <w:t xml:space="preserve"> составляется акт и делается запись в Журнале прие</w:t>
      </w:r>
      <w:r w:rsidR="002746AC">
        <w:rPr>
          <w:sz w:val="26"/>
          <w:szCs w:val="26"/>
        </w:rPr>
        <w:t>ма и выдачи ключей.</w:t>
      </w:r>
      <w:r w:rsidR="00A635D4">
        <w:rPr>
          <w:sz w:val="26"/>
          <w:szCs w:val="26"/>
        </w:rPr>
        <w:t xml:space="preserve"> </w:t>
      </w:r>
    </w:p>
    <w:p w14:paraId="765EEA02" w14:textId="77777777" w:rsidR="00A635D4" w:rsidRDefault="000D781F" w:rsidP="0000549E">
      <w:pPr>
        <w:tabs>
          <w:tab w:val="left" w:pos="811"/>
        </w:tabs>
        <w:spacing w:before="5"/>
        <w:jc w:val="both"/>
        <w:rPr>
          <w:sz w:val="26"/>
          <w:szCs w:val="26"/>
        </w:rPr>
      </w:pPr>
      <w:r>
        <w:rPr>
          <w:sz w:val="26"/>
          <w:szCs w:val="26"/>
        </w:rPr>
        <w:lastRenderedPageBreak/>
        <w:t>6</w:t>
      </w:r>
      <w:r w:rsidR="002746AC">
        <w:rPr>
          <w:sz w:val="26"/>
          <w:szCs w:val="26"/>
        </w:rPr>
        <w:t>.11.</w:t>
      </w:r>
      <w:r w:rsidR="0070742A">
        <w:rPr>
          <w:sz w:val="26"/>
          <w:szCs w:val="26"/>
        </w:rPr>
        <w:t xml:space="preserve"> </w:t>
      </w:r>
      <w:r w:rsidR="00A635D4">
        <w:rPr>
          <w:sz w:val="26"/>
          <w:szCs w:val="26"/>
        </w:rPr>
        <w:t xml:space="preserve">Хозяйственные и ремонтные работы в служебных и специальных помещениях проводятся по согласованию с руководителем структурного подразделения Университета, в чьем </w:t>
      </w:r>
      <w:r w:rsidR="00013244">
        <w:rPr>
          <w:sz w:val="26"/>
          <w:szCs w:val="26"/>
        </w:rPr>
        <w:t>пользовании</w:t>
      </w:r>
      <w:r w:rsidR="00A635D4">
        <w:rPr>
          <w:sz w:val="26"/>
          <w:szCs w:val="26"/>
        </w:rPr>
        <w:t xml:space="preserve"> находится помещение.</w:t>
      </w:r>
    </w:p>
    <w:p w14:paraId="32443C0C" w14:textId="77777777" w:rsidR="00A635D4" w:rsidRDefault="000D781F" w:rsidP="0000549E">
      <w:pPr>
        <w:jc w:val="both"/>
        <w:rPr>
          <w:sz w:val="26"/>
          <w:szCs w:val="26"/>
        </w:rPr>
      </w:pPr>
      <w:r>
        <w:rPr>
          <w:sz w:val="26"/>
          <w:szCs w:val="26"/>
        </w:rPr>
        <w:t>6</w:t>
      </w:r>
      <w:r w:rsidR="005F5A0C">
        <w:rPr>
          <w:sz w:val="26"/>
          <w:szCs w:val="26"/>
        </w:rPr>
        <w:t>.12</w:t>
      </w:r>
      <w:r w:rsidR="00A635D4">
        <w:rPr>
          <w:sz w:val="26"/>
          <w:szCs w:val="26"/>
        </w:rPr>
        <w:t xml:space="preserve">. Вскрытие </w:t>
      </w:r>
      <w:r w:rsidR="00EB2466">
        <w:rPr>
          <w:sz w:val="26"/>
          <w:szCs w:val="26"/>
        </w:rPr>
        <w:t>служебных</w:t>
      </w:r>
      <w:r w:rsidR="00A635D4">
        <w:rPr>
          <w:sz w:val="26"/>
          <w:szCs w:val="26"/>
        </w:rPr>
        <w:t xml:space="preserve"> помещений при чрезвычайных ситуациях в нерабочее время осуществляется в присутствии работника охраны, представителя </w:t>
      </w:r>
      <w:r w:rsidR="005F5A0C">
        <w:rPr>
          <w:sz w:val="26"/>
          <w:szCs w:val="26"/>
        </w:rPr>
        <w:t>руководства Университета</w:t>
      </w:r>
      <w:r w:rsidR="00A635D4">
        <w:rPr>
          <w:sz w:val="26"/>
          <w:szCs w:val="26"/>
        </w:rPr>
        <w:t xml:space="preserve"> с составлением акта о вскрытии (далее - акт).</w:t>
      </w:r>
    </w:p>
    <w:p w14:paraId="7EC072CB" w14:textId="77777777" w:rsidR="00A635D4" w:rsidRDefault="00A635D4" w:rsidP="005F5A0C">
      <w:pPr>
        <w:spacing w:before="5"/>
        <w:ind w:firstLine="708"/>
        <w:rPr>
          <w:sz w:val="26"/>
          <w:szCs w:val="26"/>
        </w:rPr>
      </w:pPr>
      <w:r>
        <w:rPr>
          <w:sz w:val="26"/>
          <w:szCs w:val="26"/>
        </w:rPr>
        <w:t xml:space="preserve">В акте </w:t>
      </w:r>
      <w:r w:rsidR="005F5A0C">
        <w:rPr>
          <w:sz w:val="26"/>
          <w:szCs w:val="26"/>
        </w:rPr>
        <w:t>отражается следующая информация</w:t>
      </w:r>
      <w:r>
        <w:rPr>
          <w:sz w:val="26"/>
          <w:szCs w:val="26"/>
        </w:rPr>
        <w:t>:</w:t>
      </w:r>
    </w:p>
    <w:p w14:paraId="3800DF2A" w14:textId="77777777" w:rsidR="00A635D4" w:rsidRDefault="00E17EFD" w:rsidP="00013244">
      <w:pPr>
        <w:pStyle w:val="af"/>
        <w:numPr>
          <w:ilvl w:val="0"/>
          <w:numId w:val="11"/>
        </w:numPr>
        <w:ind w:left="284" w:hanging="284"/>
        <w:jc w:val="both"/>
        <w:rPr>
          <w:sz w:val="26"/>
          <w:szCs w:val="26"/>
        </w:rPr>
      </w:pPr>
      <w:r>
        <w:rPr>
          <w:sz w:val="26"/>
          <w:szCs w:val="26"/>
        </w:rPr>
        <w:t>Какое</w:t>
      </w:r>
      <w:r w:rsidR="005F5A0C">
        <w:rPr>
          <w:sz w:val="26"/>
          <w:szCs w:val="26"/>
        </w:rPr>
        <w:t xml:space="preserve"> помещение, его номер, дату и время вскрытия</w:t>
      </w:r>
      <w:r w:rsidR="00A635D4" w:rsidRPr="005F5A0C">
        <w:rPr>
          <w:sz w:val="26"/>
          <w:szCs w:val="26"/>
        </w:rPr>
        <w:t>;</w:t>
      </w:r>
    </w:p>
    <w:p w14:paraId="147E2D32" w14:textId="77777777" w:rsidR="00013244" w:rsidRPr="00013244" w:rsidRDefault="00013244" w:rsidP="00013244">
      <w:pPr>
        <w:pStyle w:val="af"/>
        <w:numPr>
          <w:ilvl w:val="0"/>
          <w:numId w:val="11"/>
        </w:numPr>
        <w:ind w:left="284" w:hanging="284"/>
        <w:jc w:val="both"/>
        <w:rPr>
          <w:sz w:val="26"/>
          <w:szCs w:val="26"/>
        </w:rPr>
      </w:pPr>
      <w:r w:rsidRPr="00013244">
        <w:rPr>
          <w:sz w:val="26"/>
          <w:szCs w:val="26"/>
        </w:rPr>
        <w:t>Фамили</w:t>
      </w:r>
      <w:r w:rsidR="002C4661">
        <w:rPr>
          <w:sz w:val="26"/>
          <w:szCs w:val="26"/>
        </w:rPr>
        <w:t>я, имя, отчество, должность лиц, принимавших</w:t>
      </w:r>
      <w:r w:rsidRPr="00013244">
        <w:rPr>
          <w:sz w:val="26"/>
          <w:szCs w:val="26"/>
        </w:rPr>
        <w:t xml:space="preserve"> участие во вскрытии специального помещения</w:t>
      </w:r>
      <w:r>
        <w:rPr>
          <w:sz w:val="26"/>
          <w:szCs w:val="26"/>
        </w:rPr>
        <w:t>;</w:t>
      </w:r>
    </w:p>
    <w:p w14:paraId="47988FF6" w14:textId="77777777" w:rsidR="005F5A0C" w:rsidRPr="005F5A0C" w:rsidRDefault="00013244" w:rsidP="00013244">
      <w:pPr>
        <w:pStyle w:val="af"/>
        <w:numPr>
          <w:ilvl w:val="0"/>
          <w:numId w:val="11"/>
        </w:numPr>
        <w:ind w:left="284" w:hanging="284"/>
        <w:jc w:val="both"/>
        <w:rPr>
          <w:sz w:val="26"/>
          <w:szCs w:val="26"/>
        </w:rPr>
      </w:pPr>
      <w:r w:rsidRPr="00013244">
        <w:rPr>
          <w:sz w:val="26"/>
          <w:szCs w:val="26"/>
        </w:rPr>
        <w:t>Причины вскрытия помещения;</w:t>
      </w:r>
    </w:p>
    <w:p w14:paraId="42D79E11" w14:textId="77777777" w:rsidR="005F5A0C" w:rsidRDefault="00013244" w:rsidP="00013244">
      <w:pPr>
        <w:pStyle w:val="af"/>
        <w:numPr>
          <w:ilvl w:val="0"/>
          <w:numId w:val="11"/>
        </w:numPr>
        <w:tabs>
          <w:tab w:val="left" w:pos="284"/>
        </w:tabs>
        <w:spacing w:before="5"/>
        <w:ind w:left="284" w:hanging="284"/>
        <w:jc w:val="both"/>
        <w:rPr>
          <w:sz w:val="26"/>
          <w:szCs w:val="26"/>
        </w:rPr>
      </w:pPr>
      <w:r>
        <w:rPr>
          <w:sz w:val="26"/>
          <w:szCs w:val="26"/>
        </w:rPr>
        <w:t>Сведения о том, кто</w:t>
      </w:r>
      <w:r w:rsidRPr="00013244">
        <w:rPr>
          <w:sz w:val="26"/>
          <w:szCs w:val="26"/>
        </w:rPr>
        <w:t xml:space="preserve"> был допущен (должность и фамилия) в специальное помещение</w:t>
      </w:r>
      <w:r>
        <w:rPr>
          <w:sz w:val="26"/>
          <w:szCs w:val="26"/>
        </w:rPr>
        <w:t>, кто из должностных лиц и когда был информирован по факту происшествия</w:t>
      </w:r>
      <w:r w:rsidRPr="00013244">
        <w:rPr>
          <w:sz w:val="26"/>
          <w:szCs w:val="26"/>
        </w:rPr>
        <w:t xml:space="preserve">; </w:t>
      </w:r>
      <w:r>
        <w:rPr>
          <w:sz w:val="26"/>
          <w:szCs w:val="26"/>
        </w:rPr>
        <w:t>какое имущество, в каком количестве, куда эвакуировано из вскрытого помещения и по решению какого должностного лица</w:t>
      </w:r>
      <w:r w:rsidR="002C4661">
        <w:rPr>
          <w:sz w:val="26"/>
          <w:szCs w:val="26"/>
        </w:rPr>
        <w:t>.</w:t>
      </w:r>
      <w:r>
        <w:rPr>
          <w:sz w:val="26"/>
          <w:szCs w:val="26"/>
        </w:rPr>
        <w:t xml:space="preserve"> Как осуществлялась охрана имущества;</w:t>
      </w:r>
    </w:p>
    <w:p w14:paraId="64D7D9E0" w14:textId="77777777" w:rsidR="002C4661" w:rsidRDefault="002C4661" w:rsidP="00013244">
      <w:pPr>
        <w:pStyle w:val="af"/>
        <w:numPr>
          <w:ilvl w:val="0"/>
          <w:numId w:val="11"/>
        </w:numPr>
        <w:tabs>
          <w:tab w:val="left" w:pos="284"/>
        </w:tabs>
        <w:spacing w:before="5"/>
        <w:ind w:left="284" w:hanging="284"/>
        <w:jc w:val="both"/>
        <w:rPr>
          <w:sz w:val="26"/>
          <w:szCs w:val="26"/>
        </w:rPr>
      </w:pPr>
      <w:r>
        <w:rPr>
          <w:sz w:val="26"/>
          <w:szCs w:val="26"/>
        </w:rPr>
        <w:t>Как и кем осуществлялась охрана вскрытого помещения в этот период;</w:t>
      </w:r>
    </w:p>
    <w:p w14:paraId="47CE4F33" w14:textId="77777777" w:rsidR="002C4661" w:rsidRDefault="002C4661" w:rsidP="00013244">
      <w:pPr>
        <w:pStyle w:val="af"/>
        <w:numPr>
          <w:ilvl w:val="0"/>
          <w:numId w:val="11"/>
        </w:numPr>
        <w:tabs>
          <w:tab w:val="left" w:pos="284"/>
        </w:tabs>
        <w:spacing w:before="5"/>
        <w:ind w:left="284" w:hanging="284"/>
        <w:jc w:val="both"/>
        <w:rPr>
          <w:sz w:val="26"/>
          <w:szCs w:val="26"/>
        </w:rPr>
      </w:pPr>
      <w:r>
        <w:rPr>
          <w:sz w:val="26"/>
          <w:szCs w:val="26"/>
        </w:rPr>
        <w:t>Иные сведения, имеющие значения для последующего установления всех обстоятельств происшествия.</w:t>
      </w:r>
    </w:p>
    <w:p w14:paraId="50C135C9" w14:textId="77777777" w:rsidR="00A635D4" w:rsidRDefault="00A635D4" w:rsidP="002C4661">
      <w:pPr>
        <w:ind w:firstLine="284"/>
        <w:jc w:val="both"/>
        <w:rPr>
          <w:sz w:val="26"/>
          <w:szCs w:val="26"/>
        </w:rPr>
      </w:pPr>
      <w:r>
        <w:rPr>
          <w:sz w:val="26"/>
          <w:szCs w:val="26"/>
        </w:rPr>
        <w:t xml:space="preserve">Акт подписывается </w:t>
      </w:r>
      <w:r w:rsidR="002C4661">
        <w:rPr>
          <w:sz w:val="26"/>
          <w:szCs w:val="26"/>
        </w:rPr>
        <w:t xml:space="preserve">всеми </w:t>
      </w:r>
      <w:r>
        <w:rPr>
          <w:sz w:val="26"/>
          <w:szCs w:val="26"/>
        </w:rPr>
        <w:t xml:space="preserve">должностными лицами, </w:t>
      </w:r>
      <w:r w:rsidR="002C4661">
        <w:rPr>
          <w:sz w:val="26"/>
          <w:szCs w:val="26"/>
        </w:rPr>
        <w:t>присутствовавшими при вскрытии специального помещения</w:t>
      </w:r>
      <w:r>
        <w:rPr>
          <w:sz w:val="26"/>
          <w:szCs w:val="26"/>
        </w:rPr>
        <w:t>.</w:t>
      </w:r>
    </w:p>
    <w:p w14:paraId="1F394D31" w14:textId="77777777" w:rsidR="00993F15" w:rsidRDefault="000D781F" w:rsidP="00993F15">
      <w:pPr>
        <w:jc w:val="both"/>
        <w:rPr>
          <w:sz w:val="26"/>
          <w:szCs w:val="26"/>
        </w:rPr>
      </w:pPr>
      <w:r>
        <w:rPr>
          <w:sz w:val="26"/>
          <w:szCs w:val="26"/>
        </w:rPr>
        <w:t>6.13</w:t>
      </w:r>
      <w:r w:rsidR="00A635D4" w:rsidRPr="00993F15">
        <w:rPr>
          <w:sz w:val="26"/>
          <w:szCs w:val="26"/>
        </w:rPr>
        <w:t xml:space="preserve">. Вскрытие </w:t>
      </w:r>
      <w:r w:rsidR="00993F15" w:rsidRPr="00993F15">
        <w:rPr>
          <w:sz w:val="26"/>
          <w:szCs w:val="26"/>
        </w:rPr>
        <w:t>режимных помещений и сейфов, в которых осуществляется работа и хранение документов</w:t>
      </w:r>
      <w:r w:rsidR="00993F15">
        <w:rPr>
          <w:sz w:val="26"/>
          <w:szCs w:val="26"/>
        </w:rPr>
        <w:t xml:space="preserve"> со сведениями</w:t>
      </w:r>
      <w:r w:rsidR="00993F15" w:rsidRPr="00993F15">
        <w:rPr>
          <w:sz w:val="26"/>
          <w:szCs w:val="26"/>
        </w:rPr>
        <w:t>, содержащи</w:t>
      </w:r>
      <w:r w:rsidR="00EB2466">
        <w:rPr>
          <w:sz w:val="26"/>
          <w:szCs w:val="26"/>
        </w:rPr>
        <w:t>ми</w:t>
      </w:r>
      <w:r w:rsidR="00993F15" w:rsidRPr="00993F15">
        <w:rPr>
          <w:sz w:val="26"/>
          <w:szCs w:val="26"/>
        </w:rPr>
        <w:t xml:space="preserve"> государственную тайну, осуществляется в соответствии с Инструкцией</w:t>
      </w:r>
      <w:r w:rsidR="00EB2466">
        <w:rPr>
          <w:sz w:val="26"/>
          <w:szCs w:val="26"/>
        </w:rPr>
        <w:t xml:space="preserve"> и</w:t>
      </w:r>
      <w:r w:rsidR="00993F15" w:rsidRPr="00993F15">
        <w:rPr>
          <w:sz w:val="26"/>
          <w:szCs w:val="26"/>
        </w:rPr>
        <w:t xml:space="preserve"> исключительно в присутствии работника</w:t>
      </w:r>
      <w:r w:rsidR="00EB2466">
        <w:rPr>
          <w:sz w:val="26"/>
          <w:szCs w:val="26"/>
        </w:rPr>
        <w:t xml:space="preserve"> (руководителя)</w:t>
      </w:r>
      <w:r w:rsidR="00993F15" w:rsidRPr="00993F15">
        <w:rPr>
          <w:sz w:val="26"/>
          <w:szCs w:val="26"/>
        </w:rPr>
        <w:t>, отвечающего за данное направление служебной деятельности.</w:t>
      </w:r>
    </w:p>
    <w:p w14:paraId="74531D3A" w14:textId="77777777" w:rsidR="00A635D4" w:rsidRDefault="000D781F" w:rsidP="00993F15">
      <w:pPr>
        <w:jc w:val="both"/>
        <w:rPr>
          <w:sz w:val="26"/>
          <w:szCs w:val="26"/>
        </w:rPr>
      </w:pPr>
      <w:r>
        <w:rPr>
          <w:sz w:val="26"/>
          <w:szCs w:val="26"/>
        </w:rPr>
        <w:t>6.14</w:t>
      </w:r>
      <w:r w:rsidR="00A635D4">
        <w:rPr>
          <w:sz w:val="26"/>
          <w:szCs w:val="26"/>
        </w:rPr>
        <w:t>.</w:t>
      </w:r>
      <w:r w:rsidR="00A635D4">
        <w:rPr>
          <w:sz w:val="26"/>
          <w:szCs w:val="26"/>
        </w:rPr>
        <w:tab/>
        <w:t>Ключи от помещений выдаются (принимаются) в специально</w:t>
      </w:r>
      <w:r w:rsidR="00A635D4">
        <w:rPr>
          <w:sz w:val="26"/>
          <w:szCs w:val="26"/>
        </w:rPr>
        <w:br/>
        <w:t>отведенном и оборудованном для хранения ключей месте. Дубликаты ключей</w:t>
      </w:r>
      <w:r w:rsidR="00A635D4">
        <w:rPr>
          <w:sz w:val="26"/>
          <w:szCs w:val="26"/>
        </w:rPr>
        <w:br/>
        <w:t>от всех помещений хранятся у комендантов зданий. Ответственность за</w:t>
      </w:r>
      <w:r w:rsidR="00A635D4">
        <w:rPr>
          <w:sz w:val="26"/>
          <w:szCs w:val="26"/>
        </w:rPr>
        <w:br/>
        <w:t xml:space="preserve">сохранность ключей на посту охраны несет </w:t>
      </w:r>
      <w:r w:rsidR="00EB2466">
        <w:rPr>
          <w:sz w:val="26"/>
          <w:szCs w:val="26"/>
        </w:rPr>
        <w:t>сотрудник ЧОП</w:t>
      </w:r>
      <w:r w:rsidR="00A635D4">
        <w:rPr>
          <w:sz w:val="26"/>
          <w:szCs w:val="26"/>
        </w:rPr>
        <w:t>. Выдача и прием ключей</w:t>
      </w:r>
      <w:r w:rsidR="00A635D4">
        <w:rPr>
          <w:sz w:val="26"/>
          <w:szCs w:val="26"/>
        </w:rPr>
        <w:br/>
        <w:t xml:space="preserve">осуществляется </w:t>
      </w:r>
      <w:r w:rsidR="00EB2466">
        <w:rPr>
          <w:sz w:val="26"/>
          <w:szCs w:val="26"/>
        </w:rPr>
        <w:t>сотрудниками ЧОП</w:t>
      </w:r>
      <w:r w:rsidR="00A635D4">
        <w:rPr>
          <w:sz w:val="26"/>
          <w:szCs w:val="26"/>
        </w:rPr>
        <w:t xml:space="preserve"> под роспись в Журнале приема и выдачи ключей</w:t>
      </w:r>
      <w:r w:rsidR="00EB2466">
        <w:rPr>
          <w:sz w:val="26"/>
          <w:szCs w:val="26"/>
        </w:rPr>
        <w:t>.</w:t>
      </w:r>
    </w:p>
    <w:p w14:paraId="33951E66" w14:textId="77777777" w:rsidR="00A635D4" w:rsidRDefault="000D781F" w:rsidP="0000549E">
      <w:pPr>
        <w:tabs>
          <w:tab w:val="left" w:pos="691"/>
        </w:tabs>
        <w:spacing w:before="5"/>
        <w:jc w:val="both"/>
        <w:rPr>
          <w:sz w:val="26"/>
          <w:szCs w:val="26"/>
        </w:rPr>
      </w:pPr>
      <w:r>
        <w:rPr>
          <w:sz w:val="26"/>
          <w:szCs w:val="26"/>
        </w:rPr>
        <w:t>6.15.</w:t>
      </w:r>
      <w:r w:rsidR="0070742A">
        <w:rPr>
          <w:sz w:val="26"/>
          <w:szCs w:val="26"/>
        </w:rPr>
        <w:t xml:space="preserve"> </w:t>
      </w:r>
      <w:r w:rsidR="00A635D4">
        <w:rPr>
          <w:sz w:val="26"/>
          <w:szCs w:val="26"/>
        </w:rPr>
        <w:t>В случае</w:t>
      </w:r>
      <w:r w:rsidR="00EB2466">
        <w:rPr>
          <w:sz w:val="26"/>
          <w:szCs w:val="26"/>
        </w:rPr>
        <w:t xml:space="preserve"> установления работниками ЧОП факта отсутствия в Журнале отметки</w:t>
      </w:r>
      <w:r w:rsidR="00A635D4">
        <w:rPr>
          <w:sz w:val="26"/>
          <w:szCs w:val="26"/>
        </w:rPr>
        <w:t xml:space="preserve"> </w:t>
      </w:r>
      <w:r w:rsidR="00EB2466">
        <w:rPr>
          <w:sz w:val="26"/>
          <w:szCs w:val="26"/>
        </w:rPr>
        <w:t>о сдаче ключей, работник ЧОП</w:t>
      </w:r>
      <w:r w:rsidR="00E8499A">
        <w:rPr>
          <w:sz w:val="26"/>
          <w:szCs w:val="26"/>
        </w:rPr>
        <w:t xml:space="preserve"> проверяет служебное помещение. В случае, если служебный кабинет не заперт,</w:t>
      </w:r>
      <w:r w:rsidR="00EB2466">
        <w:rPr>
          <w:sz w:val="26"/>
          <w:szCs w:val="26"/>
        </w:rPr>
        <w:t xml:space="preserve"> </w:t>
      </w:r>
      <w:r w:rsidR="00E8499A">
        <w:rPr>
          <w:sz w:val="26"/>
          <w:szCs w:val="26"/>
        </w:rPr>
        <w:t>закрывает его дубликатом ключа</w:t>
      </w:r>
      <w:r w:rsidR="00A635D4">
        <w:rPr>
          <w:sz w:val="26"/>
          <w:szCs w:val="26"/>
        </w:rPr>
        <w:t>, о чем делает запись в Журнале приема и выдачи ключей</w:t>
      </w:r>
      <w:r w:rsidR="00EB2466">
        <w:rPr>
          <w:sz w:val="26"/>
          <w:szCs w:val="26"/>
        </w:rPr>
        <w:t>. По окончании смены сотрудником ЧОП, выявившим факт, на имя начальника отдела комплексной безопасности готовится служебная записка с отражением информации</w:t>
      </w:r>
      <w:r w:rsidR="00E8499A">
        <w:rPr>
          <w:sz w:val="26"/>
          <w:szCs w:val="26"/>
        </w:rPr>
        <w:t>, позволяющей установить должностное лицо, не сдавшее ключ в установленном Положением порядке</w:t>
      </w:r>
      <w:r w:rsidR="00A635D4">
        <w:rPr>
          <w:sz w:val="26"/>
          <w:szCs w:val="26"/>
        </w:rPr>
        <w:t>.</w:t>
      </w:r>
    </w:p>
    <w:p w14:paraId="7ABC1148" w14:textId="77777777" w:rsidR="00A635D4" w:rsidRDefault="000D781F" w:rsidP="0000549E">
      <w:pPr>
        <w:tabs>
          <w:tab w:val="left" w:pos="821"/>
        </w:tabs>
        <w:spacing w:before="5"/>
        <w:jc w:val="both"/>
        <w:rPr>
          <w:sz w:val="26"/>
          <w:szCs w:val="26"/>
        </w:rPr>
      </w:pPr>
      <w:r>
        <w:rPr>
          <w:sz w:val="26"/>
          <w:szCs w:val="26"/>
        </w:rPr>
        <w:t>6.16.</w:t>
      </w:r>
      <w:r w:rsidR="0070742A">
        <w:rPr>
          <w:sz w:val="26"/>
          <w:szCs w:val="26"/>
        </w:rPr>
        <w:t xml:space="preserve"> </w:t>
      </w:r>
      <w:r w:rsidR="00A635D4">
        <w:rPr>
          <w:sz w:val="26"/>
          <w:szCs w:val="26"/>
        </w:rPr>
        <w:t>Ключи от помещений, где хранятся материальные ценности или специальная информация, сдаются работниками, назначенными руководителем структурного подразделения, в пеналах, опечатанных личной печатью работника структурного подразделения, ответственного за помещение, с обязательной регистрацией времени сдачи в Журнале приема и выдачи ключей.</w:t>
      </w:r>
    </w:p>
    <w:p w14:paraId="1BEFFC62" w14:textId="77777777" w:rsidR="00A635D4" w:rsidRDefault="000D781F" w:rsidP="0000549E">
      <w:pPr>
        <w:tabs>
          <w:tab w:val="left" w:pos="1013"/>
        </w:tabs>
        <w:spacing w:before="5"/>
        <w:ind w:right="58"/>
        <w:jc w:val="both"/>
        <w:rPr>
          <w:sz w:val="26"/>
          <w:szCs w:val="26"/>
        </w:rPr>
      </w:pPr>
      <w:r>
        <w:rPr>
          <w:sz w:val="26"/>
          <w:szCs w:val="26"/>
        </w:rPr>
        <w:lastRenderedPageBreak/>
        <w:t>6.17.</w:t>
      </w:r>
      <w:r w:rsidR="0070742A">
        <w:rPr>
          <w:sz w:val="26"/>
          <w:szCs w:val="26"/>
        </w:rPr>
        <w:t xml:space="preserve"> </w:t>
      </w:r>
      <w:r w:rsidR="00A635D4">
        <w:rPr>
          <w:sz w:val="26"/>
          <w:szCs w:val="26"/>
        </w:rPr>
        <w:t>Ключи от запасных выходов (выходов), чердачных, подвальных помещений хранятся в комнате хранения ключей, выдаются под роспись в Журнале приема и выдачи ключей по спискам, согласованным с начальником ЭТУ Университета.</w:t>
      </w:r>
    </w:p>
    <w:p w14:paraId="60B1ED94" w14:textId="77777777" w:rsidR="00A635D4" w:rsidRDefault="000D781F" w:rsidP="0000549E">
      <w:pPr>
        <w:tabs>
          <w:tab w:val="left" w:pos="758"/>
        </w:tabs>
        <w:jc w:val="both"/>
        <w:rPr>
          <w:sz w:val="26"/>
          <w:szCs w:val="26"/>
        </w:rPr>
      </w:pPr>
      <w:r>
        <w:rPr>
          <w:sz w:val="26"/>
          <w:szCs w:val="26"/>
        </w:rPr>
        <w:t>6.18.</w:t>
      </w:r>
      <w:r w:rsidR="0070742A">
        <w:rPr>
          <w:sz w:val="26"/>
          <w:szCs w:val="26"/>
        </w:rPr>
        <w:t xml:space="preserve"> </w:t>
      </w:r>
      <w:r w:rsidR="00A635D4">
        <w:rPr>
          <w:sz w:val="26"/>
          <w:szCs w:val="26"/>
        </w:rPr>
        <w:t xml:space="preserve">При </w:t>
      </w:r>
      <w:r w:rsidR="00E8499A">
        <w:rPr>
          <w:sz w:val="26"/>
          <w:szCs w:val="26"/>
        </w:rPr>
        <w:t>утрате</w:t>
      </w:r>
      <w:r w:rsidR="00A635D4">
        <w:rPr>
          <w:sz w:val="26"/>
          <w:szCs w:val="26"/>
        </w:rPr>
        <w:t xml:space="preserve"> печати ее владелец обязан принять меры к ее розыску и письменно доложить руководителю структурного подразделения. Служебное расследование проводит начальник структурного подразделения с последующим докладом о результатах расследования и выводах ректору Университета.</w:t>
      </w:r>
    </w:p>
    <w:p w14:paraId="24F42687" w14:textId="77777777" w:rsidR="00E8499A" w:rsidRDefault="000D781F" w:rsidP="00E8499A">
      <w:pPr>
        <w:tabs>
          <w:tab w:val="left" w:pos="696"/>
        </w:tabs>
        <w:jc w:val="both"/>
        <w:rPr>
          <w:sz w:val="26"/>
          <w:szCs w:val="26"/>
        </w:rPr>
      </w:pPr>
      <w:r>
        <w:rPr>
          <w:sz w:val="26"/>
          <w:szCs w:val="26"/>
        </w:rPr>
        <w:t>6.19.</w:t>
      </w:r>
      <w:r w:rsidR="00A635D4">
        <w:rPr>
          <w:sz w:val="26"/>
          <w:szCs w:val="26"/>
        </w:rPr>
        <w:tab/>
        <w:t>В каждом служебном помещении назначается ответственный работник</w:t>
      </w:r>
      <w:r w:rsidR="00A635D4">
        <w:rPr>
          <w:sz w:val="26"/>
          <w:szCs w:val="26"/>
        </w:rPr>
        <w:br/>
        <w:t>по пожарной безопасности, в помещении должна быть табличка с указанием</w:t>
      </w:r>
      <w:r w:rsidR="00A635D4">
        <w:rPr>
          <w:sz w:val="26"/>
          <w:szCs w:val="26"/>
        </w:rPr>
        <w:br/>
        <w:t>фамилии ответственного лица и номера телефонов для вы</w:t>
      </w:r>
      <w:r w:rsidR="00930CBD">
        <w:rPr>
          <w:sz w:val="26"/>
          <w:szCs w:val="26"/>
        </w:rPr>
        <w:t>зова пожарной</w:t>
      </w:r>
      <w:r w:rsidR="00930CBD">
        <w:rPr>
          <w:sz w:val="26"/>
          <w:szCs w:val="26"/>
        </w:rPr>
        <w:br/>
        <w:t>охраны при пожаре;</w:t>
      </w:r>
    </w:p>
    <w:p w14:paraId="4576C1C4" w14:textId="77777777" w:rsidR="000D781F" w:rsidRDefault="000D781F" w:rsidP="00E8499A">
      <w:pPr>
        <w:tabs>
          <w:tab w:val="left" w:pos="696"/>
        </w:tabs>
        <w:jc w:val="both"/>
        <w:rPr>
          <w:sz w:val="26"/>
          <w:szCs w:val="26"/>
        </w:rPr>
      </w:pPr>
      <w:r>
        <w:rPr>
          <w:sz w:val="26"/>
          <w:szCs w:val="26"/>
        </w:rPr>
        <w:t>6.20.</w:t>
      </w:r>
      <w:r w:rsidR="00930CBD">
        <w:rPr>
          <w:sz w:val="26"/>
          <w:szCs w:val="26"/>
        </w:rPr>
        <w:tab/>
        <w:t xml:space="preserve">Объекты и территория Университета </w:t>
      </w:r>
      <w:r w:rsidR="00930CBD" w:rsidRPr="00930CBD">
        <w:rPr>
          <w:sz w:val="26"/>
          <w:szCs w:val="26"/>
        </w:rPr>
        <w:t>должна постоянно содержаться в чистоте. Проходы к средствам пожаротушения, запасные выходы, внутренние переходы (коридоры, лестничные площадки, подвальные и чердачные помещения) должны быть свободными.</w:t>
      </w:r>
    </w:p>
    <w:p w14:paraId="77F442EF" w14:textId="77777777" w:rsidR="00E8499A" w:rsidRPr="00203FA3" w:rsidRDefault="000D781F" w:rsidP="000E6AEA">
      <w:pPr>
        <w:tabs>
          <w:tab w:val="left" w:pos="629"/>
          <w:tab w:val="left" w:pos="6946"/>
        </w:tabs>
        <w:spacing w:before="5"/>
        <w:ind w:right="-1"/>
        <w:rPr>
          <w:b/>
          <w:sz w:val="26"/>
          <w:szCs w:val="26"/>
        </w:rPr>
      </w:pPr>
      <w:r>
        <w:rPr>
          <w:b/>
          <w:sz w:val="26"/>
          <w:szCs w:val="26"/>
        </w:rPr>
        <w:t>6.21.</w:t>
      </w:r>
      <w:r w:rsidR="0070742A" w:rsidRPr="00203FA3">
        <w:rPr>
          <w:b/>
          <w:sz w:val="26"/>
          <w:szCs w:val="26"/>
        </w:rPr>
        <w:t xml:space="preserve"> </w:t>
      </w:r>
      <w:r w:rsidR="00A635D4" w:rsidRPr="00203FA3">
        <w:rPr>
          <w:b/>
          <w:sz w:val="26"/>
          <w:szCs w:val="26"/>
        </w:rPr>
        <w:t xml:space="preserve">На </w:t>
      </w:r>
      <w:r w:rsidR="00A84B2F">
        <w:rPr>
          <w:b/>
          <w:sz w:val="26"/>
          <w:szCs w:val="26"/>
        </w:rPr>
        <w:t>объектах (территории</w:t>
      </w:r>
      <w:r w:rsidR="00E8499A" w:rsidRPr="00203FA3">
        <w:rPr>
          <w:b/>
          <w:sz w:val="26"/>
          <w:szCs w:val="26"/>
        </w:rPr>
        <w:t>) Университета ЗАПРЕЩАЕТСЯ:</w:t>
      </w:r>
    </w:p>
    <w:p w14:paraId="70B8B6A5" w14:textId="77777777" w:rsidR="00203FA3" w:rsidRPr="00203FA3" w:rsidRDefault="00A84B2F" w:rsidP="000D781F">
      <w:pPr>
        <w:pStyle w:val="af"/>
        <w:numPr>
          <w:ilvl w:val="0"/>
          <w:numId w:val="13"/>
        </w:numPr>
        <w:tabs>
          <w:tab w:val="left" w:pos="1134"/>
          <w:tab w:val="left" w:pos="6946"/>
        </w:tabs>
        <w:spacing w:before="5"/>
        <w:ind w:left="426" w:right="-1" w:hanging="426"/>
        <w:jc w:val="both"/>
        <w:rPr>
          <w:sz w:val="26"/>
          <w:szCs w:val="26"/>
        </w:rPr>
      </w:pPr>
      <w:r>
        <w:rPr>
          <w:sz w:val="26"/>
          <w:szCs w:val="26"/>
        </w:rPr>
        <w:t>к</w:t>
      </w:r>
      <w:r w:rsidR="00203FA3" w:rsidRPr="00203FA3">
        <w:rPr>
          <w:sz w:val="26"/>
          <w:szCs w:val="26"/>
        </w:rPr>
        <w:t xml:space="preserve">урение, в том числе вейпов, электронных сигарет, других устройств, имитирующих курение табака, или любых из заменителей, а также употребление табачных изделий в любой форме в любых помещениях </w:t>
      </w:r>
      <w:r w:rsidR="00203FA3">
        <w:rPr>
          <w:sz w:val="26"/>
          <w:szCs w:val="26"/>
        </w:rPr>
        <w:t>объектов и территории Университета</w:t>
      </w:r>
      <w:r w:rsidR="00203FA3" w:rsidRPr="00203FA3">
        <w:rPr>
          <w:sz w:val="26"/>
          <w:szCs w:val="26"/>
        </w:rPr>
        <w:t>;</w:t>
      </w:r>
    </w:p>
    <w:p w14:paraId="7943C077" w14:textId="77777777" w:rsidR="000E6AEA" w:rsidRPr="00203FA3" w:rsidRDefault="00A84B2F" w:rsidP="00203FA3">
      <w:pPr>
        <w:pStyle w:val="af"/>
        <w:numPr>
          <w:ilvl w:val="0"/>
          <w:numId w:val="13"/>
        </w:numPr>
        <w:tabs>
          <w:tab w:val="left" w:pos="1134"/>
          <w:tab w:val="left" w:pos="6946"/>
        </w:tabs>
        <w:spacing w:before="5"/>
        <w:ind w:left="426" w:right="-1" w:hanging="426"/>
        <w:jc w:val="both"/>
        <w:rPr>
          <w:sz w:val="26"/>
          <w:szCs w:val="26"/>
        </w:rPr>
      </w:pPr>
      <w:r>
        <w:rPr>
          <w:sz w:val="26"/>
          <w:szCs w:val="26"/>
        </w:rPr>
        <w:t>р</w:t>
      </w:r>
      <w:r w:rsidR="000E6AEA" w:rsidRPr="00203FA3">
        <w:rPr>
          <w:sz w:val="26"/>
          <w:szCs w:val="26"/>
        </w:rPr>
        <w:t>аспивать спиртные напитки</w:t>
      </w:r>
      <w:r w:rsidR="00203FA3" w:rsidRPr="00203FA3">
        <w:rPr>
          <w:sz w:val="26"/>
          <w:szCs w:val="26"/>
        </w:rPr>
        <w:t xml:space="preserve"> (в том числе слабоалкогольной продукции, пиво, вино, коктейли, содержащие алкоголь)</w:t>
      </w:r>
      <w:r w:rsidR="000E6AEA" w:rsidRPr="00203FA3">
        <w:rPr>
          <w:sz w:val="26"/>
          <w:szCs w:val="26"/>
        </w:rPr>
        <w:t>, употреблять наркотические средства, психотропные, сильнодействующие вещества и их аналоги;</w:t>
      </w:r>
    </w:p>
    <w:p w14:paraId="373B7E0E" w14:textId="77777777" w:rsidR="003A2119" w:rsidRDefault="00A84B2F" w:rsidP="00203FA3">
      <w:pPr>
        <w:pStyle w:val="af"/>
        <w:numPr>
          <w:ilvl w:val="0"/>
          <w:numId w:val="13"/>
        </w:numPr>
        <w:tabs>
          <w:tab w:val="left" w:pos="1134"/>
          <w:tab w:val="left" w:pos="6946"/>
        </w:tabs>
        <w:spacing w:before="5"/>
        <w:ind w:left="426" w:right="-1" w:hanging="426"/>
        <w:jc w:val="both"/>
        <w:rPr>
          <w:sz w:val="26"/>
          <w:szCs w:val="26"/>
        </w:rPr>
      </w:pPr>
      <w:r>
        <w:rPr>
          <w:sz w:val="26"/>
          <w:szCs w:val="26"/>
        </w:rPr>
        <w:t>н</w:t>
      </w:r>
      <w:r w:rsidR="00203FA3" w:rsidRPr="00203FA3">
        <w:rPr>
          <w:sz w:val="26"/>
          <w:szCs w:val="26"/>
        </w:rPr>
        <w:t>арушать общественный порядок, участвовать в противоправных действиях (потасовки, драки</w:t>
      </w:r>
      <w:r w:rsidR="000D781F">
        <w:rPr>
          <w:sz w:val="26"/>
          <w:szCs w:val="26"/>
        </w:rPr>
        <w:t>, пикеты</w:t>
      </w:r>
      <w:r w:rsidR="00203FA3" w:rsidRPr="00203FA3">
        <w:rPr>
          <w:sz w:val="26"/>
          <w:szCs w:val="26"/>
        </w:rPr>
        <w:t xml:space="preserve"> и др.);</w:t>
      </w:r>
    </w:p>
    <w:p w14:paraId="005FBD6D" w14:textId="1D910E98" w:rsidR="003A2119" w:rsidRDefault="00A84B2F" w:rsidP="00203FA3">
      <w:pPr>
        <w:pStyle w:val="af"/>
        <w:numPr>
          <w:ilvl w:val="0"/>
          <w:numId w:val="13"/>
        </w:numPr>
        <w:tabs>
          <w:tab w:val="left" w:pos="1134"/>
          <w:tab w:val="left" w:pos="6946"/>
        </w:tabs>
        <w:spacing w:before="5"/>
        <w:ind w:left="426" w:right="-1" w:hanging="426"/>
        <w:jc w:val="both"/>
        <w:rPr>
          <w:sz w:val="26"/>
          <w:szCs w:val="26"/>
        </w:rPr>
      </w:pPr>
      <w:r>
        <w:rPr>
          <w:sz w:val="26"/>
          <w:szCs w:val="26"/>
        </w:rPr>
        <w:t>в</w:t>
      </w:r>
      <w:r w:rsidR="003A2119">
        <w:rPr>
          <w:sz w:val="26"/>
          <w:szCs w:val="26"/>
        </w:rPr>
        <w:t xml:space="preserve">скрывать объекты и помещения, находящиеся под охраной (стоящие на сигнализации), без разрешения (уведомления) </w:t>
      </w:r>
      <w:r w:rsidR="006B7CC9">
        <w:rPr>
          <w:sz w:val="26"/>
          <w:szCs w:val="26"/>
        </w:rPr>
        <w:t>работников ЧОП</w:t>
      </w:r>
      <w:r w:rsidR="003A2119">
        <w:rPr>
          <w:sz w:val="26"/>
          <w:szCs w:val="26"/>
        </w:rPr>
        <w:t>;</w:t>
      </w:r>
    </w:p>
    <w:p w14:paraId="73F2A602" w14:textId="77777777" w:rsidR="00270A26" w:rsidRDefault="00A84B2F" w:rsidP="00203FA3">
      <w:pPr>
        <w:pStyle w:val="af"/>
        <w:numPr>
          <w:ilvl w:val="0"/>
          <w:numId w:val="13"/>
        </w:numPr>
        <w:tabs>
          <w:tab w:val="left" w:pos="1134"/>
          <w:tab w:val="left" w:pos="6946"/>
        </w:tabs>
        <w:spacing w:before="5"/>
        <w:ind w:left="426" w:right="-1" w:hanging="426"/>
        <w:jc w:val="both"/>
        <w:rPr>
          <w:sz w:val="26"/>
          <w:szCs w:val="26"/>
        </w:rPr>
      </w:pPr>
      <w:r>
        <w:rPr>
          <w:sz w:val="26"/>
          <w:szCs w:val="26"/>
        </w:rPr>
        <w:t>н</w:t>
      </w:r>
      <w:r w:rsidR="003A2119">
        <w:rPr>
          <w:sz w:val="26"/>
          <w:szCs w:val="26"/>
        </w:rPr>
        <w:t>аходиться на объектах</w:t>
      </w:r>
      <w:r w:rsidR="00270A26">
        <w:rPr>
          <w:sz w:val="26"/>
          <w:szCs w:val="26"/>
        </w:rPr>
        <w:t xml:space="preserve"> и территориях</w:t>
      </w:r>
      <w:r w:rsidR="003A2119">
        <w:rPr>
          <w:sz w:val="26"/>
          <w:szCs w:val="26"/>
        </w:rPr>
        <w:t xml:space="preserve"> Университета дольше времени, указанного в пропуске</w:t>
      </w:r>
      <w:r w:rsidR="00270A26">
        <w:rPr>
          <w:sz w:val="26"/>
          <w:szCs w:val="26"/>
        </w:rPr>
        <w:t xml:space="preserve">, а также времени, </w:t>
      </w:r>
      <w:r w:rsidR="00270A26" w:rsidRPr="006B7CC9">
        <w:rPr>
          <w:sz w:val="26"/>
          <w:szCs w:val="26"/>
        </w:rPr>
        <w:t xml:space="preserve">определенного п.п.2.1, 2.2 настоящего </w:t>
      </w:r>
      <w:r w:rsidR="00270A26">
        <w:rPr>
          <w:sz w:val="26"/>
          <w:szCs w:val="26"/>
        </w:rPr>
        <w:t>Положения;</w:t>
      </w:r>
    </w:p>
    <w:p w14:paraId="3ED78966" w14:textId="77777777" w:rsidR="000E6AEA" w:rsidRDefault="00A84B2F" w:rsidP="00270A26">
      <w:pPr>
        <w:pStyle w:val="af"/>
        <w:numPr>
          <w:ilvl w:val="0"/>
          <w:numId w:val="13"/>
        </w:numPr>
        <w:tabs>
          <w:tab w:val="left" w:pos="1134"/>
          <w:tab w:val="left" w:pos="6946"/>
        </w:tabs>
        <w:spacing w:before="5"/>
        <w:ind w:left="426" w:right="-1" w:hanging="426"/>
        <w:jc w:val="both"/>
        <w:rPr>
          <w:sz w:val="26"/>
          <w:szCs w:val="26"/>
        </w:rPr>
      </w:pPr>
      <w:r>
        <w:rPr>
          <w:sz w:val="26"/>
          <w:szCs w:val="26"/>
        </w:rPr>
        <w:t>о</w:t>
      </w:r>
      <w:r w:rsidR="00270A26" w:rsidRPr="00270A26">
        <w:rPr>
          <w:sz w:val="26"/>
          <w:szCs w:val="26"/>
        </w:rPr>
        <w:t>ставлять открытыми служебные помещения в рабочее время в случае временного отсутствия работн</w:t>
      </w:r>
      <w:r w:rsidR="00270A26">
        <w:rPr>
          <w:sz w:val="26"/>
          <w:szCs w:val="26"/>
        </w:rPr>
        <w:t>иков, оставлять ключи в замках;</w:t>
      </w:r>
    </w:p>
    <w:p w14:paraId="6DBEDADB" w14:textId="77777777" w:rsidR="00270A26" w:rsidRDefault="00A84B2F" w:rsidP="00930CBD">
      <w:pPr>
        <w:pStyle w:val="af"/>
        <w:numPr>
          <w:ilvl w:val="0"/>
          <w:numId w:val="13"/>
        </w:numPr>
        <w:tabs>
          <w:tab w:val="left" w:pos="1134"/>
          <w:tab w:val="left" w:pos="6946"/>
        </w:tabs>
        <w:spacing w:before="5"/>
        <w:ind w:left="426" w:right="-1" w:hanging="426"/>
        <w:jc w:val="both"/>
        <w:rPr>
          <w:sz w:val="26"/>
          <w:szCs w:val="26"/>
        </w:rPr>
      </w:pPr>
      <w:r>
        <w:rPr>
          <w:sz w:val="26"/>
          <w:szCs w:val="26"/>
        </w:rPr>
        <w:t>з</w:t>
      </w:r>
      <w:r w:rsidR="00270A26" w:rsidRPr="00270A26">
        <w:rPr>
          <w:sz w:val="26"/>
          <w:szCs w:val="26"/>
        </w:rPr>
        <w:t>агромождать территорию Университета, основные и запасные выходы</w:t>
      </w:r>
      <w:r w:rsidR="00930CBD">
        <w:rPr>
          <w:sz w:val="26"/>
          <w:szCs w:val="26"/>
        </w:rPr>
        <w:t xml:space="preserve"> объектов Университета</w:t>
      </w:r>
      <w:r w:rsidR="00270A26" w:rsidRPr="00270A26">
        <w:rPr>
          <w:sz w:val="26"/>
          <w:szCs w:val="26"/>
        </w:rPr>
        <w:t>,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транспорта, препятствуют ликвидации возгорания, а также способствуют закладке взрывных устройств;</w:t>
      </w:r>
    </w:p>
    <w:p w14:paraId="4DDEE45E" w14:textId="3315EA07" w:rsidR="00E8499A" w:rsidRDefault="00A84B2F" w:rsidP="00930CBD">
      <w:pPr>
        <w:pStyle w:val="af"/>
        <w:numPr>
          <w:ilvl w:val="0"/>
          <w:numId w:val="13"/>
        </w:numPr>
        <w:tabs>
          <w:tab w:val="left" w:pos="1134"/>
          <w:tab w:val="left" w:pos="6946"/>
        </w:tabs>
        <w:spacing w:before="5"/>
        <w:ind w:left="426" w:right="-1" w:hanging="426"/>
        <w:jc w:val="both"/>
        <w:rPr>
          <w:sz w:val="26"/>
          <w:szCs w:val="26"/>
        </w:rPr>
      </w:pPr>
      <w:r>
        <w:rPr>
          <w:sz w:val="26"/>
          <w:szCs w:val="26"/>
        </w:rPr>
        <w:t>с</w:t>
      </w:r>
      <w:r w:rsidR="00270A26" w:rsidRPr="00930CBD">
        <w:rPr>
          <w:sz w:val="26"/>
          <w:szCs w:val="26"/>
        </w:rPr>
        <w:t>овершать действия, нарушающие установленные режимы функционирования технических средств охраны и пожарной сигнализации.</w:t>
      </w:r>
    </w:p>
    <w:p w14:paraId="6ABFE695" w14:textId="4111257E" w:rsidR="00190E19" w:rsidRPr="00930CBD" w:rsidRDefault="00190E19" w:rsidP="00930CBD">
      <w:pPr>
        <w:pStyle w:val="af"/>
        <w:numPr>
          <w:ilvl w:val="0"/>
          <w:numId w:val="13"/>
        </w:numPr>
        <w:tabs>
          <w:tab w:val="left" w:pos="1134"/>
          <w:tab w:val="left" w:pos="6946"/>
        </w:tabs>
        <w:spacing w:before="5"/>
        <w:ind w:left="426" w:right="-1" w:hanging="426"/>
        <w:jc w:val="both"/>
        <w:rPr>
          <w:sz w:val="26"/>
          <w:szCs w:val="26"/>
        </w:rPr>
      </w:pPr>
      <w:r>
        <w:rPr>
          <w:sz w:val="26"/>
          <w:szCs w:val="26"/>
        </w:rPr>
        <w:t>осуществлять действия, направленные на порчу, уничтожение имущества Университета</w:t>
      </w:r>
      <w:r w:rsidR="00C83748">
        <w:rPr>
          <w:sz w:val="26"/>
          <w:szCs w:val="26"/>
        </w:rPr>
        <w:t>, а также имущества лиц, находящихся на объектах (территориях) Университета.</w:t>
      </w:r>
      <w:r>
        <w:rPr>
          <w:sz w:val="26"/>
          <w:szCs w:val="26"/>
        </w:rPr>
        <w:t xml:space="preserve"> </w:t>
      </w:r>
    </w:p>
    <w:p w14:paraId="652FB8A4" w14:textId="77777777" w:rsidR="00DB6FB1" w:rsidRDefault="007E3DAF" w:rsidP="000D781F">
      <w:pPr>
        <w:pStyle w:val="af"/>
        <w:numPr>
          <w:ilvl w:val="1"/>
          <w:numId w:val="12"/>
        </w:numPr>
        <w:tabs>
          <w:tab w:val="left" w:pos="426"/>
        </w:tabs>
        <w:spacing w:before="5"/>
        <w:ind w:left="0" w:firstLine="0"/>
        <w:jc w:val="both"/>
        <w:rPr>
          <w:sz w:val="26"/>
          <w:szCs w:val="26"/>
        </w:rPr>
      </w:pPr>
      <w:r w:rsidRPr="000D781F">
        <w:rPr>
          <w:sz w:val="26"/>
          <w:szCs w:val="26"/>
        </w:rPr>
        <w:t xml:space="preserve">Лица, нарушающие общественный порядок </w:t>
      </w:r>
      <w:r w:rsidR="00930CBD" w:rsidRPr="000D781F">
        <w:rPr>
          <w:sz w:val="26"/>
          <w:szCs w:val="26"/>
        </w:rPr>
        <w:t>на объектах и территориях</w:t>
      </w:r>
      <w:r w:rsidRPr="000D781F">
        <w:rPr>
          <w:sz w:val="26"/>
          <w:szCs w:val="26"/>
        </w:rPr>
        <w:t xml:space="preserve"> Университета</w:t>
      </w:r>
      <w:r w:rsidR="00C83748">
        <w:rPr>
          <w:sz w:val="26"/>
          <w:szCs w:val="26"/>
        </w:rPr>
        <w:t xml:space="preserve"> и чьи действия подпадают под признаки состава административного </w:t>
      </w:r>
      <w:r w:rsidR="00C83748">
        <w:rPr>
          <w:sz w:val="26"/>
          <w:szCs w:val="26"/>
        </w:rPr>
        <w:lastRenderedPageBreak/>
        <w:t>или уголовного правонарушения</w:t>
      </w:r>
      <w:r w:rsidRPr="000D781F">
        <w:rPr>
          <w:sz w:val="26"/>
          <w:szCs w:val="26"/>
        </w:rPr>
        <w:t xml:space="preserve">, передаются работниками охраны </w:t>
      </w:r>
      <w:r w:rsidR="00930CBD" w:rsidRPr="000D781F">
        <w:rPr>
          <w:sz w:val="26"/>
          <w:szCs w:val="26"/>
        </w:rPr>
        <w:t>сотрудникам</w:t>
      </w:r>
      <w:r w:rsidRPr="000D781F">
        <w:rPr>
          <w:sz w:val="26"/>
          <w:szCs w:val="26"/>
        </w:rPr>
        <w:t xml:space="preserve"> правоохранительных органов.</w:t>
      </w:r>
    </w:p>
    <w:p w14:paraId="7AEBB7B2" w14:textId="7AF8FE78" w:rsidR="002B0938" w:rsidRDefault="002B0938" w:rsidP="00DB6FB1">
      <w:pPr>
        <w:pStyle w:val="af"/>
        <w:tabs>
          <w:tab w:val="left" w:pos="426"/>
        </w:tabs>
        <w:spacing w:before="5"/>
        <w:ind w:left="0"/>
        <w:jc w:val="both"/>
        <w:rPr>
          <w:sz w:val="26"/>
          <w:szCs w:val="26"/>
        </w:rPr>
      </w:pPr>
    </w:p>
    <w:p w14:paraId="58F93E74" w14:textId="77777777" w:rsidR="009C060C" w:rsidRPr="000D781F" w:rsidRDefault="009C060C" w:rsidP="00DB6FB1">
      <w:pPr>
        <w:pStyle w:val="af"/>
        <w:tabs>
          <w:tab w:val="left" w:pos="426"/>
        </w:tabs>
        <w:spacing w:before="5"/>
        <w:ind w:left="0"/>
        <w:jc w:val="both"/>
        <w:rPr>
          <w:sz w:val="26"/>
          <w:szCs w:val="26"/>
        </w:rPr>
      </w:pPr>
    </w:p>
    <w:p w14:paraId="22B1D0B4" w14:textId="32A5BE12" w:rsidR="00DB6FB1" w:rsidRDefault="00A635D4" w:rsidP="00DB6FB1">
      <w:pPr>
        <w:pStyle w:val="af"/>
        <w:numPr>
          <w:ilvl w:val="0"/>
          <w:numId w:val="12"/>
        </w:numPr>
        <w:spacing w:before="178"/>
        <w:ind w:left="426" w:hanging="426"/>
        <w:rPr>
          <w:b/>
          <w:bCs/>
          <w:sz w:val="26"/>
          <w:szCs w:val="26"/>
        </w:rPr>
      </w:pPr>
      <w:r w:rsidRPr="00DB6FB1">
        <w:rPr>
          <w:b/>
          <w:bCs/>
          <w:sz w:val="26"/>
          <w:szCs w:val="26"/>
        </w:rPr>
        <w:t>ОХРАНА</w:t>
      </w:r>
    </w:p>
    <w:p w14:paraId="1B797B3A" w14:textId="77777777" w:rsidR="00DB6FB1" w:rsidRPr="00DB6FB1" w:rsidRDefault="00DB6FB1" w:rsidP="00DB6FB1">
      <w:pPr>
        <w:pStyle w:val="af"/>
        <w:spacing w:before="178"/>
        <w:ind w:left="644"/>
        <w:rPr>
          <w:b/>
          <w:bCs/>
          <w:sz w:val="26"/>
          <w:szCs w:val="26"/>
        </w:rPr>
      </w:pPr>
    </w:p>
    <w:p w14:paraId="6E4A6199" w14:textId="77777777" w:rsidR="00A635D4" w:rsidRDefault="000D781F" w:rsidP="0000549E">
      <w:pPr>
        <w:tabs>
          <w:tab w:val="left" w:pos="605"/>
        </w:tabs>
        <w:ind w:right="19"/>
        <w:jc w:val="both"/>
        <w:rPr>
          <w:sz w:val="26"/>
          <w:szCs w:val="26"/>
        </w:rPr>
      </w:pPr>
      <w:r>
        <w:rPr>
          <w:sz w:val="26"/>
          <w:szCs w:val="26"/>
        </w:rPr>
        <w:t>7</w:t>
      </w:r>
      <w:r w:rsidR="0070742A">
        <w:rPr>
          <w:sz w:val="26"/>
          <w:szCs w:val="26"/>
        </w:rPr>
        <w:t xml:space="preserve">.1. </w:t>
      </w:r>
      <w:r w:rsidR="00A635D4">
        <w:rPr>
          <w:sz w:val="26"/>
          <w:szCs w:val="26"/>
        </w:rPr>
        <w:t>Осуществление охраны представляет собой комплекс организационных, технических и режимных мероприятий, направленных на обеспечение надежной защиты зданий,</w:t>
      </w:r>
      <w:r w:rsidR="00BC71D9">
        <w:rPr>
          <w:sz w:val="26"/>
          <w:szCs w:val="26"/>
        </w:rPr>
        <w:t xml:space="preserve"> сооружений,</w:t>
      </w:r>
      <w:r w:rsidR="00A635D4">
        <w:rPr>
          <w:sz w:val="26"/>
          <w:szCs w:val="26"/>
        </w:rPr>
        <w:t xml:space="preserve"> помещений, территорий, лиц, находящихся в здании и на охраняемой территории, сохранности имущества и материальных ценностей</w:t>
      </w:r>
      <w:r w:rsidR="00BC71D9">
        <w:rPr>
          <w:sz w:val="26"/>
          <w:szCs w:val="26"/>
        </w:rPr>
        <w:t xml:space="preserve"> от противоправных действий третьих лиц, а также чрезвычайных ситуаций, в том числе природного и техногенного характера</w:t>
      </w:r>
      <w:r w:rsidR="00A635D4">
        <w:rPr>
          <w:sz w:val="26"/>
          <w:szCs w:val="26"/>
        </w:rPr>
        <w:t>.</w:t>
      </w:r>
    </w:p>
    <w:p w14:paraId="368F1608" w14:textId="77777777" w:rsidR="00A635D4" w:rsidRDefault="000D781F" w:rsidP="0000549E">
      <w:pPr>
        <w:tabs>
          <w:tab w:val="left" w:pos="509"/>
        </w:tabs>
        <w:spacing w:before="5"/>
        <w:jc w:val="both"/>
        <w:rPr>
          <w:sz w:val="26"/>
          <w:szCs w:val="26"/>
        </w:rPr>
      </w:pPr>
      <w:r>
        <w:rPr>
          <w:sz w:val="26"/>
          <w:szCs w:val="26"/>
        </w:rPr>
        <w:t>7</w:t>
      </w:r>
      <w:r w:rsidR="0070742A">
        <w:rPr>
          <w:sz w:val="26"/>
          <w:szCs w:val="26"/>
        </w:rPr>
        <w:t xml:space="preserve">.2. </w:t>
      </w:r>
      <w:r w:rsidR="00A635D4">
        <w:rPr>
          <w:sz w:val="26"/>
          <w:szCs w:val="26"/>
        </w:rPr>
        <w:t xml:space="preserve">Система охраны представляет собой совокупность постов охраны, систем охранной и пожарной сигнализации, систем видеонаблюдения, </w:t>
      </w:r>
      <w:r w:rsidR="00BC71D9">
        <w:rPr>
          <w:sz w:val="26"/>
          <w:szCs w:val="26"/>
        </w:rPr>
        <w:t xml:space="preserve">СКУД, </w:t>
      </w:r>
      <w:r w:rsidR="00A635D4">
        <w:rPr>
          <w:sz w:val="26"/>
          <w:szCs w:val="26"/>
        </w:rPr>
        <w:t xml:space="preserve">порядка сдачи под охрану режимных и специальных помещений, соответствующей служебной документации, дежурств работников </w:t>
      </w:r>
      <w:r w:rsidR="00BC71D9">
        <w:rPr>
          <w:sz w:val="26"/>
          <w:szCs w:val="26"/>
        </w:rPr>
        <w:t>ЧОП</w:t>
      </w:r>
      <w:r w:rsidR="00A635D4">
        <w:rPr>
          <w:sz w:val="26"/>
          <w:szCs w:val="26"/>
        </w:rPr>
        <w:t>.</w:t>
      </w:r>
    </w:p>
    <w:p w14:paraId="2A4CF6AB" w14:textId="795C9721" w:rsidR="00A635D4" w:rsidRDefault="000D781F" w:rsidP="0000549E">
      <w:pPr>
        <w:tabs>
          <w:tab w:val="left" w:pos="754"/>
        </w:tabs>
        <w:spacing w:before="5"/>
        <w:jc w:val="both"/>
        <w:rPr>
          <w:sz w:val="26"/>
          <w:szCs w:val="26"/>
        </w:rPr>
      </w:pPr>
      <w:r>
        <w:rPr>
          <w:sz w:val="26"/>
          <w:szCs w:val="26"/>
        </w:rPr>
        <w:t>7</w:t>
      </w:r>
      <w:r w:rsidR="0070742A">
        <w:rPr>
          <w:sz w:val="26"/>
          <w:szCs w:val="26"/>
        </w:rPr>
        <w:t xml:space="preserve">.3. </w:t>
      </w:r>
      <w:r w:rsidR="00A635D4">
        <w:rPr>
          <w:sz w:val="26"/>
          <w:szCs w:val="26"/>
        </w:rPr>
        <w:t>Непосредственн</w:t>
      </w:r>
      <w:r w:rsidR="00BC71D9">
        <w:rPr>
          <w:sz w:val="26"/>
          <w:szCs w:val="26"/>
        </w:rPr>
        <w:t>ый контроль</w:t>
      </w:r>
      <w:r w:rsidR="00A635D4">
        <w:rPr>
          <w:sz w:val="26"/>
          <w:szCs w:val="26"/>
        </w:rPr>
        <w:t xml:space="preserve"> осуществлени</w:t>
      </w:r>
      <w:r w:rsidR="00BC71D9">
        <w:rPr>
          <w:sz w:val="26"/>
          <w:szCs w:val="26"/>
        </w:rPr>
        <w:t>я</w:t>
      </w:r>
      <w:r w:rsidR="00A635D4">
        <w:rPr>
          <w:sz w:val="26"/>
          <w:szCs w:val="26"/>
        </w:rPr>
        <w:t xml:space="preserve"> пропускного режима, поддержания внутриобъектового режима на объектах</w:t>
      </w:r>
      <w:r w:rsidR="00BC71D9">
        <w:rPr>
          <w:sz w:val="26"/>
          <w:szCs w:val="26"/>
        </w:rPr>
        <w:t xml:space="preserve"> (территори</w:t>
      </w:r>
      <w:r w:rsidR="006B7CC9">
        <w:rPr>
          <w:sz w:val="26"/>
          <w:szCs w:val="26"/>
        </w:rPr>
        <w:t>и</w:t>
      </w:r>
      <w:r w:rsidR="00BC71D9">
        <w:rPr>
          <w:sz w:val="26"/>
          <w:szCs w:val="26"/>
        </w:rPr>
        <w:t>)</w:t>
      </w:r>
      <w:r w:rsidR="00A635D4">
        <w:rPr>
          <w:sz w:val="26"/>
          <w:szCs w:val="26"/>
        </w:rPr>
        <w:t xml:space="preserve"> Университета</w:t>
      </w:r>
      <w:r w:rsidR="00DF4E1D">
        <w:rPr>
          <w:sz w:val="26"/>
          <w:szCs w:val="26"/>
        </w:rPr>
        <w:t>,</w:t>
      </w:r>
      <w:r w:rsidR="00A635D4">
        <w:rPr>
          <w:sz w:val="26"/>
          <w:szCs w:val="26"/>
        </w:rPr>
        <w:t xml:space="preserve"> возлагается на охрану.</w:t>
      </w:r>
    </w:p>
    <w:p w14:paraId="659FB5B7" w14:textId="77777777" w:rsidR="00A635D4" w:rsidRDefault="000D781F" w:rsidP="0000549E">
      <w:pPr>
        <w:tabs>
          <w:tab w:val="left" w:pos="485"/>
        </w:tabs>
        <w:rPr>
          <w:sz w:val="26"/>
          <w:szCs w:val="26"/>
        </w:rPr>
      </w:pPr>
      <w:r>
        <w:rPr>
          <w:sz w:val="26"/>
          <w:szCs w:val="26"/>
        </w:rPr>
        <w:t>7</w:t>
      </w:r>
      <w:r w:rsidR="0070742A">
        <w:rPr>
          <w:sz w:val="26"/>
          <w:szCs w:val="26"/>
        </w:rPr>
        <w:t xml:space="preserve">.4. </w:t>
      </w:r>
      <w:r w:rsidR="00A635D4">
        <w:rPr>
          <w:sz w:val="26"/>
          <w:szCs w:val="26"/>
        </w:rPr>
        <w:t>Задачи охраны:</w:t>
      </w:r>
    </w:p>
    <w:p w14:paraId="3B0B2524" w14:textId="77777777" w:rsidR="00A635D4" w:rsidRDefault="00A635D4" w:rsidP="000960EF">
      <w:pPr>
        <w:spacing w:before="5"/>
        <w:jc w:val="both"/>
        <w:rPr>
          <w:sz w:val="26"/>
          <w:szCs w:val="26"/>
        </w:rPr>
      </w:pPr>
      <w:r>
        <w:rPr>
          <w:sz w:val="26"/>
          <w:szCs w:val="26"/>
        </w:rPr>
        <w:t>-</w:t>
      </w:r>
      <w:r w:rsidR="000960EF">
        <w:rPr>
          <w:sz w:val="26"/>
          <w:szCs w:val="26"/>
        </w:rPr>
        <w:tab/>
      </w:r>
      <w:r>
        <w:rPr>
          <w:sz w:val="26"/>
          <w:szCs w:val="26"/>
        </w:rPr>
        <w:t xml:space="preserve">осуществление </w:t>
      </w:r>
      <w:r w:rsidR="00DF4E1D">
        <w:rPr>
          <w:sz w:val="26"/>
          <w:szCs w:val="26"/>
        </w:rPr>
        <w:t>охранных функций</w:t>
      </w:r>
      <w:r>
        <w:rPr>
          <w:sz w:val="26"/>
          <w:szCs w:val="26"/>
        </w:rPr>
        <w:t xml:space="preserve"> зданий</w:t>
      </w:r>
      <w:r w:rsidR="00DF4E1D">
        <w:rPr>
          <w:sz w:val="26"/>
          <w:szCs w:val="26"/>
        </w:rPr>
        <w:t>, сооружений</w:t>
      </w:r>
      <w:r>
        <w:rPr>
          <w:sz w:val="26"/>
          <w:szCs w:val="26"/>
        </w:rPr>
        <w:t>, помещений и территори</w:t>
      </w:r>
      <w:r w:rsidR="00DF4E1D">
        <w:rPr>
          <w:sz w:val="26"/>
          <w:szCs w:val="26"/>
        </w:rPr>
        <w:t>й</w:t>
      </w:r>
      <w:r>
        <w:rPr>
          <w:sz w:val="26"/>
          <w:szCs w:val="26"/>
        </w:rPr>
        <w:t xml:space="preserve"> Университета, </w:t>
      </w:r>
      <w:r w:rsidR="00DF4E1D">
        <w:rPr>
          <w:sz w:val="26"/>
          <w:szCs w:val="26"/>
        </w:rPr>
        <w:t>контроль соблюдения пропускного и</w:t>
      </w:r>
      <w:r>
        <w:rPr>
          <w:sz w:val="26"/>
          <w:szCs w:val="26"/>
        </w:rPr>
        <w:t xml:space="preserve"> внутриобъектового </w:t>
      </w:r>
      <w:r w:rsidR="00DF4E1D">
        <w:rPr>
          <w:sz w:val="26"/>
          <w:szCs w:val="26"/>
        </w:rPr>
        <w:t>режимов, а также</w:t>
      </w:r>
      <w:r>
        <w:rPr>
          <w:sz w:val="26"/>
          <w:szCs w:val="26"/>
        </w:rPr>
        <w:t xml:space="preserve"> общественного порядка;</w:t>
      </w:r>
    </w:p>
    <w:p w14:paraId="359CB2FD" w14:textId="77777777" w:rsidR="00A635D4" w:rsidRDefault="00A635D4" w:rsidP="000960EF">
      <w:pPr>
        <w:jc w:val="both"/>
        <w:rPr>
          <w:sz w:val="26"/>
          <w:szCs w:val="26"/>
        </w:rPr>
      </w:pPr>
      <w:r>
        <w:rPr>
          <w:sz w:val="26"/>
          <w:szCs w:val="26"/>
        </w:rPr>
        <w:t>-</w:t>
      </w:r>
      <w:r w:rsidR="000960EF">
        <w:rPr>
          <w:sz w:val="26"/>
          <w:szCs w:val="26"/>
        </w:rPr>
        <w:tab/>
      </w:r>
      <w:r>
        <w:rPr>
          <w:sz w:val="26"/>
          <w:szCs w:val="26"/>
        </w:rPr>
        <w:t xml:space="preserve">участие </w:t>
      </w:r>
      <w:r w:rsidR="00DF4E1D">
        <w:rPr>
          <w:sz w:val="26"/>
          <w:szCs w:val="26"/>
        </w:rPr>
        <w:t>в соответствии с наделенными обязанностями и полномочиями</w:t>
      </w:r>
      <w:r>
        <w:rPr>
          <w:sz w:val="26"/>
          <w:szCs w:val="26"/>
        </w:rPr>
        <w:t xml:space="preserve"> в осуществлении контроля </w:t>
      </w:r>
      <w:r w:rsidR="00DF4E1D">
        <w:rPr>
          <w:sz w:val="26"/>
          <w:szCs w:val="26"/>
        </w:rPr>
        <w:t>по соблюдению</w:t>
      </w:r>
      <w:r>
        <w:rPr>
          <w:sz w:val="26"/>
          <w:szCs w:val="26"/>
        </w:rPr>
        <w:t xml:space="preserve"> противопожарного режима</w:t>
      </w:r>
      <w:r w:rsidR="00DF4E1D">
        <w:rPr>
          <w:sz w:val="26"/>
          <w:szCs w:val="26"/>
        </w:rPr>
        <w:t>,</w:t>
      </w:r>
      <w:r>
        <w:rPr>
          <w:sz w:val="26"/>
          <w:szCs w:val="26"/>
        </w:rPr>
        <w:t xml:space="preserve"> принятие необходимых мер </w:t>
      </w:r>
      <w:r w:rsidR="00DF4E1D">
        <w:rPr>
          <w:sz w:val="26"/>
          <w:szCs w:val="26"/>
        </w:rPr>
        <w:t xml:space="preserve">по обнаружению, информированию и действиям </w:t>
      </w:r>
      <w:r>
        <w:rPr>
          <w:sz w:val="26"/>
          <w:szCs w:val="26"/>
        </w:rPr>
        <w:t>до прибытия пожарных расчетов;</w:t>
      </w:r>
    </w:p>
    <w:p w14:paraId="578B76BD" w14:textId="77777777" w:rsidR="00DF4E1D" w:rsidRDefault="00A635D4" w:rsidP="000960EF">
      <w:pPr>
        <w:jc w:val="both"/>
        <w:rPr>
          <w:sz w:val="26"/>
          <w:szCs w:val="26"/>
        </w:rPr>
      </w:pPr>
      <w:r>
        <w:rPr>
          <w:sz w:val="26"/>
          <w:szCs w:val="26"/>
        </w:rPr>
        <w:t>-</w:t>
      </w:r>
      <w:r w:rsidR="000960EF">
        <w:rPr>
          <w:sz w:val="26"/>
          <w:szCs w:val="26"/>
        </w:rPr>
        <w:tab/>
      </w:r>
      <w:r>
        <w:rPr>
          <w:sz w:val="26"/>
          <w:szCs w:val="26"/>
        </w:rPr>
        <w:t>мониторинг технических систем охраны (охранная, пожарная сигнализация, р</w:t>
      </w:r>
      <w:r w:rsidR="00DF4E1D">
        <w:rPr>
          <w:sz w:val="26"/>
          <w:szCs w:val="26"/>
        </w:rPr>
        <w:t>ечевое оповещение, СКУД и др.).</w:t>
      </w:r>
    </w:p>
    <w:p w14:paraId="1C5720E8" w14:textId="77777777" w:rsidR="00A635D4" w:rsidRDefault="000D781F" w:rsidP="00DF4E1D">
      <w:pPr>
        <w:jc w:val="both"/>
        <w:rPr>
          <w:sz w:val="26"/>
          <w:szCs w:val="26"/>
        </w:rPr>
      </w:pPr>
      <w:r>
        <w:rPr>
          <w:sz w:val="26"/>
          <w:szCs w:val="26"/>
        </w:rPr>
        <w:t>7</w:t>
      </w:r>
      <w:r w:rsidR="0070742A">
        <w:rPr>
          <w:sz w:val="26"/>
          <w:szCs w:val="26"/>
        </w:rPr>
        <w:t xml:space="preserve">.5. </w:t>
      </w:r>
      <w:r w:rsidR="00A635D4">
        <w:rPr>
          <w:sz w:val="26"/>
          <w:szCs w:val="26"/>
        </w:rPr>
        <w:t>Работники охраны на постах охраны выполняют свои служебные обязанности в форменной одежде.</w:t>
      </w:r>
    </w:p>
    <w:p w14:paraId="55961B81" w14:textId="44F2559C" w:rsidR="00A635D4" w:rsidRDefault="000D781F" w:rsidP="0000549E">
      <w:pPr>
        <w:tabs>
          <w:tab w:val="left" w:pos="581"/>
        </w:tabs>
        <w:spacing w:before="5"/>
        <w:jc w:val="both"/>
        <w:rPr>
          <w:sz w:val="26"/>
          <w:szCs w:val="26"/>
        </w:rPr>
      </w:pPr>
      <w:r>
        <w:rPr>
          <w:sz w:val="26"/>
          <w:szCs w:val="26"/>
        </w:rPr>
        <w:t>7</w:t>
      </w:r>
      <w:r w:rsidR="0070742A">
        <w:rPr>
          <w:sz w:val="26"/>
          <w:szCs w:val="26"/>
        </w:rPr>
        <w:t xml:space="preserve">.6. </w:t>
      </w:r>
      <w:r w:rsidR="00A635D4">
        <w:rPr>
          <w:sz w:val="26"/>
          <w:szCs w:val="26"/>
        </w:rPr>
        <w:t>Работник охраны</w:t>
      </w:r>
      <w:r w:rsidR="00DF4E1D">
        <w:rPr>
          <w:sz w:val="26"/>
          <w:szCs w:val="26"/>
        </w:rPr>
        <w:t>, в случае отсутствия электронного пропуска,</w:t>
      </w:r>
      <w:r w:rsidR="00A635D4">
        <w:rPr>
          <w:sz w:val="26"/>
          <w:szCs w:val="26"/>
        </w:rPr>
        <w:t xml:space="preserve"> дает разрешение посетителям на вход </w:t>
      </w:r>
      <w:r w:rsidR="006B7CC9">
        <w:rPr>
          <w:sz w:val="26"/>
          <w:szCs w:val="26"/>
        </w:rPr>
        <w:t>на объекты (территорию</w:t>
      </w:r>
      <w:r w:rsidR="001D0C5E">
        <w:rPr>
          <w:sz w:val="26"/>
          <w:szCs w:val="26"/>
        </w:rPr>
        <w:t>) Университета</w:t>
      </w:r>
      <w:r w:rsidR="00A635D4">
        <w:rPr>
          <w:sz w:val="26"/>
          <w:szCs w:val="26"/>
        </w:rPr>
        <w:t xml:space="preserve"> только при </w:t>
      </w:r>
      <w:r w:rsidR="001816B5">
        <w:rPr>
          <w:sz w:val="26"/>
          <w:szCs w:val="26"/>
        </w:rPr>
        <w:t>наличии</w:t>
      </w:r>
      <w:r w:rsidR="006B7CC9">
        <w:rPr>
          <w:sz w:val="26"/>
          <w:szCs w:val="26"/>
        </w:rPr>
        <w:t xml:space="preserve"> обусловленных</w:t>
      </w:r>
      <w:r w:rsidR="0083076E" w:rsidRPr="0083076E">
        <w:rPr>
          <w:sz w:val="26"/>
          <w:szCs w:val="26"/>
        </w:rPr>
        <w:t xml:space="preserve"> </w:t>
      </w:r>
      <w:r w:rsidR="0083076E">
        <w:rPr>
          <w:sz w:val="26"/>
          <w:szCs w:val="26"/>
        </w:rPr>
        <w:t>оснований и в порядке, предусмотренн</w:t>
      </w:r>
      <w:r w:rsidR="00C928C7">
        <w:rPr>
          <w:sz w:val="26"/>
          <w:szCs w:val="26"/>
        </w:rPr>
        <w:t>ом</w:t>
      </w:r>
      <w:r w:rsidR="006B7CC9">
        <w:rPr>
          <w:sz w:val="26"/>
          <w:szCs w:val="26"/>
        </w:rPr>
        <w:t xml:space="preserve"> настоящим П</w:t>
      </w:r>
      <w:r w:rsidR="0083076E">
        <w:rPr>
          <w:sz w:val="26"/>
          <w:szCs w:val="26"/>
        </w:rPr>
        <w:t>оложением, при</w:t>
      </w:r>
      <w:r w:rsidR="00A635D4">
        <w:rPr>
          <w:sz w:val="26"/>
          <w:szCs w:val="26"/>
        </w:rPr>
        <w:t xml:space="preserve"> предъявлени</w:t>
      </w:r>
      <w:r w:rsidR="0083076E">
        <w:rPr>
          <w:sz w:val="26"/>
          <w:szCs w:val="26"/>
        </w:rPr>
        <w:t>и</w:t>
      </w:r>
      <w:r w:rsidR="00A635D4">
        <w:rPr>
          <w:sz w:val="26"/>
          <w:szCs w:val="26"/>
        </w:rPr>
        <w:t xml:space="preserve"> посетителем соответствующего документа (студенческого билета, паспорта, </w:t>
      </w:r>
      <w:r w:rsidR="001D0C5E">
        <w:rPr>
          <w:sz w:val="26"/>
          <w:szCs w:val="26"/>
        </w:rPr>
        <w:t xml:space="preserve">военного билета, </w:t>
      </w:r>
      <w:r w:rsidR="00A635D4">
        <w:rPr>
          <w:sz w:val="26"/>
          <w:szCs w:val="26"/>
        </w:rPr>
        <w:t xml:space="preserve">пропуска, по форме и содержанию соответствующего установленному </w:t>
      </w:r>
      <w:r w:rsidR="006B7CC9">
        <w:rPr>
          <w:sz w:val="26"/>
          <w:szCs w:val="26"/>
        </w:rPr>
        <w:t>настоящим Положением</w:t>
      </w:r>
      <w:r w:rsidR="00A635D4">
        <w:rPr>
          <w:sz w:val="26"/>
          <w:szCs w:val="26"/>
        </w:rPr>
        <w:t>)</w:t>
      </w:r>
      <w:r w:rsidR="001D0C5E">
        <w:rPr>
          <w:sz w:val="26"/>
          <w:szCs w:val="26"/>
        </w:rPr>
        <w:t xml:space="preserve">, </w:t>
      </w:r>
      <w:r w:rsidR="001D0C5E" w:rsidRPr="00FF5D1B">
        <w:rPr>
          <w:sz w:val="26"/>
          <w:szCs w:val="26"/>
        </w:rPr>
        <w:t>служебн</w:t>
      </w:r>
      <w:r w:rsidR="001D0C5E">
        <w:rPr>
          <w:sz w:val="26"/>
          <w:szCs w:val="26"/>
        </w:rPr>
        <w:t>ого</w:t>
      </w:r>
      <w:r w:rsidR="001D0C5E" w:rsidRPr="00FF5D1B">
        <w:rPr>
          <w:sz w:val="26"/>
          <w:szCs w:val="26"/>
        </w:rPr>
        <w:t xml:space="preserve"> удостоверения пре</w:t>
      </w:r>
      <w:r w:rsidR="001D0C5E">
        <w:rPr>
          <w:sz w:val="26"/>
          <w:szCs w:val="26"/>
        </w:rPr>
        <w:t>дставителя федерального органа</w:t>
      </w:r>
      <w:r w:rsidR="001D0C5E" w:rsidRPr="00FF5D1B">
        <w:rPr>
          <w:sz w:val="26"/>
          <w:szCs w:val="26"/>
        </w:rPr>
        <w:t xml:space="preserve"> законодательной, судебной и исполнительной власти</w:t>
      </w:r>
      <w:r w:rsidR="00A635D4">
        <w:rPr>
          <w:sz w:val="26"/>
          <w:szCs w:val="26"/>
        </w:rPr>
        <w:t>. Образцы документов на право прохода постоянно находятся на постах охраны.</w:t>
      </w:r>
    </w:p>
    <w:p w14:paraId="7AA9F8AE" w14:textId="77777777" w:rsidR="00A635D4" w:rsidRDefault="000D781F" w:rsidP="0000549E">
      <w:pPr>
        <w:tabs>
          <w:tab w:val="left" w:pos="581"/>
        </w:tabs>
        <w:ind w:right="43"/>
        <w:jc w:val="both"/>
        <w:rPr>
          <w:sz w:val="26"/>
          <w:szCs w:val="26"/>
        </w:rPr>
      </w:pPr>
      <w:r>
        <w:rPr>
          <w:sz w:val="26"/>
          <w:szCs w:val="26"/>
        </w:rPr>
        <w:t>7</w:t>
      </w:r>
      <w:r w:rsidR="0070742A">
        <w:rPr>
          <w:sz w:val="26"/>
          <w:szCs w:val="26"/>
        </w:rPr>
        <w:t xml:space="preserve">.7. </w:t>
      </w:r>
      <w:r w:rsidR="00A635D4">
        <w:rPr>
          <w:sz w:val="26"/>
          <w:szCs w:val="26"/>
        </w:rPr>
        <w:t xml:space="preserve">Сдача специальных помещений и ключей от них под охрану работнику </w:t>
      </w:r>
      <w:r w:rsidR="001D0C5E">
        <w:rPr>
          <w:sz w:val="26"/>
          <w:szCs w:val="26"/>
        </w:rPr>
        <w:t>ЧОП</w:t>
      </w:r>
      <w:r w:rsidR="00A635D4">
        <w:rPr>
          <w:sz w:val="26"/>
          <w:szCs w:val="26"/>
        </w:rPr>
        <w:t xml:space="preserve"> осуществляется под роспись в Журнале приема (сдачи) под охрану с обязательной проверкой работоспособности охранной сигнализации.</w:t>
      </w:r>
    </w:p>
    <w:p w14:paraId="65B61CBA" w14:textId="77777777" w:rsidR="00A635D4" w:rsidRDefault="000D781F" w:rsidP="0000549E">
      <w:pPr>
        <w:tabs>
          <w:tab w:val="left" w:pos="581"/>
        </w:tabs>
        <w:ind w:right="38"/>
        <w:jc w:val="both"/>
        <w:rPr>
          <w:sz w:val="26"/>
          <w:szCs w:val="26"/>
        </w:rPr>
      </w:pPr>
      <w:r>
        <w:rPr>
          <w:sz w:val="26"/>
          <w:szCs w:val="26"/>
        </w:rPr>
        <w:lastRenderedPageBreak/>
        <w:t>7</w:t>
      </w:r>
      <w:r w:rsidR="0070742A">
        <w:rPr>
          <w:sz w:val="26"/>
          <w:szCs w:val="26"/>
        </w:rPr>
        <w:t xml:space="preserve">.8. </w:t>
      </w:r>
      <w:r w:rsidR="00A635D4">
        <w:rPr>
          <w:sz w:val="26"/>
          <w:szCs w:val="26"/>
        </w:rPr>
        <w:t xml:space="preserve">Пеналы с ключами от сданных под охрану служебных и специальных помещений выдаются </w:t>
      </w:r>
      <w:r w:rsidR="001D0C5E">
        <w:rPr>
          <w:sz w:val="26"/>
          <w:szCs w:val="26"/>
        </w:rPr>
        <w:t>работникам ЧОП</w:t>
      </w:r>
      <w:r w:rsidR="00A635D4">
        <w:rPr>
          <w:sz w:val="26"/>
          <w:szCs w:val="26"/>
        </w:rPr>
        <w:t>, которым разрешено вскрытие (закрытие) указанных помещений под роспись. Список определяется руководителем Университета.</w:t>
      </w:r>
    </w:p>
    <w:p w14:paraId="1678EC9B" w14:textId="77777777" w:rsidR="00A635D4" w:rsidRDefault="000D781F" w:rsidP="0000549E">
      <w:pPr>
        <w:tabs>
          <w:tab w:val="left" w:pos="787"/>
        </w:tabs>
        <w:spacing w:before="5"/>
        <w:jc w:val="both"/>
        <w:rPr>
          <w:sz w:val="26"/>
          <w:szCs w:val="26"/>
        </w:rPr>
      </w:pPr>
      <w:r>
        <w:rPr>
          <w:sz w:val="26"/>
          <w:szCs w:val="26"/>
        </w:rPr>
        <w:t>7</w:t>
      </w:r>
      <w:r w:rsidR="0070742A">
        <w:rPr>
          <w:sz w:val="26"/>
          <w:szCs w:val="26"/>
        </w:rPr>
        <w:t xml:space="preserve">.9. </w:t>
      </w:r>
      <w:r w:rsidR="00A635D4">
        <w:rPr>
          <w:sz w:val="26"/>
          <w:szCs w:val="26"/>
        </w:rPr>
        <w:t xml:space="preserve">При срабатывании охранной сигнализации работник </w:t>
      </w:r>
      <w:r w:rsidR="001D0C5E">
        <w:rPr>
          <w:sz w:val="26"/>
          <w:szCs w:val="26"/>
        </w:rPr>
        <w:t>ЧОП</w:t>
      </w:r>
      <w:r w:rsidR="00A635D4">
        <w:rPr>
          <w:sz w:val="26"/>
          <w:szCs w:val="26"/>
        </w:rPr>
        <w:t xml:space="preserve"> направляется для осмотра помещений.</w:t>
      </w:r>
    </w:p>
    <w:p w14:paraId="3819B267" w14:textId="77777777" w:rsidR="00A635D4" w:rsidRDefault="000D781F" w:rsidP="0000549E">
      <w:pPr>
        <w:tabs>
          <w:tab w:val="left" w:pos="787"/>
        </w:tabs>
        <w:spacing w:before="5"/>
        <w:jc w:val="both"/>
        <w:rPr>
          <w:sz w:val="26"/>
          <w:szCs w:val="26"/>
        </w:rPr>
      </w:pPr>
      <w:r>
        <w:rPr>
          <w:sz w:val="26"/>
          <w:szCs w:val="26"/>
        </w:rPr>
        <w:t>7</w:t>
      </w:r>
      <w:r w:rsidR="0070742A">
        <w:rPr>
          <w:sz w:val="26"/>
          <w:szCs w:val="26"/>
        </w:rPr>
        <w:t xml:space="preserve">.10. </w:t>
      </w:r>
      <w:r w:rsidR="00A635D4">
        <w:rPr>
          <w:sz w:val="26"/>
          <w:szCs w:val="26"/>
        </w:rPr>
        <w:t>Путем внешнего осмотра проверяется целостность дверей, запоров, печати, определяется отсутствие несанкционированного вскрытия входных дверей специальных помещений.</w:t>
      </w:r>
    </w:p>
    <w:p w14:paraId="4CDDE6D2" w14:textId="77777777" w:rsidR="00A635D4" w:rsidRDefault="000D781F" w:rsidP="0000549E">
      <w:pPr>
        <w:tabs>
          <w:tab w:val="left" w:pos="1109"/>
        </w:tabs>
        <w:spacing w:before="5"/>
        <w:jc w:val="both"/>
        <w:rPr>
          <w:sz w:val="26"/>
          <w:szCs w:val="26"/>
        </w:rPr>
      </w:pPr>
      <w:r>
        <w:rPr>
          <w:sz w:val="26"/>
          <w:szCs w:val="26"/>
        </w:rPr>
        <w:t>7</w:t>
      </w:r>
      <w:r w:rsidR="0070742A">
        <w:rPr>
          <w:sz w:val="26"/>
          <w:szCs w:val="26"/>
        </w:rPr>
        <w:t xml:space="preserve">.10.1. </w:t>
      </w:r>
      <w:r w:rsidR="00A635D4">
        <w:rPr>
          <w:sz w:val="26"/>
          <w:szCs w:val="26"/>
        </w:rPr>
        <w:t xml:space="preserve">При обнаружении признаков несанкционированного вскрытия входных дверей работник охраны должен немедленно доложить ректору и начальнику </w:t>
      </w:r>
      <w:r w:rsidR="001D0C5E">
        <w:rPr>
          <w:sz w:val="26"/>
          <w:szCs w:val="26"/>
        </w:rPr>
        <w:t>отдела комплексной безопасности</w:t>
      </w:r>
      <w:r w:rsidR="00A635D4">
        <w:rPr>
          <w:sz w:val="26"/>
          <w:szCs w:val="26"/>
        </w:rPr>
        <w:t xml:space="preserve"> Университета</w:t>
      </w:r>
      <w:r>
        <w:rPr>
          <w:sz w:val="26"/>
          <w:szCs w:val="26"/>
        </w:rPr>
        <w:t>, а в его отсутствие, помощнику ректора</w:t>
      </w:r>
      <w:r w:rsidR="00A635D4">
        <w:rPr>
          <w:sz w:val="26"/>
          <w:szCs w:val="26"/>
        </w:rPr>
        <w:t>.</w:t>
      </w:r>
    </w:p>
    <w:p w14:paraId="77ECD21D" w14:textId="77777777" w:rsidR="00A635D4" w:rsidRDefault="000D781F" w:rsidP="0000549E">
      <w:pPr>
        <w:tabs>
          <w:tab w:val="left" w:pos="917"/>
        </w:tabs>
        <w:spacing w:before="5"/>
        <w:ind w:right="48"/>
        <w:jc w:val="both"/>
        <w:rPr>
          <w:sz w:val="26"/>
          <w:szCs w:val="26"/>
        </w:rPr>
      </w:pPr>
      <w:r>
        <w:rPr>
          <w:sz w:val="26"/>
          <w:szCs w:val="26"/>
        </w:rPr>
        <w:t>7</w:t>
      </w:r>
      <w:r w:rsidR="0070742A">
        <w:rPr>
          <w:sz w:val="26"/>
          <w:szCs w:val="26"/>
        </w:rPr>
        <w:t xml:space="preserve">.10.2 </w:t>
      </w:r>
      <w:r w:rsidR="00A635D4">
        <w:rPr>
          <w:sz w:val="26"/>
          <w:szCs w:val="26"/>
        </w:rPr>
        <w:t xml:space="preserve">При обнаружении нарушителя принимаются меры </w:t>
      </w:r>
      <w:r w:rsidR="001D0C5E">
        <w:rPr>
          <w:sz w:val="26"/>
          <w:szCs w:val="26"/>
        </w:rPr>
        <w:t>по</w:t>
      </w:r>
      <w:r w:rsidR="00A635D4">
        <w:rPr>
          <w:sz w:val="26"/>
          <w:szCs w:val="26"/>
        </w:rPr>
        <w:t xml:space="preserve"> его задержанию в порядке, установленном законодательством Российской Федерации.</w:t>
      </w:r>
    </w:p>
    <w:p w14:paraId="53459BD8" w14:textId="602120C4" w:rsidR="00A635D4" w:rsidRDefault="000D781F" w:rsidP="001D0C5E">
      <w:pPr>
        <w:tabs>
          <w:tab w:val="left" w:pos="917"/>
        </w:tabs>
        <w:spacing w:before="5"/>
        <w:ind w:right="43"/>
        <w:jc w:val="both"/>
        <w:rPr>
          <w:sz w:val="26"/>
          <w:szCs w:val="26"/>
        </w:rPr>
      </w:pPr>
      <w:r>
        <w:rPr>
          <w:sz w:val="26"/>
          <w:szCs w:val="26"/>
        </w:rPr>
        <w:t>7</w:t>
      </w:r>
      <w:r w:rsidR="0070742A">
        <w:rPr>
          <w:sz w:val="26"/>
          <w:szCs w:val="26"/>
        </w:rPr>
        <w:t xml:space="preserve">.10.3. </w:t>
      </w:r>
      <w:r w:rsidR="00A635D4">
        <w:rPr>
          <w:sz w:val="26"/>
          <w:szCs w:val="26"/>
        </w:rPr>
        <w:t xml:space="preserve">При обнаружении дыма или воспламенения в установленном порядке </w:t>
      </w:r>
      <w:r w:rsidR="001D0C5E">
        <w:rPr>
          <w:sz w:val="26"/>
          <w:szCs w:val="26"/>
        </w:rPr>
        <w:t xml:space="preserve">незамедлительно </w:t>
      </w:r>
      <w:r w:rsidR="00A635D4">
        <w:rPr>
          <w:sz w:val="26"/>
          <w:szCs w:val="26"/>
        </w:rPr>
        <w:t xml:space="preserve">сообщается в </w:t>
      </w:r>
      <w:r w:rsidR="001D0C5E">
        <w:rPr>
          <w:sz w:val="26"/>
          <w:szCs w:val="26"/>
        </w:rPr>
        <w:t>службу спасения</w:t>
      </w:r>
      <w:r w:rsidR="00935B3A">
        <w:rPr>
          <w:sz w:val="26"/>
          <w:szCs w:val="26"/>
        </w:rPr>
        <w:t xml:space="preserve"> (службу пожарной охраны)</w:t>
      </w:r>
      <w:r w:rsidR="00E34E58">
        <w:rPr>
          <w:sz w:val="26"/>
          <w:szCs w:val="26"/>
        </w:rPr>
        <w:t>,</w:t>
      </w:r>
      <w:r w:rsidR="00A635D4">
        <w:rPr>
          <w:sz w:val="26"/>
          <w:szCs w:val="26"/>
        </w:rPr>
        <w:t xml:space="preserve"> принимаются меры </w:t>
      </w:r>
      <w:r w:rsidR="00E34E58">
        <w:rPr>
          <w:sz w:val="26"/>
          <w:szCs w:val="26"/>
        </w:rPr>
        <w:t xml:space="preserve">по информированию руководства Университета, а также людей, находящихся на объекте (территории) Университета. Принимаются меры </w:t>
      </w:r>
      <w:r w:rsidR="00A635D4">
        <w:rPr>
          <w:sz w:val="26"/>
          <w:szCs w:val="26"/>
        </w:rPr>
        <w:t xml:space="preserve">к тушению очага </w:t>
      </w:r>
      <w:r>
        <w:rPr>
          <w:sz w:val="26"/>
          <w:szCs w:val="26"/>
        </w:rPr>
        <w:t>возгорания</w:t>
      </w:r>
      <w:r w:rsidR="00A635D4">
        <w:rPr>
          <w:sz w:val="26"/>
          <w:szCs w:val="26"/>
        </w:rPr>
        <w:t xml:space="preserve"> первичными с</w:t>
      </w:r>
      <w:r w:rsidR="001D0C5E">
        <w:rPr>
          <w:sz w:val="26"/>
          <w:szCs w:val="26"/>
        </w:rPr>
        <w:t>редствами пожаротушения, выводу</w:t>
      </w:r>
      <w:r w:rsidR="00E34E58">
        <w:rPr>
          <w:sz w:val="26"/>
          <w:szCs w:val="26"/>
        </w:rPr>
        <w:t xml:space="preserve"> </w:t>
      </w:r>
      <w:r w:rsidR="00A635D4">
        <w:rPr>
          <w:sz w:val="26"/>
          <w:szCs w:val="26"/>
        </w:rPr>
        <w:t xml:space="preserve">людей из опасной зоны и выносу ценного имущества. </w:t>
      </w:r>
    </w:p>
    <w:p w14:paraId="30788A4E" w14:textId="77777777" w:rsidR="00A635D4" w:rsidRDefault="000D781F" w:rsidP="002F5F01">
      <w:pPr>
        <w:tabs>
          <w:tab w:val="left" w:pos="710"/>
        </w:tabs>
        <w:jc w:val="both"/>
        <w:rPr>
          <w:sz w:val="26"/>
          <w:szCs w:val="26"/>
        </w:rPr>
      </w:pPr>
      <w:r>
        <w:rPr>
          <w:sz w:val="26"/>
          <w:szCs w:val="26"/>
        </w:rPr>
        <w:t>7</w:t>
      </w:r>
      <w:r w:rsidR="0070742A">
        <w:rPr>
          <w:sz w:val="26"/>
          <w:szCs w:val="26"/>
        </w:rPr>
        <w:t xml:space="preserve">.11. </w:t>
      </w:r>
      <w:r w:rsidR="00A635D4">
        <w:rPr>
          <w:sz w:val="26"/>
          <w:szCs w:val="26"/>
        </w:rPr>
        <w:t>При возникновении на объектах Университета чрезвычайных ситуаций (нападение,</w:t>
      </w:r>
      <w:r w:rsidR="002F5F01" w:rsidRPr="002F5F01">
        <w:rPr>
          <w:sz w:val="26"/>
          <w:szCs w:val="26"/>
        </w:rPr>
        <w:t xml:space="preserve"> </w:t>
      </w:r>
      <w:r w:rsidR="002F5F01">
        <w:rPr>
          <w:sz w:val="26"/>
          <w:szCs w:val="26"/>
        </w:rPr>
        <w:t xml:space="preserve">в том числе вооруженное, террористический акт, </w:t>
      </w:r>
      <w:r w:rsidR="00A635D4">
        <w:rPr>
          <w:sz w:val="26"/>
          <w:szCs w:val="26"/>
        </w:rPr>
        <w:t xml:space="preserve">пожар и т.д.) работник охраны в первую очередь </w:t>
      </w:r>
      <w:r w:rsidR="002F5F01">
        <w:rPr>
          <w:sz w:val="26"/>
          <w:szCs w:val="26"/>
        </w:rPr>
        <w:t>осуществляет</w:t>
      </w:r>
      <w:r w:rsidR="002F5F01" w:rsidRPr="002F5F01">
        <w:rPr>
          <w:sz w:val="26"/>
          <w:szCs w:val="26"/>
        </w:rPr>
        <w:t xml:space="preserve"> незамедлительную п</w:t>
      </w:r>
      <w:r w:rsidR="002F5F01">
        <w:rPr>
          <w:sz w:val="26"/>
          <w:szCs w:val="26"/>
        </w:rPr>
        <w:t>ередачу тревожного сообщения</w:t>
      </w:r>
      <w:r w:rsidR="00CB288E">
        <w:rPr>
          <w:sz w:val="26"/>
          <w:szCs w:val="26"/>
        </w:rPr>
        <w:t xml:space="preserve"> в территориальные органы внутренних дел, </w:t>
      </w:r>
      <w:r w:rsidR="00CB288E" w:rsidRPr="00CB288E">
        <w:rPr>
          <w:sz w:val="26"/>
          <w:szCs w:val="26"/>
        </w:rPr>
        <w:t>территориальные органы ФСБ России</w:t>
      </w:r>
      <w:r w:rsidR="00CB288E">
        <w:rPr>
          <w:sz w:val="26"/>
          <w:szCs w:val="26"/>
        </w:rPr>
        <w:t>, Росгвардии</w:t>
      </w:r>
      <w:r w:rsidR="00CB288E" w:rsidRPr="00CB288E">
        <w:rPr>
          <w:sz w:val="26"/>
          <w:szCs w:val="26"/>
        </w:rPr>
        <w:t xml:space="preserve"> и МЧС России</w:t>
      </w:r>
      <w:r w:rsidR="002F5F01">
        <w:rPr>
          <w:sz w:val="26"/>
          <w:szCs w:val="26"/>
        </w:rPr>
        <w:t>, фиксирует время события, обеспечивает</w:t>
      </w:r>
      <w:r w:rsidR="002F5F01" w:rsidRPr="002F5F01">
        <w:rPr>
          <w:sz w:val="26"/>
          <w:szCs w:val="26"/>
        </w:rPr>
        <w:t xml:space="preserve"> незамедлительную передачу </w:t>
      </w:r>
      <w:r w:rsidR="002F5F01">
        <w:rPr>
          <w:sz w:val="26"/>
          <w:szCs w:val="26"/>
        </w:rPr>
        <w:t xml:space="preserve">соответствующего </w:t>
      </w:r>
      <w:r w:rsidR="002F5F01" w:rsidRPr="002F5F01">
        <w:rPr>
          <w:sz w:val="26"/>
          <w:szCs w:val="26"/>
        </w:rPr>
        <w:t>сообщения  посредством системы оповещени</w:t>
      </w:r>
      <w:r w:rsidR="002F5F01">
        <w:rPr>
          <w:sz w:val="26"/>
          <w:szCs w:val="26"/>
        </w:rPr>
        <w:t xml:space="preserve">я или любым доступным способом, производит </w:t>
      </w:r>
      <w:r w:rsidR="002F5F01" w:rsidRPr="002F5F01">
        <w:rPr>
          <w:sz w:val="26"/>
          <w:szCs w:val="26"/>
        </w:rPr>
        <w:t>информирование руководства университета</w:t>
      </w:r>
      <w:r w:rsidR="00CB288E">
        <w:rPr>
          <w:sz w:val="26"/>
          <w:szCs w:val="26"/>
        </w:rPr>
        <w:t>.</w:t>
      </w:r>
      <w:r w:rsidR="00A635D4">
        <w:rPr>
          <w:sz w:val="26"/>
          <w:szCs w:val="26"/>
        </w:rPr>
        <w:t xml:space="preserve"> </w:t>
      </w:r>
    </w:p>
    <w:p w14:paraId="1B5EAE33" w14:textId="600FD683" w:rsidR="00A635D4" w:rsidRDefault="000D781F" w:rsidP="0000549E">
      <w:pPr>
        <w:tabs>
          <w:tab w:val="left" w:pos="710"/>
        </w:tabs>
        <w:jc w:val="both"/>
        <w:rPr>
          <w:sz w:val="26"/>
          <w:szCs w:val="26"/>
        </w:rPr>
      </w:pPr>
      <w:r>
        <w:rPr>
          <w:sz w:val="26"/>
          <w:szCs w:val="26"/>
        </w:rPr>
        <w:t>7</w:t>
      </w:r>
      <w:r w:rsidR="0070742A">
        <w:rPr>
          <w:sz w:val="26"/>
          <w:szCs w:val="26"/>
        </w:rPr>
        <w:t xml:space="preserve">.12. </w:t>
      </w:r>
      <w:r w:rsidR="00A635D4">
        <w:rPr>
          <w:sz w:val="26"/>
          <w:szCs w:val="26"/>
        </w:rPr>
        <w:t xml:space="preserve">В нерабочее время, выходные и праздничные дни работником охраны в соответствии с графиком несения службы организуется проверка целостности оттисков печатей (пломб) на дверях охраняемых помещений и состояния внутриобъектового режима </w:t>
      </w:r>
      <w:r w:rsidR="00CB288E">
        <w:rPr>
          <w:sz w:val="26"/>
          <w:szCs w:val="26"/>
        </w:rPr>
        <w:t>на объектах (территори</w:t>
      </w:r>
      <w:r w:rsidR="001816B5">
        <w:rPr>
          <w:sz w:val="26"/>
          <w:szCs w:val="26"/>
        </w:rPr>
        <w:t>и</w:t>
      </w:r>
      <w:r w:rsidR="00CB288E">
        <w:rPr>
          <w:sz w:val="26"/>
          <w:szCs w:val="26"/>
        </w:rPr>
        <w:t>)</w:t>
      </w:r>
      <w:r w:rsidR="00A635D4">
        <w:rPr>
          <w:sz w:val="26"/>
          <w:szCs w:val="26"/>
        </w:rPr>
        <w:t xml:space="preserve"> </w:t>
      </w:r>
      <w:r w:rsidR="00CB288E">
        <w:rPr>
          <w:sz w:val="26"/>
          <w:szCs w:val="26"/>
        </w:rPr>
        <w:t>Университета, а также на прилегающей к нему</w:t>
      </w:r>
      <w:r w:rsidR="00A635D4">
        <w:rPr>
          <w:sz w:val="26"/>
          <w:szCs w:val="26"/>
        </w:rPr>
        <w:t xml:space="preserve"> территории, о чем делаются соответствующие записи в журнале.</w:t>
      </w:r>
    </w:p>
    <w:p w14:paraId="1A4DA888" w14:textId="77777777" w:rsidR="00A635D4" w:rsidRDefault="000D781F" w:rsidP="0000549E">
      <w:pPr>
        <w:tabs>
          <w:tab w:val="left" w:pos="898"/>
        </w:tabs>
        <w:jc w:val="both"/>
        <w:rPr>
          <w:sz w:val="26"/>
          <w:szCs w:val="26"/>
        </w:rPr>
      </w:pPr>
      <w:r>
        <w:rPr>
          <w:sz w:val="26"/>
          <w:szCs w:val="26"/>
        </w:rPr>
        <w:t>7</w:t>
      </w:r>
      <w:r w:rsidR="0070742A">
        <w:rPr>
          <w:sz w:val="26"/>
          <w:szCs w:val="26"/>
        </w:rPr>
        <w:t xml:space="preserve">.13. </w:t>
      </w:r>
      <w:r w:rsidR="00A635D4">
        <w:rPr>
          <w:sz w:val="26"/>
          <w:szCs w:val="26"/>
        </w:rPr>
        <w:t>При обнаружении нарушителя принимаются меры в порядке, установленном законодательством Российской Федерации.</w:t>
      </w:r>
    </w:p>
    <w:p w14:paraId="30472041" w14:textId="77777777" w:rsidR="000D781F" w:rsidRDefault="000D781F" w:rsidP="000D781F">
      <w:pPr>
        <w:tabs>
          <w:tab w:val="left" w:pos="426"/>
        </w:tabs>
        <w:jc w:val="both"/>
        <w:rPr>
          <w:sz w:val="26"/>
          <w:szCs w:val="26"/>
        </w:rPr>
      </w:pPr>
    </w:p>
    <w:p w14:paraId="16FBB167" w14:textId="35EE0372" w:rsidR="00095993" w:rsidRPr="00C928C7" w:rsidRDefault="00095993" w:rsidP="00C928C7">
      <w:pPr>
        <w:pStyle w:val="af"/>
        <w:numPr>
          <w:ilvl w:val="0"/>
          <w:numId w:val="16"/>
        </w:numPr>
        <w:tabs>
          <w:tab w:val="left" w:pos="426"/>
        </w:tabs>
        <w:jc w:val="both"/>
        <w:rPr>
          <w:b/>
          <w:sz w:val="26"/>
          <w:szCs w:val="26"/>
        </w:rPr>
      </w:pPr>
      <w:r w:rsidRPr="000D781F">
        <w:rPr>
          <w:b/>
          <w:sz w:val="26"/>
          <w:szCs w:val="26"/>
        </w:rPr>
        <w:t>ОТВЕТСТВЕННОСТЬ</w:t>
      </w:r>
      <w:r w:rsidR="00C928C7">
        <w:rPr>
          <w:b/>
          <w:sz w:val="26"/>
          <w:szCs w:val="26"/>
        </w:rPr>
        <w:t>.</w:t>
      </w:r>
    </w:p>
    <w:p w14:paraId="50D17523" w14:textId="77777777" w:rsidR="00095993" w:rsidRPr="000D781F" w:rsidRDefault="00095993" w:rsidP="000D781F">
      <w:pPr>
        <w:pStyle w:val="af"/>
        <w:numPr>
          <w:ilvl w:val="1"/>
          <w:numId w:val="16"/>
        </w:numPr>
        <w:tabs>
          <w:tab w:val="left" w:pos="0"/>
        </w:tabs>
        <w:ind w:left="0" w:firstLine="0"/>
        <w:jc w:val="both"/>
        <w:rPr>
          <w:sz w:val="26"/>
          <w:szCs w:val="26"/>
        </w:rPr>
      </w:pPr>
      <w:r w:rsidRPr="000D781F">
        <w:rPr>
          <w:sz w:val="26"/>
          <w:szCs w:val="26"/>
        </w:rPr>
        <w:t xml:space="preserve">Лица, виновные в нарушении требований настоящего Положения (попытка пройти на территорию в состоянии алкогольного (наркотического) опьянения, без пропуска, утрата, подделка пропуска, передача его другому лицу, </w:t>
      </w:r>
      <w:r w:rsidR="00335F93">
        <w:rPr>
          <w:sz w:val="26"/>
          <w:szCs w:val="26"/>
        </w:rPr>
        <w:t xml:space="preserve">использование для прохода чужого пропуска, оказание содействия в проходе лицу, не имеющему пропуска, проход по одному пропуску двух и более лиц одновременно, </w:t>
      </w:r>
      <w:r w:rsidRPr="000D781F">
        <w:rPr>
          <w:sz w:val="26"/>
          <w:szCs w:val="26"/>
        </w:rPr>
        <w:t xml:space="preserve">невыполнения </w:t>
      </w:r>
      <w:r w:rsidR="00335F93">
        <w:rPr>
          <w:sz w:val="26"/>
          <w:szCs w:val="26"/>
        </w:rPr>
        <w:t>(</w:t>
      </w:r>
      <w:r w:rsidR="00335F93" w:rsidRPr="000D781F">
        <w:rPr>
          <w:sz w:val="26"/>
          <w:szCs w:val="26"/>
        </w:rPr>
        <w:t>попытка</w:t>
      </w:r>
      <w:r w:rsidR="00335F93">
        <w:rPr>
          <w:sz w:val="26"/>
          <w:szCs w:val="26"/>
        </w:rPr>
        <w:t>)</w:t>
      </w:r>
      <w:r w:rsidR="00335F93" w:rsidRPr="000D781F">
        <w:rPr>
          <w:sz w:val="26"/>
          <w:szCs w:val="26"/>
        </w:rPr>
        <w:t xml:space="preserve"> </w:t>
      </w:r>
      <w:r w:rsidRPr="000D781F">
        <w:rPr>
          <w:sz w:val="26"/>
          <w:szCs w:val="26"/>
        </w:rPr>
        <w:t>законных требований работников охраны, уклонение от осмотра, вывоз (вынос) материальных ценностей без документов или по поддельным документам, курение в неустановленных местах, а также нарушение других требований</w:t>
      </w:r>
      <w:r w:rsidR="00061373" w:rsidRPr="000D781F">
        <w:rPr>
          <w:sz w:val="26"/>
          <w:szCs w:val="26"/>
        </w:rPr>
        <w:t xml:space="preserve"> и запретов</w:t>
      </w:r>
      <w:r w:rsidRPr="000D781F">
        <w:rPr>
          <w:sz w:val="26"/>
          <w:szCs w:val="26"/>
        </w:rPr>
        <w:t xml:space="preserve"> </w:t>
      </w:r>
      <w:r w:rsidRPr="000D781F">
        <w:rPr>
          <w:sz w:val="26"/>
          <w:szCs w:val="26"/>
        </w:rPr>
        <w:lastRenderedPageBreak/>
        <w:t>Положения), привлекаются к дисциплинарной ответственности в соответствии с действующим законодательством Российской Федерации</w:t>
      </w:r>
      <w:r w:rsidR="00335F93">
        <w:rPr>
          <w:sz w:val="26"/>
          <w:szCs w:val="26"/>
        </w:rPr>
        <w:t>,</w:t>
      </w:r>
      <w:r w:rsidRPr="000D781F">
        <w:rPr>
          <w:sz w:val="26"/>
          <w:szCs w:val="26"/>
        </w:rPr>
        <w:t xml:space="preserve"> Правилами внутреннего трудового распорядка Университета.</w:t>
      </w:r>
    </w:p>
    <w:p w14:paraId="0E87ACD0" w14:textId="77777777" w:rsidR="00061373" w:rsidRDefault="00335F93" w:rsidP="000D781F">
      <w:pPr>
        <w:pStyle w:val="af"/>
        <w:numPr>
          <w:ilvl w:val="1"/>
          <w:numId w:val="16"/>
        </w:numPr>
        <w:ind w:left="0" w:firstLine="0"/>
        <w:jc w:val="both"/>
        <w:rPr>
          <w:sz w:val="26"/>
          <w:szCs w:val="26"/>
        </w:rPr>
      </w:pPr>
      <w:r>
        <w:rPr>
          <w:sz w:val="26"/>
          <w:szCs w:val="26"/>
        </w:rPr>
        <w:t>Нарушители</w:t>
      </w:r>
      <w:r w:rsidR="00061373">
        <w:rPr>
          <w:sz w:val="26"/>
          <w:szCs w:val="26"/>
        </w:rPr>
        <w:t xml:space="preserve"> пропускного и внутриобъектового режимов Университета</w:t>
      </w:r>
      <w:r w:rsidR="00061373" w:rsidRPr="00061373">
        <w:rPr>
          <w:sz w:val="26"/>
          <w:szCs w:val="26"/>
        </w:rPr>
        <w:t xml:space="preserve"> также могут </w:t>
      </w:r>
      <w:r>
        <w:rPr>
          <w:sz w:val="26"/>
          <w:szCs w:val="26"/>
        </w:rPr>
        <w:t>нести ответственность в соответствии с</w:t>
      </w:r>
      <w:r w:rsidR="00061373" w:rsidRPr="00061373">
        <w:rPr>
          <w:sz w:val="26"/>
          <w:szCs w:val="26"/>
        </w:rPr>
        <w:t xml:space="preserve"> </w:t>
      </w:r>
      <w:r w:rsidR="00061373">
        <w:rPr>
          <w:sz w:val="26"/>
          <w:szCs w:val="26"/>
        </w:rPr>
        <w:t xml:space="preserve">административным и уголовным </w:t>
      </w:r>
      <w:r w:rsidR="00061373" w:rsidRPr="00061373">
        <w:rPr>
          <w:sz w:val="26"/>
          <w:szCs w:val="26"/>
        </w:rPr>
        <w:t>законодательством Российской Федерации.</w:t>
      </w:r>
    </w:p>
    <w:p w14:paraId="05FD6D06" w14:textId="69C6BD0F" w:rsidR="00061373" w:rsidRPr="00DB6FB1" w:rsidRDefault="00061373" w:rsidP="000D781F">
      <w:pPr>
        <w:pStyle w:val="af"/>
        <w:numPr>
          <w:ilvl w:val="1"/>
          <w:numId w:val="16"/>
        </w:numPr>
        <w:ind w:left="0" w:firstLine="0"/>
        <w:jc w:val="both"/>
        <w:rPr>
          <w:sz w:val="26"/>
          <w:szCs w:val="26"/>
        </w:rPr>
      </w:pPr>
      <w:r w:rsidRPr="00061373">
        <w:rPr>
          <w:rFonts w:eastAsia="Calibri"/>
          <w:sz w:val="26"/>
          <w:szCs w:val="26"/>
          <w:lang w:eastAsia="en-US"/>
        </w:rPr>
        <w:t xml:space="preserve">Лица, которые не согласны с правомерностью действий работников охраны и представителей </w:t>
      </w:r>
      <w:r>
        <w:rPr>
          <w:rFonts w:eastAsia="Calibri"/>
          <w:sz w:val="26"/>
          <w:szCs w:val="26"/>
          <w:lang w:eastAsia="en-US"/>
        </w:rPr>
        <w:t>Университета</w:t>
      </w:r>
      <w:r w:rsidRPr="00061373">
        <w:rPr>
          <w:rFonts w:eastAsia="Calibri"/>
          <w:sz w:val="26"/>
          <w:szCs w:val="26"/>
          <w:lang w:eastAsia="en-US"/>
        </w:rPr>
        <w:t>, при задержании, личном осмотре, осмотре вещей, изъятии вещей и документов, а также работники, по отношению к которым такие действия были применены, имеют право обжаловать эти действия в установленном порядке</w:t>
      </w:r>
      <w:r>
        <w:rPr>
          <w:rFonts w:eastAsia="Calibri"/>
          <w:sz w:val="26"/>
          <w:szCs w:val="26"/>
          <w:lang w:eastAsia="en-US"/>
        </w:rPr>
        <w:t>.</w:t>
      </w:r>
    </w:p>
    <w:p w14:paraId="664C4144" w14:textId="07E8AA9E" w:rsidR="00A635D4" w:rsidRDefault="00A635D4" w:rsidP="0000549E">
      <w:pPr>
        <w:rPr>
          <w:sz w:val="20"/>
          <w:szCs w:val="20"/>
        </w:rPr>
      </w:pPr>
    </w:p>
    <w:p w14:paraId="7C090375" w14:textId="07F215ED" w:rsidR="000960EF" w:rsidRPr="000960EF" w:rsidRDefault="00BE5F2B" w:rsidP="00C928C7">
      <w:pPr>
        <w:autoSpaceDE w:val="0"/>
        <w:autoSpaceDN w:val="0"/>
        <w:adjustRightInd w:val="0"/>
        <w:rPr>
          <w:sz w:val="26"/>
          <w:szCs w:val="26"/>
        </w:rPr>
      </w:pPr>
      <w:r>
        <w:rPr>
          <w:b/>
          <w:sz w:val="26"/>
          <w:szCs w:val="26"/>
        </w:rPr>
        <w:t>9</w:t>
      </w:r>
      <w:r w:rsidR="000960EF" w:rsidRPr="000960EF">
        <w:rPr>
          <w:b/>
          <w:sz w:val="26"/>
          <w:szCs w:val="26"/>
        </w:rPr>
        <w:t>. И</w:t>
      </w:r>
      <w:r w:rsidR="00BD7F13">
        <w:rPr>
          <w:b/>
          <w:sz w:val="26"/>
          <w:szCs w:val="26"/>
        </w:rPr>
        <w:t>ЗМЕНЕНИЯ И ДОПОЛНЕНИЯ</w:t>
      </w:r>
      <w:r w:rsidR="00C928C7">
        <w:rPr>
          <w:sz w:val="26"/>
          <w:szCs w:val="26"/>
        </w:rPr>
        <w:t>.</w:t>
      </w:r>
    </w:p>
    <w:p w14:paraId="00D6906D" w14:textId="77777777" w:rsidR="000960EF" w:rsidRPr="000960EF" w:rsidRDefault="00BE5F2B" w:rsidP="000960EF">
      <w:pPr>
        <w:autoSpaceDE w:val="0"/>
        <w:autoSpaceDN w:val="0"/>
        <w:adjustRightInd w:val="0"/>
        <w:jc w:val="both"/>
        <w:rPr>
          <w:sz w:val="26"/>
          <w:szCs w:val="26"/>
        </w:rPr>
      </w:pPr>
      <w:r>
        <w:rPr>
          <w:sz w:val="26"/>
          <w:szCs w:val="26"/>
        </w:rPr>
        <w:t>9</w:t>
      </w:r>
      <w:r w:rsidR="000960EF" w:rsidRPr="000960EF">
        <w:rPr>
          <w:sz w:val="26"/>
          <w:szCs w:val="26"/>
        </w:rPr>
        <w:t>.1. Настоящее Положение, его отдельные разделы и пункты могут быть дополнены, изменены по мере необходимости в рамках действующего законодательства.</w:t>
      </w:r>
    </w:p>
    <w:p w14:paraId="426F4EE2" w14:textId="77777777" w:rsidR="000960EF" w:rsidRPr="000960EF" w:rsidRDefault="00BE5F2B" w:rsidP="000960EF">
      <w:pPr>
        <w:autoSpaceDE w:val="0"/>
        <w:autoSpaceDN w:val="0"/>
        <w:adjustRightInd w:val="0"/>
        <w:jc w:val="both"/>
        <w:rPr>
          <w:sz w:val="26"/>
          <w:szCs w:val="26"/>
        </w:rPr>
      </w:pPr>
      <w:r>
        <w:rPr>
          <w:sz w:val="26"/>
          <w:szCs w:val="26"/>
        </w:rPr>
        <w:t>9</w:t>
      </w:r>
      <w:r w:rsidR="000960EF" w:rsidRPr="000960EF">
        <w:rPr>
          <w:sz w:val="26"/>
          <w:szCs w:val="26"/>
        </w:rPr>
        <w:t>.2. Настоящее Положение, изменения и дополнения к нему вводятся в действие приказом ректора.</w:t>
      </w:r>
    </w:p>
    <w:p w14:paraId="4332112A" w14:textId="77777777" w:rsidR="00A635D4" w:rsidRDefault="00A635D4" w:rsidP="0000549E">
      <w:pPr>
        <w:rPr>
          <w:sz w:val="20"/>
          <w:szCs w:val="20"/>
        </w:rPr>
      </w:pPr>
    </w:p>
    <w:p w14:paraId="77B9A55B" w14:textId="6FDE0379" w:rsidR="00A635D4" w:rsidRDefault="00A635D4" w:rsidP="0000549E">
      <w:pPr>
        <w:rPr>
          <w:sz w:val="20"/>
          <w:szCs w:val="20"/>
        </w:rPr>
      </w:pPr>
    </w:p>
    <w:p w14:paraId="333839AF" w14:textId="1CD67BCA" w:rsidR="00DB6FB1" w:rsidRDefault="00DB6FB1" w:rsidP="0000549E">
      <w:pPr>
        <w:rPr>
          <w:sz w:val="20"/>
          <w:szCs w:val="20"/>
        </w:rPr>
      </w:pPr>
    </w:p>
    <w:p w14:paraId="6B57BB56" w14:textId="4FF8B04B" w:rsidR="00DB6FB1" w:rsidRDefault="00DB6FB1" w:rsidP="0000549E">
      <w:pPr>
        <w:rPr>
          <w:sz w:val="20"/>
          <w:szCs w:val="20"/>
        </w:rPr>
      </w:pPr>
    </w:p>
    <w:p w14:paraId="129008A9" w14:textId="323549A3" w:rsidR="00DB6FB1" w:rsidRDefault="00DB6FB1" w:rsidP="0000549E">
      <w:pPr>
        <w:rPr>
          <w:sz w:val="20"/>
          <w:szCs w:val="20"/>
        </w:rPr>
      </w:pPr>
    </w:p>
    <w:p w14:paraId="4156BD12" w14:textId="2DFEA65A" w:rsidR="00DB6FB1" w:rsidRDefault="00DB6FB1" w:rsidP="0000549E">
      <w:pPr>
        <w:rPr>
          <w:sz w:val="20"/>
          <w:szCs w:val="20"/>
        </w:rPr>
      </w:pPr>
    </w:p>
    <w:p w14:paraId="1D40A057" w14:textId="033938B1" w:rsidR="00DB6FB1" w:rsidRDefault="00DB6FB1" w:rsidP="0000549E">
      <w:pPr>
        <w:rPr>
          <w:sz w:val="20"/>
          <w:szCs w:val="20"/>
        </w:rPr>
      </w:pPr>
    </w:p>
    <w:p w14:paraId="454083EA" w14:textId="7B38494F" w:rsidR="00DB6FB1" w:rsidRDefault="00DB6FB1" w:rsidP="0000549E">
      <w:pPr>
        <w:rPr>
          <w:sz w:val="20"/>
          <w:szCs w:val="20"/>
        </w:rPr>
      </w:pPr>
    </w:p>
    <w:p w14:paraId="39615143" w14:textId="63B01AE9" w:rsidR="00DB6FB1" w:rsidRDefault="00DB6FB1" w:rsidP="0000549E">
      <w:pPr>
        <w:rPr>
          <w:sz w:val="20"/>
          <w:szCs w:val="20"/>
        </w:rPr>
      </w:pPr>
    </w:p>
    <w:p w14:paraId="76054431" w14:textId="639D2FD9" w:rsidR="00DB6FB1" w:rsidRDefault="00DB6FB1" w:rsidP="0000549E">
      <w:pPr>
        <w:rPr>
          <w:sz w:val="20"/>
          <w:szCs w:val="20"/>
        </w:rPr>
      </w:pPr>
    </w:p>
    <w:p w14:paraId="20417CFD" w14:textId="41EC1A83" w:rsidR="00DB6FB1" w:rsidRDefault="00DB6FB1" w:rsidP="0000549E">
      <w:pPr>
        <w:rPr>
          <w:sz w:val="20"/>
          <w:szCs w:val="20"/>
        </w:rPr>
      </w:pPr>
    </w:p>
    <w:p w14:paraId="19C1E557" w14:textId="148D27CA" w:rsidR="00DB6FB1" w:rsidRDefault="00DB6FB1" w:rsidP="0000549E">
      <w:pPr>
        <w:rPr>
          <w:sz w:val="20"/>
          <w:szCs w:val="20"/>
        </w:rPr>
      </w:pPr>
    </w:p>
    <w:p w14:paraId="063C32FF" w14:textId="3A231922" w:rsidR="00DB6FB1" w:rsidRDefault="00DB6FB1" w:rsidP="0000549E">
      <w:pPr>
        <w:rPr>
          <w:sz w:val="20"/>
          <w:szCs w:val="20"/>
        </w:rPr>
      </w:pPr>
    </w:p>
    <w:p w14:paraId="6F880BAF" w14:textId="32720F7F" w:rsidR="00DB6FB1" w:rsidRDefault="00DB6FB1" w:rsidP="0000549E">
      <w:pPr>
        <w:rPr>
          <w:sz w:val="20"/>
          <w:szCs w:val="20"/>
        </w:rPr>
      </w:pPr>
    </w:p>
    <w:p w14:paraId="5CC9416C" w14:textId="45928F28" w:rsidR="00DB6FB1" w:rsidRDefault="00DB6FB1" w:rsidP="0000549E">
      <w:pPr>
        <w:rPr>
          <w:sz w:val="20"/>
          <w:szCs w:val="20"/>
        </w:rPr>
      </w:pPr>
    </w:p>
    <w:p w14:paraId="228ABEB6" w14:textId="73E4AF40" w:rsidR="00DB6FB1" w:rsidRDefault="00DB6FB1" w:rsidP="0000549E">
      <w:pPr>
        <w:rPr>
          <w:sz w:val="20"/>
          <w:szCs w:val="20"/>
        </w:rPr>
      </w:pPr>
    </w:p>
    <w:p w14:paraId="272417DF" w14:textId="51F66108" w:rsidR="00DB6FB1" w:rsidRDefault="00DB6FB1" w:rsidP="0000549E">
      <w:pPr>
        <w:rPr>
          <w:sz w:val="20"/>
          <w:szCs w:val="20"/>
        </w:rPr>
      </w:pPr>
    </w:p>
    <w:p w14:paraId="73F54AF1" w14:textId="6DDA2EED" w:rsidR="00DB6FB1" w:rsidRDefault="00DB6FB1" w:rsidP="0000549E">
      <w:pPr>
        <w:rPr>
          <w:sz w:val="20"/>
          <w:szCs w:val="20"/>
        </w:rPr>
      </w:pPr>
    </w:p>
    <w:p w14:paraId="66473BA6" w14:textId="581CEB87" w:rsidR="00DB6FB1" w:rsidRDefault="00DB6FB1" w:rsidP="0000549E">
      <w:pPr>
        <w:rPr>
          <w:sz w:val="20"/>
          <w:szCs w:val="20"/>
        </w:rPr>
      </w:pPr>
    </w:p>
    <w:p w14:paraId="68846DBC" w14:textId="3B84B024" w:rsidR="00DB6FB1" w:rsidRDefault="00DB6FB1" w:rsidP="0000549E">
      <w:pPr>
        <w:rPr>
          <w:sz w:val="20"/>
          <w:szCs w:val="20"/>
        </w:rPr>
      </w:pPr>
    </w:p>
    <w:p w14:paraId="6C6629F8" w14:textId="28228DAB" w:rsidR="00DB6FB1" w:rsidRDefault="00DB6FB1" w:rsidP="0000549E">
      <w:pPr>
        <w:rPr>
          <w:sz w:val="20"/>
          <w:szCs w:val="20"/>
        </w:rPr>
      </w:pPr>
    </w:p>
    <w:p w14:paraId="50A1AF37" w14:textId="79DBF09B" w:rsidR="00DB6FB1" w:rsidRDefault="00DB6FB1" w:rsidP="0000549E">
      <w:pPr>
        <w:rPr>
          <w:sz w:val="20"/>
          <w:szCs w:val="20"/>
        </w:rPr>
      </w:pPr>
    </w:p>
    <w:p w14:paraId="05AA67F8" w14:textId="4ED87C9A" w:rsidR="00DB6FB1" w:rsidRDefault="00DB6FB1" w:rsidP="0000549E">
      <w:pPr>
        <w:rPr>
          <w:sz w:val="20"/>
          <w:szCs w:val="20"/>
        </w:rPr>
      </w:pPr>
    </w:p>
    <w:p w14:paraId="62310060" w14:textId="11B9FE68" w:rsidR="00DB6FB1" w:rsidRDefault="00DB6FB1" w:rsidP="0000549E">
      <w:pPr>
        <w:rPr>
          <w:sz w:val="20"/>
          <w:szCs w:val="20"/>
        </w:rPr>
      </w:pPr>
    </w:p>
    <w:p w14:paraId="2761A3B7" w14:textId="43FB22DB" w:rsidR="00DB6FB1" w:rsidRDefault="00DB6FB1" w:rsidP="0000549E">
      <w:pPr>
        <w:rPr>
          <w:sz w:val="20"/>
          <w:szCs w:val="20"/>
        </w:rPr>
      </w:pPr>
    </w:p>
    <w:p w14:paraId="14751642" w14:textId="002DC234" w:rsidR="00DB6FB1" w:rsidRDefault="00DB6FB1" w:rsidP="0000549E">
      <w:pPr>
        <w:rPr>
          <w:sz w:val="20"/>
          <w:szCs w:val="20"/>
        </w:rPr>
      </w:pPr>
    </w:p>
    <w:p w14:paraId="7680040D" w14:textId="592A4296" w:rsidR="00DB6FB1" w:rsidRDefault="00DB6FB1" w:rsidP="0000549E">
      <w:pPr>
        <w:rPr>
          <w:sz w:val="20"/>
          <w:szCs w:val="20"/>
        </w:rPr>
      </w:pPr>
    </w:p>
    <w:p w14:paraId="45496004" w14:textId="07AF9035" w:rsidR="00DB6FB1" w:rsidRDefault="00DB6FB1" w:rsidP="0000549E">
      <w:pPr>
        <w:rPr>
          <w:sz w:val="20"/>
          <w:szCs w:val="20"/>
        </w:rPr>
      </w:pPr>
    </w:p>
    <w:p w14:paraId="753BE60A" w14:textId="48B16CE0" w:rsidR="00C928C7" w:rsidRDefault="00C928C7" w:rsidP="0000549E">
      <w:pPr>
        <w:rPr>
          <w:sz w:val="20"/>
          <w:szCs w:val="20"/>
        </w:rPr>
      </w:pPr>
    </w:p>
    <w:p w14:paraId="59AAAB09" w14:textId="0DCC238D" w:rsidR="00C928C7" w:rsidRDefault="00C928C7" w:rsidP="0000549E">
      <w:pPr>
        <w:rPr>
          <w:sz w:val="20"/>
          <w:szCs w:val="20"/>
        </w:rPr>
      </w:pPr>
    </w:p>
    <w:p w14:paraId="6B7C8F11" w14:textId="036B629A" w:rsidR="00C928C7" w:rsidRDefault="00C928C7" w:rsidP="0000549E">
      <w:pPr>
        <w:rPr>
          <w:sz w:val="20"/>
          <w:szCs w:val="20"/>
        </w:rPr>
      </w:pPr>
    </w:p>
    <w:p w14:paraId="49B25342" w14:textId="79912A23" w:rsidR="00C928C7" w:rsidRDefault="00C928C7" w:rsidP="0000549E">
      <w:pPr>
        <w:rPr>
          <w:sz w:val="20"/>
          <w:szCs w:val="20"/>
        </w:rPr>
      </w:pPr>
    </w:p>
    <w:p w14:paraId="510A753A" w14:textId="288FC1AE" w:rsidR="00C928C7" w:rsidRDefault="00C928C7" w:rsidP="0000549E">
      <w:pPr>
        <w:rPr>
          <w:sz w:val="20"/>
          <w:szCs w:val="20"/>
        </w:rPr>
      </w:pPr>
    </w:p>
    <w:p w14:paraId="2E05ED21" w14:textId="2DEC563D" w:rsidR="00C928C7" w:rsidRDefault="00C928C7" w:rsidP="0000549E">
      <w:pPr>
        <w:rPr>
          <w:sz w:val="20"/>
          <w:szCs w:val="20"/>
        </w:rPr>
      </w:pPr>
    </w:p>
    <w:p w14:paraId="59F1478F" w14:textId="3E83027A" w:rsidR="00DB6FB1" w:rsidRDefault="00DB6FB1" w:rsidP="0000549E">
      <w:pPr>
        <w:rPr>
          <w:sz w:val="20"/>
          <w:szCs w:val="20"/>
        </w:rPr>
      </w:pPr>
      <w:bookmarkStart w:id="0" w:name="_GoBack"/>
      <w:bookmarkEnd w:id="0"/>
    </w:p>
    <w:p w14:paraId="28099E61" w14:textId="77777777" w:rsidR="00A635D4" w:rsidRPr="00DF6D68" w:rsidRDefault="00A635D4" w:rsidP="00DF6D68">
      <w:pPr>
        <w:spacing w:before="110"/>
        <w:ind w:left="6372" w:firstLine="708"/>
        <w:jc w:val="both"/>
        <w:rPr>
          <w:sz w:val="20"/>
          <w:szCs w:val="20"/>
        </w:rPr>
      </w:pPr>
      <w:r w:rsidRPr="00DF6D68">
        <w:rPr>
          <w:bCs/>
          <w:sz w:val="20"/>
          <w:szCs w:val="20"/>
        </w:rPr>
        <w:lastRenderedPageBreak/>
        <w:t xml:space="preserve">Приложение </w:t>
      </w:r>
      <w:r w:rsidR="00DF6D68" w:rsidRPr="00DF6D68">
        <w:rPr>
          <w:bCs/>
          <w:sz w:val="20"/>
          <w:szCs w:val="20"/>
        </w:rPr>
        <w:t xml:space="preserve">№ </w:t>
      </w:r>
      <w:r w:rsidRPr="00DF6D68">
        <w:rPr>
          <w:bCs/>
          <w:sz w:val="20"/>
          <w:szCs w:val="20"/>
        </w:rPr>
        <w:t>1</w:t>
      </w:r>
    </w:p>
    <w:p w14:paraId="140DAEB5" w14:textId="77777777" w:rsidR="00A635D4" w:rsidRPr="00DF6D68" w:rsidRDefault="00DF6D68" w:rsidP="00DF6D68">
      <w:pPr>
        <w:ind w:left="5664"/>
        <w:jc w:val="both"/>
        <w:rPr>
          <w:sz w:val="20"/>
          <w:szCs w:val="20"/>
        </w:rPr>
      </w:pPr>
      <w:r w:rsidRPr="00DF6D68">
        <w:rPr>
          <w:sz w:val="20"/>
          <w:szCs w:val="20"/>
        </w:rPr>
        <w:t>к Положению</w:t>
      </w:r>
      <w:r>
        <w:rPr>
          <w:sz w:val="20"/>
          <w:szCs w:val="20"/>
        </w:rPr>
        <w:t xml:space="preserve"> об организации пропускного и </w:t>
      </w:r>
      <w:r w:rsidRPr="00DF6D68">
        <w:rPr>
          <w:sz w:val="20"/>
          <w:szCs w:val="20"/>
        </w:rPr>
        <w:t>внутриобъектового</w:t>
      </w:r>
      <w:r>
        <w:rPr>
          <w:sz w:val="20"/>
          <w:szCs w:val="20"/>
        </w:rPr>
        <w:t xml:space="preserve"> </w:t>
      </w:r>
      <w:r w:rsidRPr="00DF6D68">
        <w:rPr>
          <w:sz w:val="20"/>
          <w:szCs w:val="20"/>
        </w:rPr>
        <w:t>режимов на объектах (территориях) ФГБОУ ВО СГМУ Минздрава России</w:t>
      </w:r>
      <w:r>
        <w:rPr>
          <w:sz w:val="20"/>
          <w:szCs w:val="20"/>
        </w:rPr>
        <w:t xml:space="preserve"> </w:t>
      </w:r>
    </w:p>
    <w:p w14:paraId="6BF40375" w14:textId="77777777" w:rsidR="00DF6D68" w:rsidRDefault="00DF6D68" w:rsidP="00B94FA9">
      <w:pPr>
        <w:ind w:firstLine="708"/>
        <w:jc w:val="both"/>
        <w:rPr>
          <w:sz w:val="26"/>
          <w:szCs w:val="26"/>
        </w:rPr>
      </w:pPr>
    </w:p>
    <w:p w14:paraId="0B359811" w14:textId="77777777" w:rsidR="00B94FA9" w:rsidRDefault="00B94FA9" w:rsidP="00B94FA9">
      <w:pPr>
        <w:ind w:firstLine="708"/>
        <w:jc w:val="both"/>
        <w:rPr>
          <w:sz w:val="26"/>
          <w:szCs w:val="26"/>
        </w:rPr>
      </w:pPr>
      <w:r>
        <w:rPr>
          <w:sz w:val="26"/>
          <w:szCs w:val="26"/>
        </w:rPr>
        <w:t>Согласовано</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Начальнику отдела</w:t>
      </w:r>
    </w:p>
    <w:p w14:paraId="221781B2" w14:textId="77777777" w:rsidR="00B94FA9" w:rsidRDefault="00B94FA9" w:rsidP="00B94FA9">
      <w:pPr>
        <w:jc w:val="both"/>
        <w:rPr>
          <w:sz w:val="20"/>
          <w:szCs w:val="20"/>
        </w:rPr>
      </w:pPr>
      <w:r>
        <w:rPr>
          <w:sz w:val="26"/>
          <w:szCs w:val="26"/>
        </w:rPr>
        <w:tab/>
        <w:t xml:space="preserve">   </w:t>
      </w:r>
      <w:r w:rsidRPr="00B94FA9">
        <w:rPr>
          <w:sz w:val="16"/>
          <w:szCs w:val="16"/>
        </w:rPr>
        <w:t>(подпись, дата)</w:t>
      </w:r>
      <w:r w:rsidRPr="00B94FA9">
        <w:rPr>
          <w:sz w:val="16"/>
          <w:szCs w:val="1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комплексной безопасности </w:t>
      </w:r>
    </w:p>
    <w:p w14:paraId="7AD74202" w14:textId="77777777" w:rsidR="00A635D4" w:rsidRDefault="00A635D4" w:rsidP="0000549E">
      <w:pPr>
        <w:jc w:val="center"/>
        <w:rPr>
          <w:sz w:val="20"/>
          <w:szCs w:val="20"/>
        </w:rPr>
      </w:pPr>
    </w:p>
    <w:p w14:paraId="2F0C3758" w14:textId="77777777" w:rsidR="00A635D4" w:rsidRDefault="00A635D4" w:rsidP="0000549E">
      <w:pPr>
        <w:jc w:val="center"/>
        <w:rPr>
          <w:sz w:val="20"/>
          <w:szCs w:val="20"/>
        </w:rPr>
      </w:pPr>
    </w:p>
    <w:p w14:paraId="02B4051D" w14:textId="77777777" w:rsidR="00B94FA9" w:rsidRDefault="00B94FA9" w:rsidP="0000549E">
      <w:pPr>
        <w:jc w:val="center"/>
        <w:rPr>
          <w:sz w:val="20"/>
          <w:szCs w:val="20"/>
        </w:rPr>
      </w:pPr>
    </w:p>
    <w:p w14:paraId="4F34CA5A" w14:textId="77777777" w:rsidR="00A635D4" w:rsidRDefault="00A635D4" w:rsidP="0000549E">
      <w:pPr>
        <w:spacing w:before="134"/>
        <w:jc w:val="center"/>
      </w:pPr>
      <w:r>
        <w:rPr>
          <w:b/>
          <w:bCs/>
        </w:rPr>
        <w:t>СЛУЖЕБНАЯ ЗАПИСКА</w:t>
      </w:r>
    </w:p>
    <w:p w14:paraId="3743CDF8" w14:textId="77777777" w:rsidR="00A635D4" w:rsidRDefault="00A635D4" w:rsidP="0000549E">
      <w:pPr>
        <w:jc w:val="both"/>
        <w:rPr>
          <w:sz w:val="20"/>
          <w:szCs w:val="20"/>
        </w:rPr>
      </w:pPr>
    </w:p>
    <w:p w14:paraId="3F416375" w14:textId="77777777" w:rsidR="00263882" w:rsidRPr="00263882" w:rsidRDefault="00263882" w:rsidP="0000549E">
      <w:pPr>
        <w:jc w:val="both"/>
        <w:rPr>
          <w:sz w:val="26"/>
          <w:szCs w:val="26"/>
        </w:rPr>
      </w:pPr>
      <w:r>
        <w:rPr>
          <w:sz w:val="20"/>
          <w:szCs w:val="20"/>
        </w:rPr>
        <w:tab/>
      </w:r>
      <w:r w:rsidRPr="00263882">
        <w:rPr>
          <w:sz w:val="26"/>
          <w:szCs w:val="26"/>
        </w:rPr>
        <w:t>В связи</w:t>
      </w:r>
      <w:r>
        <w:rPr>
          <w:sz w:val="26"/>
          <w:szCs w:val="26"/>
        </w:rPr>
        <w:t xml:space="preserve"> (</w:t>
      </w:r>
      <w:r w:rsidRPr="003C6348">
        <w:rPr>
          <w:i/>
          <w:sz w:val="26"/>
          <w:szCs w:val="26"/>
        </w:rPr>
        <w:t>указать причину</w:t>
      </w:r>
      <w:r>
        <w:rPr>
          <w:sz w:val="26"/>
          <w:szCs w:val="26"/>
        </w:rPr>
        <w:t>),</w:t>
      </w:r>
      <w:r w:rsidR="003C6348">
        <w:rPr>
          <w:sz w:val="26"/>
          <w:szCs w:val="26"/>
        </w:rPr>
        <w:t xml:space="preserve"> прошу согласовать допуск (</w:t>
      </w:r>
      <w:r w:rsidR="003C6348" w:rsidRPr="003C6348">
        <w:rPr>
          <w:i/>
          <w:sz w:val="26"/>
          <w:szCs w:val="26"/>
        </w:rPr>
        <w:t>куда именно</w:t>
      </w:r>
      <w:r w:rsidR="003C6348">
        <w:rPr>
          <w:sz w:val="26"/>
          <w:szCs w:val="26"/>
        </w:rPr>
        <w:t xml:space="preserve">) </w:t>
      </w:r>
      <w:r>
        <w:rPr>
          <w:sz w:val="26"/>
          <w:szCs w:val="26"/>
        </w:rPr>
        <w:t>ФИО, должность</w:t>
      </w:r>
      <w:r w:rsidR="003C6348">
        <w:rPr>
          <w:sz w:val="26"/>
          <w:szCs w:val="26"/>
        </w:rPr>
        <w:t xml:space="preserve">, в период времени (часов), дата (даты). </w:t>
      </w:r>
    </w:p>
    <w:p w14:paraId="4A915A77" w14:textId="77777777" w:rsidR="00A635D4" w:rsidRPr="00263882" w:rsidRDefault="00263882" w:rsidP="0000549E">
      <w:pPr>
        <w:rPr>
          <w:sz w:val="26"/>
          <w:szCs w:val="26"/>
        </w:rPr>
      </w:pPr>
      <w:r w:rsidRPr="00263882">
        <w:rPr>
          <w:sz w:val="26"/>
          <w:szCs w:val="26"/>
        </w:rPr>
        <w:tab/>
      </w:r>
      <w:r w:rsidRPr="00263882">
        <w:rPr>
          <w:sz w:val="26"/>
          <w:szCs w:val="26"/>
        </w:rPr>
        <w:tab/>
      </w:r>
    </w:p>
    <w:p w14:paraId="454874B3" w14:textId="77777777" w:rsidR="00A635D4" w:rsidRDefault="00A635D4" w:rsidP="0000549E">
      <w:pPr>
        <w:spacing w:before="58"/>
      </w:pPr>
      <w:r>
        <w:t>Руководитель</w:t>
      </w:r>
    </w:p>
    <w:p w14:paraId="07B1DF55" w14:textId="77777777" w:rsidR="00A635D4" w:rsidRDefault="00A635D4" w:rsidP="0000549E">
      <w:pPr>
        <w:tabs>
          <w:tab w:val="left" w:pos="5304"/>
          <w:tab w:val="left" w:pos="7790"/>
        </w:tabs>
        <w:spacing w:before="192"/>
        <w:jc w:val="both"/>
        <w:rPr>
          <w:i/>
          <w:iCs/>
        </w:rPr>
      </w:pPr>
      <w:r>
        <w:rPr>
          <w:i/>
          <w:iCs/>
        </w:rPr>
        <w:t>(структурного подразделения, организации)</w:t>
      </w:r>
      <w:r>
        <w:rPr>
          <w:i/>
          <w:iCs/>
        </w:rPr>
        <w:tab/>
        <w:t>(подпись)</w:t>
      </w:r>
      <w:r>
        <w:rPr>
          <w:i/>
          <w:iCs/>
        </w:rPr>
        <w:tab/>
        <w:t>(Фамилия</w:t>
      </w:r>
      <w:r w:rsidR="003C6348">
        <w:rPr>
          <w:i/>
          <w:iCs/>
        </w:rPr>
        <w:t xml:space="preserve"> </w:t>
      </w:r>
      <w:r>
        <w:rPr>
          <w:i/>
          <w:iCs/>
        </w:rPr>
        <w:t>И.О.)</w:t>
      </w:r>
    </w:p>
    <w:p w14:paraId="4DD16D5C" w14:textId="77777777" w:rsidR="003C6348" w:rsidRDefault="003C6348" w:rsidP="0000549E">
      <w:pPr>
        <w:tabs>
          <w:tab w:val="left" w:pos="5304"/>
          <w:tab w:val="left" w:pos="7790"/>
        </w:tabs>
        <w:spacing w:before="192"/>
        <w:jc w:val="both"/>
      </w:pPr>
    </w:p>
    <w:p w14:paraId="765D4613" w14:textId="77777777" w:rsidR="00A635D4" w:rsidRDefault="003C6348" w:rsidP="0000549E">
      <w:pPr>
        <w:tabs>
          <w:tab w:val="left" w:leader="underscore" w:pos="701"/>
          <w:tab w:val="left" w:leader="underscore" w:pos="2434"/>
          <w:tab w:val="left" w:leader="underscore" w:pos="3187"/>
        </w:tabs>
      </w:pPr>
      <w:r>
        <w:t>«</w:t>
      </w:r>
      <w:r>
        <w:tab/>
        <w:t xml:space="preserve">» </w:t>
      </w:r>
      <w:r>
        <w:tab/>
        <w:t>20</w:t>
      </w:r>
      <w:r w:rsidR="00A635D4">
        <w:tab/>
        <w:t>г.</w:t>
      </w:r>
    </w:p>
    <w:p w14:paraId="73563711" w14:textId="77777777" w:rsidR="00A635D4" w:rsidRDefault="00A635D4" w:rsidP="0000549E">
      <w:pPr>
        <w:spacing w:before="24"/>
        <w:rPr>
          <w:sz w:val="20"/>
          <w:szCs w:val="20"/>
        </w:rPr>
        <w:sectPr w:rsidR="00A635D4">
          <w:headerReference w:type="even" r:id="rId8"/>
          <w:headerReference w:type="default" r:id="rId9"/>
          <w:footerReference w:type="even" r:id="rId10"/>
          <w:footerReference w:type="default" r:id="rId11"/>
          <w:type w:val="continuous"/>
          <w:pgSz w:w="11905" w:h="16837"/>
          <w:pgMar w:top="720" w:right="1176" w:bottom="1440" w:left="1176" w:header="720" w:footer="720" w:gutter="0"/>
          <w:cols w:space="720"/>
        </w:sectPr>
      </w:pPr>
    </w:p>
    <w:p w14:paraId="4D8B843B" w14:textId="77777777" w:rsidR="00A635D4" w:rsidRDefault="00A635D4" w:rsidP="0000549E">
      <w:pPr>
        <w:jc w:val="both"/>
        <w:rPr>
          <w:sz w:val="20"/>
          <w:szCs w:val="20"/>
        </w:rPr>
      </w:pPr>
    </w:p>
    <w:p w14:paraId="7C5CAB6A" w14:textId="77777777" w:rsidR="00A635D4" w:rsidRDefault="00A635D4" w:rsidP="0000549E">
      <w:pPr>
        <w:spacing w:before="1627"/>
        <w:rPr>
          <w:sz w:val="20"/>
          <w:szCs w:val="20"/>
        </w:rPr>
        <w:sectPr w:rsidR="00A635D4">
          <w:headerReference w:type="even" r:id="rId12"/>
          <w:headerReference w:type="default" r:id="rId13"/>
          <w:footerReference w:type="even" r:id="rId14"/>
          <w:footerReference w:type="default" r:id="rId15"/>
          <w:type w:val="continuous"/>
          <w:pgSz w:w="11905" w:h="16837"/>
          <w:pgMar w:top="720" w:right="3194" w:bottom="1440" w:left="1932" w:header="720" w:footer="720" w:gutter="0"/>
          <w:cols w:space="720"/>
        </w:sectPr>
      </w:pPr>
    </w:p>
    <w:p w14:paraId="0A28F580" w14:textId="77777777" w:rsidR="00A635D4" w:rsidRDefault="003C6348" w:rsidP="003C6348">
      <w:pPr>
        <w:ind w:right="5"/>
        <w:jc w:val="both"/>
        <w:rPr>
          <w:sz w:val="20"/>
          <w:szCs w:val="20"/>
        </w:rPr>
      </w:pPr>
      <w:r>
        <w:rPr>
          <w:sz w:val="20"/>
          <w:szCs w:val="20"/>
        </w:rPr>
        <w:t>Пример: «В связи с подготовкой к зимнему отопительному сезону прошу согласовать допуск на рабочее место (пр. Троицкий, д.51) Ивановой И.И., инженера ЭТУ, с 09:00 до 18:00 01.10.2025».</w:t>
      </w:r>
    </w:p>
    <w:p w14:paraId="605EE9DE" w14:textId="77777777" w:rsidR="00A635D4" w:rsidRDefault="00A635D4" w:rsidP="0000549E">
      <w:pPr>
        <w:ind w:right="5"/>
        <w:jc w:val="right"/>
        <w:rPr>
          <w:sz w:val="20"/>
          <w:szCs w:val="20"/>
        </w:rPr>
      </w:pPr>
    </w:p>
    <w:p w14:paraId="343ED698" w14:textId="77777777" w:rsidR="00A635D4" w:rsidRDefault="00A635D4" w:rsidP="0000549E">
      <w:pPr>
        <w:ind w:right="5"/>
        <w:jc w:val="right"/>
        <w:rPr>
          <w:sz w:val="20"/>
          <w:szCs w:val="20"/>
        </w:rPr>
      </w:pPr>
    </w:p>
    <w:p w14:paraId="69BB631A" w14:textId="77777777" w:rsidR="00A635D4" w:rsidRDefault="00A635D4" w:rsidP="0000549E">
      <w:pPr>
        <w:ind w:right="5"/>
        <w:jc w:val="right"/>
        <w:rPr>
          <w:sz w:val="20"/>
          <w:szCs w:val="20"/>
        </w:rPr>
      </w:pPr>
    </w:p>
    <w:p w14:paraId="54D5CD23" w14:textId="77777777" w:rsidR="00A635D4" w:rsidRDefault="00A635D4" w:rsidP="0000549E">
      <w:pPr>
        <w:ind w:right="5"/>
        <w:jc w:val="right"/>
        <w:rPr>
          <w:sz w:val="20"/>
          <w:szCs w:val="20"/>
        </w:rPr>
      </w:pPr>
    </w:p>
    <w:p w14:paraId="292B98C0" w14:textId="77777777" w:rsidR="00A635D4" w:rsidRDefault="00A635D4" w:rsidP="0000549E">
      <w:pPr>
        <w:ind w:right="5"/>
        <w:jc w:val="right"/>
        <w:rPr>
          <w:sz w:val="20"/>
          <w:szCs w:val="20"/>
        </w:rPr>
      </w:pPr>
    </w:p>
    <w:p w14:paraId="088FB9D9" w14:textId="77777777" w:rsidR="00A635D4" w:rsidRDefault="00A635D4" w:rsidP="0000549E">
      <w:pPr>
        <w:ind w:right="5"/>
        <w:jc w:val="right"/>
        <w:rPr>
          <w:sz w:val="20"/>
          <w:szCs w:val="20"/>
        </w:rPr>
      </w:pPr>
    </w:p>
    <w:p w14:paraId="0CD960E0" w14:textId="77777777" w:rsidR="00A635D4" w:rsidRDefault="00A635D4" w:rsidP="0000549E">
      <w:pPr>
        <w:ind w:right="5"/>
        <w:jc w:val="right"/>
        <w:rPr>
          <w:sz w:val="20"/>
          <w:szCs w:val="20"/>
        </w:rPr>
      </w:pPr>
    </w:p>
    <w:p w14:paraId="0A6616D8" w14:textId="77777777" w:rsidR="00A635D4" w:rsidRDefault="00A635D4" w:rsidP="0000549E">
      <w:pPr>
        <w:ind w:right="5"/>
        <w:jc w:val="right"/>
        <w:rPr>
          <w:sz w:val="20"/>
          <w:szCs w:val="20"/>
        </w:rPr>
      </w:pPr>
    </w:p>
    <w:p w14:paraId="0987090E" w14:textId="77777777" w:rsidR="003C6348" w:rsidRDefault="003C6348" w:rsidP="0000549E">
      <w:pPr>
        <w:ind w:right="5"/>
        <w:jc w:val="right"/>
        <w:rPr>
          <w:sz w:val="20"/>
          <w:szCs w:val="20"/>
        </w:rPr>
      </w:pPr>
    </w:p>
    <w:p w14:paraId="1C73147D" w14:textId="77777777" w:rsidR="003C6348" w:rsidRDefault="003C6348" w:rsidP="0000549E">
      <w:pPr>
        <w:ind w:right="5"/>
        <w:jc w:val="right"/>
        <w:rPr>
          <w:sz w:val="20"/>
          <w:szCs w:val="20"/>
        </w:rPr>
      </w:pPr>
    </w:p>
    <w:p w14:paraId="05E5ADF2" w14:textId="77777777" w:rsidR="003C6348" w:rsidRDefault="003C6348" w:rsidP="0000549E">
      <w:pPr>
        <w:ind w:right="5"/>
        <w:jc w:val="right"/>
        <w:rPr>
          <w:sz w:val="20"/>
          <w:szCs w:val="20"/>
        </w:rPr>
      </w:pPr>
    </w:p>
    <w:p w14:paraId="574EC8AC" w14:textId="77777777" w:rsidR="003C6348" w:rsidRDefault="003C6348" w:rsidP="0000549E">
      <w:pPr>
        <w:ind w:right="5"/>
        <w:jc w:val="right"/>
        <w:rPr>
          <w:sz w:val="20"/>
          <w:szCs w:val="20"/>
        </w:rPr>
      </w:pPr>
    </w:p>
    <w:p w14:paraId="04754B53" w14:textId="77777777" w:rsidR="003C6348" w:rsidRDefault="003C6348" w:rsidP="0000549E">
      <w:pPr>
        <w:ind w:right="5"/>
        <w:jc w:val="right"/>
        <w:rPr>
          <w:sz w:val="20"/>
          <w:szCs w:val="20"/>
        </w:rPr>
      </w:pPr>
    </w:p>
    <w:p w14:paraId="22D764A7" w14:textId="77777777" w:rsidR="003C6348" w:rsidRDefault="003C6348" w:rsidP="0000549E">
      <w:pPr>
        <w:ind w:right="5"/>
        <w:jc w:val="right"/>
        <w:rPr>
          <w:sz w:val="20"/>
          <w:szCs w:val="20"/>
        </w:rPr>
      </w:pPr>
    </w:p>
    <w:p w14:paraId="3C3D28AB" w14:textId="77777777" w:rsidR="003C6348" w:rsidRDefault="003C6348" w:rsidP="0000549E">
      <w:pPr>
        <w:ind w:right="5"/>
        <w:jc w:val="right"/>
        <w:rPr>
          <w:sz w:val="20"/>
          <w:szCs w:val="20"/>
        </w:rPr>
      </w:pPr>
    </w:p>
    <w:p w14:paraId="114E0556" w14:textId="77777777" w:rsidR="003C6348" w:rsidRDefault="003C6348" w:rsidP="0000549E">
      <w:pPr>
        <w:ind w:right="5"/>
        <w:jc w:val="right"/>
        <w:rPr>
          <w:sz w:val="20"/>
          <w:szCs w:val="20"/>
        </w:rPr>
      </w:pPr>
    </w:p>
    <w:p w14:paraId="792F6637" w14:textId="77777777" w:rsidR="003C6348" w:rsidRDefault="003C6348" w:rsidP="0000549E">
      <w:pPr>
        <w:ind w:right="5"/>
        <w:jc w:val="right"/>
        <w:rPr>
          <w:sz w:val="20"/>
          <w:szCs w:val="20"/>
        </w:rPr>
      </w:pPr>
    </w:p>
    <w:p w14:paraId="2A71521B" w14:textId="77777777" w:rsidR="003C6348" w:rsidRDefault="003C6348" w:rsidP="0000549E">
      <w:pPr>
        <w:ind w:right="5"/>
        <w:jc w:val="right"/>
        <w:rPr>
          <w:sz w:val="20"/>
          <w:szCs w:val="20"/>
        </w:rPr>
      </w:pPr>
    </w:p>
    <w:p w14:paraId="58678EAE" w14:textId="77777777" w:rsidR="003C6348" w:rsidRDefault="003C6348" w:rsidP="0000549E">
      <w:pPr>
        <w:ind w:right="5"/>
        <w:jc w:val="right"/>
        <w:rPr>
          <w:sz w:val="20"/>
          <w:szCs w:val="20"/>
        </w:rPr>
      </w:pPr>
    </w:p>
    <w:p w14:paraId="17D97DE2" w14:textId="77777777" w:rsidR="003C6348" w:rsidRDefault="003C6348" w:rsidP="0000549E">
      <w:pPr>
        <w:ind w:right="5"/>
        <w:jc w:val="right"/>
        <w:rPr>
          <w:sz w:val="20"/>
          <w:szCs w:val="20"/>
        </w:rPr>
      </w:pPr>
    </w:p>
    <w:p w14:paraId="0DBF0452" w14:textId="77777777" w:rsidR="003C6348" w:rsidRDefault="003C6348" w:rsidP="0000549E">
      <w:pPr>
        <w:ind w:right="5"/>
        <w:jc w:val="right"/>
        <w:rPr>
          <w:sz w:val="20"/>
          <w:szCs w:val="20"/>
        </w:rPr>
      </w:pPr>
    </w:p>
    <w:p w14:paraId="7415809F" w14:textId="77777777" w:rsidR="003C6348" w:rsidRDefault="003C6348" w:rsidP="0000549E">
      <w:pPr>
        <w:ind w:right="5"/>
        <w:jc w:val="right"/>
        <w:rPr>
          <w:sz w:val="20"/>
          <w:szCs w:val="20"/>
        </w:rPr>
      </w:pPr>
    </w:p>
    <w:p w14:paraId="77F454DC" w14:textId="77777777" w:rsidR="003C6348" w:rsidRDefault="003C6348" w:rsidP="0000549E">
      <w:pPr>
        <w:ind w:right="5"/>
        <w:jc w:val="right"/>
        <w:rPr>
          <w:sz w:val="20"/>
          <w:szCs w:val="20"/>
        </w:rPr>
      </w:pPr>
    </w:p>
    <w:p w14:paraId="73687AEC" w14:textId="77777777" w:rsidR="003C6348" w:rsidRDefault="003C6348" w:rsidP="0000549E">
      <w:pPr>
        <w:ind w:right="5"/>
        <w:jc w:val="right"/>
        <w:rPr>
          <w:sz w:val="20"/>
          <w:szCs w:val="20"/>
        </w:rPr>
      </w:pPr>
    </w:p>
    <w:p w14:paraId="0A40AB72" w14:textId="77777777" w:rsidR="003C6348" w:rsidRDefault="003C6348" w:rsidP="0000549E">
      <w:pPr>
        <w:ind w:right="5"/>
        <w:jc w:val="right"/>
        <w:rPr>
          <w:sz w:val="20"/>
          <w:szCs w:val="20"/>
        </w:rPr>
      </w:pPr>
    </w:p>
    <w:p w14:paraId="6DFDE3B1" w14:textId="77777777" w:rsidR="003C6348" w:rsidRDefault="003C6348" w:rsidP="0000549E">
      <w:pPr>
        <w:ind w:right="5"/>
        <w:jc w:val="right"/>
        <w:rPr>
          <w:sz w:val="20"/>
          <w:szCs w:val="20"/>
        </w:rPr>
      </w:pPr>
    </w:p>
    <w:p w14:paraId="4014EEBE" w14:textId="77777777" w:rsidR="003C6348" w:rsidRDefault="003C6348" w:rsidP="0000549E">
      <w:pPr>
        <w:ind w:right="5"/>
        <w:jc w:val="right"/>
        <w:rPr>
          <w:sz w:val="20"/>
          <w:szCs w:val="20"/>
        </w:rPr>
      </w:pPr>
    </w:p>
    <w:p w14:paraId="7E17C929" w14:textId="77777777" w:rsidR="00B1734C" w:rsidRDefault="00B1734C" w:rsidP="00DF6D68">
      <w:pPr>
        <w:spacing w:before="96"/>
        <w:ind w:right="5"/>
        <w:rPr>
          <w:b/>
          <w:bCs/>
          <w:sz w:val="26"/>
          <w:szCs w:val="26"/>
        </w:rPr>
      </w:pPr>
    </w:p>
    <w:p w14:paraId="718D1770" w14:textId="77777777" w:rsidR="00DF6D68" w:rsidRPr="00DF6D68" w:rsidRDefault="00DF6D68" w:rsidP="00DF6D68">
      <w:pPr>
        <w:spacing w:before="110"/>
        <w:ind w:left="6372" w:firstLine="708"/>
        <w:jc w:val="both"/>
        <w:rPr>
          <w:sz w:val="20"/>
          <w:szCs w:val="20"/>
        </w:rPr>
      </w:pPr>
      <w:r w:rsidRPr="00DF6D68">
        <w:rPr>
          <w:bCs/>
          <w:sz w:val="20"/>
          <w:szCs w:val="20"/>
        </w:rPr>
        <w:lastRenderedPageBreak/>
        <w:t xml:space="preserve">Приложение № </w:t>
      </w:r>
      <w:r>
        <w:rPr>
          <w:bCs/>
          <w:sz w:val="20"/>
          <w:szCs w:val="20"/>
        </w:rPr>
        <w:t>2</w:t>
      </w:r>
    </w:p>
    <w:p w14:paraId="4CC9131B" w14:textId="77777777" w:rsidR="003873F1" w:rsidRPr="003873F1" w:rsidRDefault="00DF6D68" w:rsidP="00DF6D68">
      <w:pPr>
        <w:spacing w:line="240" w:lineRule="exact"/>
        <w:ind w:left="6451"/>
        <w:rPr>
          <w:sz w:val="20"/>
          <w:szCs w:val="20"/>
        </w:rPr>
      </w:pPr>
      <w:r w:rsidRPr="00DF6D68">
        <w:rPr>
          <w:sz w:val="20"/>
          <w:szCs w:val="20"/>
        </w:rPr>
        <w:t>к Положению</w:t>
      </w:r>
      <w:r>
        <w:rPr>
          <w:sz w:val="20"/>
          <w:szCs w:val="20"/>
        </w:rPr>
        <w:t xml:space="preserve"> об организации пропускного и </w:t>
      </w:r>
      <w:r w:rsidRPr="00DF6D68">
        <w:rPr>
          <w:sz w:val="20"/>
          <w:szCs w:val="20"/>
        </w:rPr>
        <w:t>внутриобъектового</w:t>
      </w:r>
      <w:r>
        <w:rPr>
          <w:sz w:val="20"/>
          <w:szCs w:val="20"/>
        </w:rPr>
        <w:t xml:space="preserve"> </w:t>
      </w:r>
      <w:r w:rsidRPr="00DF6D68">
        <w:rPr>
          <w:sz w:val="20"/>
          <w:szCs w:val="20"/>
        </w:rPr>
        <w:t>режимов на объектах (территориях) ФГБОУ ВО СГМУ Минздрава России</w:t>
      </w:r>
    </w:p>
    <w:p w14:paraId="58EED08B" w14:textId="77777777" w:rsidR="00DF6D68" w:rsidRDefault="00DF6D68" w:rsidP="003873F1"/>
    <w:p w14:paraId="5CC34740" w14:textId="77777777" w:rsidR="00DF6D68" w:rsidRDefault="00DF6D68" w:rsidP="003873F1"/>
    <w:p w14:paraId="4A914B86" w14:textId="77777777" w:rsidR="00DF6D68" w:rsidRDefault="00DF6D68" w:rsidP="003873F1"/>
    <w:p w14:paraId="430B3563" w14:textId="77777777" w:rsidR="003873F1" w:rsidRDefault="003873F1" w:rsidP="003873F1">
      <w:r w:rsidRPr="003873F1">
        <w:t xml:space="preserve">СОГЛАСОВАНО: </w:t>
      </w:r>
      <w:r>
        <w:tab/>
      </w:r>
      <w:r>
        <w:tab/>
      </w:r>
      <w:r>
        <w:tab/>
      </w:r>
      <w:r>
        <w:tab/>
      </w:r>
      <w:r>
        <w:tab/>
      </w:r>
      <w:r>
        <w:tab/>
      </w:r>
      <w:r>
        <w:tab/>
        <w:t>Ректору (проректору)</w:t>
      </w:r>
    </w:p>
    <w:p w14:paraId="200BEB69" w14:textId="77777777" w:rsidR="003873F1" w:rsidRPr="003873F1" w:rsidRDefault="003873F1" w:rsidP="003873F1">
      <w:pPr>
        <w:rPr>
          <w:i/>
        </w:rPr>
      </w:pPr>
      <w:r>
        <w:t>(</w:t>
      </w:r>
      <w:r w:rsidRPr="003873F1">
        <w:rPr>
          <w:i/>
        </w:rPr>
        <w:t>начальник отдела</w:t>
      </w:r>
    </w:p>
    <w:p w14:paraId="0452E9D3" w14:textId="77777777" w:rsidR="00350854" w:rsidRDefault="003873F1" w:rsidP="003873F1">
      <w:pPr>
        <w:rPr>
          <w:i/>
        </w:rPr>
      </w:pPr>
      <w:r w:rsidRPr="003873F1">
        <w:rPr>
          <w:i/>
        </w:rPr>
        <w:t>комплексной безопасности</w:t>
      </w:r>
      <w:r w:rsidR="00350854">
        <w:rPr>
          <w:i/>
        </w:rPr>
        <w:t xml:space="preserve">, </w:t>
      </w:r>
    </w:p>
    <w:p w14:paraId="7BE0EC7C" w14:textId="77777777" w:rsidR="003873F1" w:rsidRPr="003873F1" w:rsidRDefault="00350854" w:rsidP="003873F1">
      <w:r>
        <w:rPr>
          <w:i/>
        </w:rPr>
        <w:t>подпись, дата</w:t>
      </w:r>
      <w:r w:rsidR="003873F1">
        <w:t>)</w:t>
      </w:r>
    </w:p>
    <w:p w14:paraId="7EDD5105" w14:textId="77777777" w:rsidR="003873F1" w:rsidRPr="003873F1" w:rsidRDefault="003873F1" w:rsidP="003873F1">
      <w:pPr>
        <w:jc w:val="center"/>
        <w:rPr>
          <w:sz w:val="20"/>
          <w:szCs w:val="20"/>
        </w:rPr>
      </w:pPr>
    </w:p>
    <w:p w14:paraId="0B7A3650" w14:textId="77777777" w:rsidR="003873F1" w:rsidRPr="003873F1" w:rsidRDefault="003873F1" w:rsidP="003873F1">
      <w:pPr>
        <w:jc w:val="center"/>
        <w:rPr>
          <w:sz w:val="20"/>
          <w:szCs w:val="20"/>
        </w:rPr>
      </w:pPr>
    </w:p>
    <w:p w14:paraId="6A825A86" w14:textId="77777777" w:rsidR="003873F1" w:rsidRPr="003873F1" w:rsidRDefault="003873F1" w:rsidP="003873F1">
      <w:pPr>
        <w:jc w:val="center"/>
        <w:rPr>
          <w:sz w:val="20"/>
          <w:szCs w:val="20"/>
        </w:rPr>
      </w:pPr>
    </w:p>
    <w:p w14:paraId="25D7C11D" w14:textId="77777777" w:rsidR="003873F1" w:rsidRPr="003873F1" w:rsidRDefault="003873F1" w:rsidP="003873F1">
      <w:pPr>
        <w:jc w:val="center"/>
      </w:pPr>
      <w:r w:rsidRPr="003873F1">
        <w:rPr>
          <w:b/>
          <w:bCs/>
        </w:rPr>
        <w:t>СЛУЖЕБНАЯ ЗАПИСКА</w:t>
      </w:r>
    </w:p>
    <w:p w14:paraId="611847BB" w14:textId="77777777" w:rsidR="003873F1" w:rsidRPr="003873F1" w:rsidRDefault="003873F1" w:rsidP="003873F1">
      <w:pPr>
        <w:jc w:val="both"/>
        <w:rPr>
          <w:sz w:val="20"/>
          <w:szCs w:val="20"/>
        </w:rPr>
      </w:pPr>
    </w:p>
    <w:p w14:paraId="7B84B4BC" w14:textId="77777777" w:rsidR="003873F1" w:rsidRPr="003873F1" w:rsidRDefault="003873F1" w:rsidP="003873F1">
      <w:pPr>
        <w:tabs>
          <w:tab w:val="left" w:leader="underscore" w:pos="9384"/>
        </w:tabs>
        <w:jc w:val="both"/>
      </w:pPr>
      <w:r>
        <w:t xml:space="preserve">На основании </w:t>
      </w:r>
      <w:r w:rsidRPr="003873F1">
        <w:rPr>
          <w:u w:val="single"/>
        </w:rPr>
        <w:t>(</w:t>
      </w:r>
      <w:r w:rsidRPr="003873F1">
        <w:rPr>
          <w:i/>
          <w:u w:val="single"/>
        </w:rPr>
        <w:t>нормативно-правовой акт (приказ, распоряжение</w:t>
      </w:r>
      <w:r w:rsidRPr="003873F1">
        <w:rPr>
          <w:u w:val="single"/>
        </w:rPr>
        <w:t>)</w:t>
      </w:r>
      <w:r>
        <w:rPr>
          <w:u w:val="single"/>
        </w:rPr>
        <w:t>)</w:t>
      </w:r>
      <w:r>
        <w:t>, п</w:t>
      </w:r>
      <w:r w:rsidRPr="003873F1">
        <w:t>рошу разрешить допуск на</w:t>
      </w:r>
      <w:r w:rsidRPr="003873F1">
        <w:tab/>
      </w:r>
    </w:p>
    <w:p w14:paraId="2D168E67" w14:textId="77777777" w:rsidR="003873F1" w:rsidRPr="003873F1" w:rsidRDefault="003873F1" w:rsidP="003873F1">
      <w:pPr>
        <w:tabs>
          <w:tab w:val="left" w:leader="underscore" w:pos="9374"/>
        </w:tabs>
        <w:ind w:firstLine="4037"/>
      </w:pPr>
      <w:r w:rsidRPr="003873F1">
        <w:rPr>
          <w:i/>
          <w:iCs/>
        </w:rPr>
        <w:t>(структурное подразделение)</w:t>
      </w:r>
      <w:r w:rsidRPr="003873F1">
        <w:rPr>
          <w:i/>
          <w:iCs/>
        </w:rPr>
        <w:br/>
      </w:r>
      <w:r w:rsidRPr="003873F1">
        <w:t>для проведения</w:t>
      </w:r>
      <w:r w:rsidRPr="003873F1">
        <w:tab/>
      </w:r>
    </w:p>
    <w:p w14:paraId="5561D3DE" w14:textId="77777777" w:rsidR="003873F1" w:rsidRPr="003873F1" w:rsidRDefault="00E34A2F" w:rsidP="003873F1">
      <w:pPr>
        <w:jc w:val="center"/>
      </w:pPr>
      <w:r>
        <w:rPr>
          <w:i/>
          <w:iCs/>
        </w:rPr>
        <w:t xml:space="preserve">                    </w:t>
      </w:r>
      <w:r w:rsidR="003873F1" w:rsidRPr="003873F1">
        <w:rPr>
          <w:i/>
          <w:iCs/>
        </w:rPr>
        <w:t>(семинара, конференции, работы</w:t>
      </w:r>
      <w:r>
        <w:rPr>
          <w:i/>
          <w:iCs/>
        </w:rPr>
        <w:t>, спортивного мероприятия</w:t>
      </w:r>
      <w:r w:rsidR="003873F1" w:rsidRPr="003873F1">
        <w:rPr>
          <w:i/>
          <w:iCs/>
        </w:rPr>
        <w:t xml:space="preserve"> и т.п.)</w:t>
      </w:r>
    </w:p>
    <w:p w14:paraId="2509CC4F" w14:textId="77777777" w:rsidR="003873F1" w:rsidRPr="003873F1" w:rsidRDefault="00E34A2F" w:rsidP="003873F1">
      <w:pPr>
        <w:tabs>
          <w:tab w:val="left" w:leader="underscore" w:pos="4546"/>
          <w:tab w:val="left" w:leader="underscore" w:pos="5990"/>
          <w:tab w:val="left" w:leader="underscore" w:pos="8131"/>
        </w:tabs>
      </w:pPr>
      <w:r>
        <w:t>к</w:t>
      </w:r>
      <w:r w:rsidR="003873F1" w:rsidRPr="003873F1">
        <w:t>отор</w:t>
      </w:r>
      <w:r>
        <w:t xml:space="preserve">ое </w:t>
      </w:r>
      <w:r w:rsidR="00350854">
        <w:t>состоится</w:t>
      </w:r>
      <w:r w:rsidR="00350854">
        <w:tab/>
        <w:t xml:space="preserve"> </w:t>
      </w:r>
      <w:r w:rsidR="00350854">
        <w:tab/>
        <w:t xml:space="preserve"> ___________________________</w:t>
      </w:r>
    </w:p>
    <w:p w14:paraId="03EFB251" w14:textId="77777777" w:rsidR="003873F1" w:rsidRPr="003873F1" w:rsidRDefault="00350854" w:rsidP="00350854">
      <w:pPr>
        <w:tabs>
          <w:tab w:val="left" w:pos="4973"/>
          <w:tab w:val="left" w:pos="6389"/>
        </w:tabs>
      </w:pPr>
      <w:r>
        <w:rPr>
          <w:i/>
          <w:iCs/>
        </w:rPr>
        <w:t xml:space="preserve">                                      </w:t>
      </w:r>
      <w:r w:rsidR="003873F1" w:rsidRPr="003873F1">
        <w:rPr>
          <w:i/>
          <w:iCs/>
        </w:rPr>
        <w:t>(дата</w:t>
      </w:r>
      <w:r w:rsidR="00E34A2F">
        <w:rPr>
          <w:i/>
          <w:iCs/>
        </w:rPr>
        <w:t xml:space="preserve">, </w:t>
      </w:r>
      <w:proofErr w:type="gramStart"/>
      <w:r w:rsidR="00E34A2F">
        <w:rPr>
          <w:i/>
          <w:iCs/>
        </w:rPr>
        <w:t>период</w:t>
      </w:r>
      <w:r>
        <w:rPr>
          <w:i/>
          <w:iCs/>
        </w:rPr>
        <w:t xml:space="preserve">)   </w:t>
      </w:r>
      <w:proofErr w:type="gramEnd"/>
      <w:r>
        <w:rPr>
          <w:i/>
          <w:iCs/>
        </w:rPr>
        <w:t xml:space="preserve">            (время)         </w:t>
      </w:r>
      <w:r w:rsidR="003873F1" w:rsidRPr="003873F1">
        <w:rPr>
          <w:i/>
          <w:iCs/>
        </w:rPr>
        <w:t>(№ аудитории</w:t>
      </w:r>
      <w:r>
        <w:rPr>
          <w:i/>
          <w:iCs/>
        </w:rPr>
        <w:t>, иного помещения</w:t>
      </w:r>
      <w:r w:rsidR="003873F1" w:rsidRPr="003873F1">
        <w:rPr>
          <w:i/>
          <w:iCs/>
        </w:rPr>
        <w:t>)</w:t>
      </w:r>
    </w:p>
    <w:p w14:paraId="1D988912" w14:textId="77777777" w:rsidR="003873F1" w:rsidRPr="003873F1" w:rsidRDefault="003873F1" w:rsidP="003873F1">
      <w:pPr>
        <w:tabs>
          <w:tab w:val="left" w:leader="underscore" w:pos="4085"/>
        </w:tabs>
      </w:pPr>
      <w:r w:rsidRPr="003873F1">
        <w:t>Всего участников:</w:t>
      </w:r>
      <w:r w:rsidRPr="003873F1">
        <w:tab/>
      </w:r>
    </w:p>
    <w:p w14:paraId="7FCF417D" w14:textId="77777777" w:rsidR="003873F1" w:rsidRPr="003873F1" w:rsidRDefault="00E34A2F" w:rsidP="003873F1">
      <w:pPr>
        <w:rPr>
          <w:sz w:val="20"/>
          <w:szCs w:val="20"/>
        </w:rPr>
      </w:pPr>
      <w:r>
        <w:rPr>
          <w:sz w:val="20"/>
          <w:szCs w:val="20"/>
        </w:rPr>
        <w:tab/>
      </w:r>
      <w:r>
        <w:rPr>
          <w:sz w:val="20"/>
          <w:szCs w:val="20"/>
        </w:rPr>
        <w:tab/>
      </w:r>
      <w:r>
        <w:rPr>
          <w:sz w:val="20"/>
          <w:szCs w:val="20"/>
        </w:rPr>
        <w:tab/>
        <w:t>(</w:t>
      </w:r>
      <w:r w:rsidRPr="00350854">
        <w:rPr>
          <w:i/>
        </w:rPr>
        <w:t>количество,</w:t>
      </w:r>
      <w:r w:rsidRPr="00350854">
        <w:t xml:space="preserve"> </w:t>
      </w:r>
      <w:r w:rsidRPr="00350854">
        <w:rPr>
          <w:i/>
        </w:rPr>
        <w:t>список</w:t>
      </w:r>
      <w:r>
        <w:rPr>
          <w:sz w:val="20"/>
          <w:szCs w:val="20"/>
        </w:rPr>
        <w:t>)</w:t>
      </w:r>
    </w:p>
    <w:p w14:paraId="4D106354" w14:textId="77777777" w:rsidR="003873F1" w:rsidRPr="003873F1" w:rsidRDefault="003873F1" w:rsidP="003873F1">
      <w:pPr>
        <w:tabs>
          <w:tab w:val="left" w:leader="underscore" w:pos="8626"/>
        </w:tabs>
      </w:pPr>
      <w:r w:rsidRPr="003873F1">
        <w:t>Сопровождающий</w:t>
      </w:r>
      <w:r w:rsidRPr="003873F1">
        <w:tab/>
      </w:r>
    </w:p>
    <w:p w14:paraId="08BF5E5E" w14:textId="77777777" w:rsidR="003873F1" w:rsidRDefault="003873F1" w:rsidP="003873F1">
      <w:pPr>
        <w:ind w:left="4262"/>
        <w:rPr>
          <w:i/>
          <w:iCs/>
        </w:rPr>
      </w:pPr>
      <w:r w:rsidRPr="003873F1">
        <w:rPr>
          <w:i/>
          <w:iCs/>
        </w:rPr>
        <w:t>(</w:t>
      </w:r>
      <w:r w:rsidRPr="00E34A2F">
        <w:rPr>
          <w:i/>
          <w:iCs/>
        </w:rPr>
        <w:t>Фамилия</w:t>
      </w:r>
      <w:r w:rsidR="00E34A2F" w:rsidRPr="00E34A2F">
        <w:rPr>
          <w:i/>
          <w:iCs/>
        </w:rPr>
        <w:t xml:space="preserve"> </w:t>
      </w:r>
      <w:r w:rsidRPr="00E34A2F">
        <w:rPr>
          <w:i/>
          <w:iCs/>
        </w:rPr>
        <w:t>И.О., должность</w:t>
      </w:r>
      <w:r w:rsidRPr="003873F1">
        <w:rPr>
          <w:i/>
          <w:iCs/>
        </w:rPr>
        <w:t>)</w:t>
      </w:r>
    </w:p>
    <w:p w14:paraId="3093EF40" w14:textId="77777777" w:rsidR="00E34A2F" w:rsidRDefault="00E34A2F" w:rsidP="003873F1">
      <w:pPr>
        <w:ind w:left="4262"/>
        <w:rPr>
          <w:i/>
          <w:iCs/>
        </w:rPr>
      </w:pPr>
    </w:p>
    <w:p w14:paraId="364E3F72" w14:textId="77777777" w:rsidR="00E34A2F" w:rsidRPr="00E34A2F" w:rsidRDefault="00E34A2F" w:rsidP="00E34A2F">
      <w:pPr>
        <w:ind w:firstLine="708"/>
        <w:jc w:val="both"/>
      </w:pPr>
      <w:r>
        <w:rPr>
          <w:iCs/>
        </w:rPr>
        <w:t>Также в служебной записке необходимо отразить информацию о задействовании волонтеров, их количества, необходимости выдачи электронных пропусков, вноса оборудования, другую информацию, способствующую принятию решения о безопасности проводимого мероприятия.</w:t>
      </w:r>
    </w:p>
    <w:p w14:paraId="72E4C00B" w14:textId="77777777" w:rsidR="003873F1" w:rsidRPr="003873F1" w:rsidRDefault="003873F1" w:rsidP="003873F1">
      <w:pPr>
        <w:rPr>
          <w:sz w:val="20"/>
          <w:szCs w:val="20"/>
        </w:rPr>
      </w:pPr>
    </w:p>
    <w:p w14:paraId="4CA858B6" w14:textId="77777777" w:rsidR="003873F1" w:rsidRPr="003873F1" w:rsidRDefault="003873F1" w:rsidP="003873F1">
      <w:r w:rsidRPr="003873F1">
        <w:t>Руководитель</w:t>
      </w:r>
    </w:p>
    <w:p w14:paraId="71601B8D" w14:textId="77777777" w:rsidR="003873F1" w:rsidRPr="003873F1" w:rsidRDefault="003873F1" w:rsidP="003873F1">
      <w:pPr>
        <w:tabs>
          <w:tab w:val="left" w:pos="5304"/>
          <w:tab w:val="left" w:pos="7790"/>
        </w:tabs>
        <w:jc w:val="both"/>
      </w:pPr>
      <w:r w:rsidRPr="003873F1">
        <w:rPr>
          <w:i/>
          <w:iCs/>
        </w:rPr>
        <w:t>(структурного подразделения, организации)</w:t>
      </w:r>
      <w:r w:rsidRPr="003873F1">
        <w:rPr>
          <w:i/>
          <w:iCs/>
        </w:rPr>
        <w:tab/>
        <w:t>(подпись)</w:t>
      </w:r>
      <w:r w:rsidRPr="003873F1">
        <w:rPr>
          <w:i/>
          <w:iCs/>
        </w:rPr>
        <w:tab/>
        <w:t>(Фамилия</w:t>
      </w:r>
      <w:r w:rsidR="00E34A2F">
        <w:rPr>
          <w:i/>
          <w:iCs/>
        </w:rPr>
        <w:t xml:space="preserve"> </w:t>
      </w:r>
      <w:r w:rsidRPr="003873F1">
        <w:rPr>
          <w:i/>
          <w:iCs/>
        </w:rPr>
        <w:t>И.О.)</w:t>
      </w:r>
    </w:p>
    <w:p w14:paraId="0F0DDD79" w14:textId="77777777" w:rsidR="003873F1" w:rsidRPr="003873F1" w:rsidRDefault="00E34A2F" w:rsidP="003873F1">
      <w:pPr>
        <w:tabs>
          <w:tab w:val="left" w:leader="underscore" w:pos="701"/>
          <w:tab w:val="left" w:leader="underscore" w:pos="2434"/>
          <w:tab w:val="left" w:leader="underscore" w:pos="3187"/>
        </w:tabs>
      </w:pPr>
      <w:r>
        <w:t>«</w:t>
      </w:r>
      <w:r>
        <w:tab/>
        <w:t xml:space="preserve">» </w:t>
      </w:r>
      <w:r>
        <w:tab/>
        <w:t>20</w:t>
      </w:r>
      <w:r w:rsidR="003873F1" w:rsidRPr="003873F1">
        <w:tab/>
        <w:t>г.</w:t>
      </w:r>
    </w:p>
    <w:p w14:paraId="21F61824" w14:textId="77777777" w:rsidR="003873F1" w:rsidRPr="003873F1" w:rsidRDefault="003873F1" w:rsidP="003873F1">
      <w:pPr>
        <w:rPr>
          <w:sz w:val="20"/>
          <w:szCs w:val="20"/>
        </w:rPr>
        <w:sectPr w:rsidR="003873F1" w:rsidRPr="003873F1">
          <w:headerReference w:type="even" r:id="rId16"/>
          <w:headerReference w:type="default" r:id="rId17"/>
          <w:footerReference w:type="even" r:id="rId18"/>
          <w:footerReference w:type="default" r:id="rId19"/>
          <w:type w:val="continuous"/>
          <w:pgSz w:w="11905" w:h="16837"/>
          <w:pgMar w:top="720" w:right="1176" w:bottom="1440" w:left="1176" w:header="720" w:footer="720" w:gutter="0"/>
          <w:cols w:space="720"/>
        </w:sectPr>
      </w:pPr>
    </w:p>
    <w:p w14:paraId="7908E4DB" w14:textId="77777777" w:rsidR="003873F1" w:rsidRPr="003873F1" w:rsidRDefault="003873F1" w:rsidP="003873F1">
      <w:pPr>
        <w:jc w:val="both"/>
        <w:rPr>
          <w:sz w:val="20"/>
          <w:szCs w:val="20"/>
        </w:rPr>
      </w:pPr>
    </w:p>
    <w:p w14:paraId="6540A635" w14:textId="77777777" w:rsidR="003873F1" w:rsidRPr="003873F1" w:rsidRDefault="003873F1" w:rsidP="003873F1">
      <w:pPr>
        <w:spacing w:before="1627"/>
        <w:rPr>
          <w:sz w:val="20"/>
          <w:szCs w:val="20"/>
        </w:rPr>
        <w:sectPr w:rsidR="003873F1" w:rsidRPr="003873F1">
          <w:headerReference w:type="even" r:id="rId20"/>
          <w:headerReference w:type="default" r:id="rId21"/>
          <w:footerReference w:type="even" r:id="rId22"/>
          <w:footerReference w:type="default" r:id="rId23"/>
          <w:type w:val="continuous"/>
          <w:pgSz w:w="11905" w:h="16837"/>
          <w:pgMar w:top="720" w:right="3194" w:bottom="1440" w:left="1932" w:header="720" w:footer="720" w:gutter="0"/>
          <w:cols w:space="720"/>
        </w:sectPr>
      </w:pPr>
    </w:p>
    <w:p w14:paraId="7C353ACF" w14:textId="77777777" w:rsidR="00B1734C" w:rsidRDefault="00B1734C" w:rsidP="0000549E">
      <w:pPr>
        <w:spacing w:before="96"/>
        <w:ind w:right="5"/>
        <w:jc w:val="right"/>
        <w:rPr>
          <w:b/>
          <w:bCs/>
          <w:sz w:val="26"/>
          <w:szCs w:val="26"/>
        </w:rPr>
      </w:pPr>
    </w:p>
    <w:p w14:paraId="211E0532" w14:textId="77777777" w:rsidR="00B1734C" w:rsidRDefault="00B1734C" w:rsidP="0000549E">
      <w:pPr>
        <w:spacing w:before="96"/>
        <w:ind w:right="5"/>
        <w:jc w:val="right"/>
        <w:rPr>
          <w:b/>
          <w:bCs/>
          <w:sz w:val="26"/>
          <w:szCs w:val="26"/>
        </w:rPr>
      </w:pPr>
    </w:p>
    <w:p w14:paraId="17BA1B85" w14:textId="77777777" w:rsidR="00B1734C" w:rsidRDefault="00B1734C" w:rsidP="0000549E">
      <w:pPr>
        <w:spacing w:before="96"/>
        <w:ind w:right="5"/>
        <w:jc w:val="right"/>
        <w:rPr>
          <w:b/>
          <w:bCs/>
          <w:sz w:val="26"/>
          <w:szCs w:val="26"/>
        </w:rPr>
      </w:pPr>
    </w:p>
    <w:p w14:paraId="59BE7450" w14:textId="77777777" w:rsidR="00B1734C" w:rsidRDefault="00B1734C" w:rsidP="0000549E">
      <w:pPr>
        <w:spacing w:before="96"/>
        <w:ind w:right="5"/>
        <w:jc w:val="right"/>
        <w:rPr>
          <w:b/>
          <w:bCs/>
          <w:sz w:val="26"/>
          <w:szCs w:val="26"/>
        </w:rPr>
      </w:pPr>
    </w:p>
    <w:p w14:paraId="7A810756" w14:textId="77777777" w:rsidR="00B1734C" w:rsidRDefault="00B1734C" w:rsidP="0000549E">
      <w:pPr>
        <w:spacing w:before="96"/>
        <w:ind w:right="5"/>
        <w:jc w:val="right"/>
        <w:rPr>
          <w:b/>
          <w:bCs/>
          <w:sz w:val="26"/>
          <w:szCs w:val="26"/>
        </w:rPr>
      </w:pPr>
    </w:p>
    <w:p w14:paraId="43036C1F" w14:textId="77777777" w:rsidR="00B1734C" w:rsidRDefault="00B1734C" w:rsidP="0000549E">
      <w:pPr>
        <w:spacing w:before="96"/>
        <w:ind w:right="5"/>
        <w:jc w:val="right"/>
        <w:rPr>
          <w:b/>
          <w:bCs/>
          <w:sz w:val="26"/>
          <w:szCs w:val="26"/>
        </w:rPr>
      </w:pPr>
    </w:p>
    <w:p w14:paraId="7557C118" w14:textId="77777777" w:rsidR="00B1734C" w:rsidRDefault="00B1734C" w:rsidP="0000549E">
      <w:pPr>
        <w:spacing w:before="96"/>
        <w:ind w:right="5"/>
        <w:jc w:val="right"/>
        <w:rPr>
          <w:b/>
          <w:bCs/>
          <w:sz w:val="26"/>
          <w:szCs w:val="26"/>
        </w:rPr>
      </w:pPr>
    </w:p>
    <w:p w14:paraId="42979BC5" w14:textId="77777777" w:rsidR="00072002" w:rsidRDefault="00072002" w:rsidP="003C6348">
      <w:pPr>
        <w:spacing w:before="106"/>
        <w:ind w:right="10"/>
        <w:rPr>
          <w:b/>
          <w:bCs/>
          <w:sz w:val="26"/>
          <w:szCs w:val="26"/>
        </w:rPr>
      </w:pPr>
    </w:p>
    <w:p w14:paraId="4D3FBDB1" w14:textId="77777777" w:rsidR="00DF6D68" w:rsidRDefault="00DF6D68" w:rsidP="002C6833">
      <w:pPr>
        <w:spacing w:before="110"/>
        <w:ind w:left="6372" w:firstLine="708"/>
        <w:jc w:val="both"/>
        <w:rPr>
          <w:sz w:val="20"/>
          <w:szCs w:val="20"/>
        </w:rPr>
      </w:pPr>
      <w:r w:rsidRPr="00DF6D68">
        <w:rPr>
          <w:bCs/>
          <w:sz w:val="20"/>
          <w:szCs w:val="20"/>
        </w:rPr>
        <w:t xml:space="preserve">Приложение № </w:t>
      </w:r>
      <w:r>
        <w:rPr>
          <w:bCs/>
          <w:sz w:val="20"/>
          <w:szCs w:val="20"/>
        </w:rPr>
        <w:t>3</w:t>
      </w:r>
    </w:p>
    <w:p w14:paraId="215D0313" w14:textId="77777777" w:rsidR="00DF6D68" w:rsidRPr="002C6833" w:rsidRDefault="002C6833" w:rsidP="002C6833">
      <w:pPr>
        <w:spacing w:before="110"/>
        <w:ind w:left="5664"/>
        <w:jc w:val="both"/>
        <w:rPr>
          <w:sz w:val="20"/>
          <w:szCs w:val="20"/>
        </w:rPr>
      </w:pPr>
      <w:r>
        <w:rPr>
          <w:sz w:val="20"/>
          <w:szCs w:val="20"/>
        </w:rPr>
        <w:t xml:space="preserve">к </w:t>
      </w:r>
      <w:r w:rsidR="00DF6D68" w:rsidRPr="00DF6D68">
        <w:rPr>
          <w:sz w:val="20"/>
          <w:szCs w:val="20"/>
        </w:rPr>
        <w:t>Положению</w:t>
      </w:r>
      <w:r w:rsidR="00DF6D68">
        <w:rPr>
          <w:sz w:val="20"/>
          <w:szCs w:val="20"/>
        </w:rPr>
        <w:t xml:space="preserve"> об организации пропускного и </w:t>
      </w:r>
      <w:r w:rsidR="00DF6D68" w:rsidRPr="00DF6D68">
        <w:rPr>
          <w:sz w:val="20"/>
          <w:szCs w:val="20"/>
        </w:rPr>
        <w:t>внутриобъектового</w:t>
      </w:r>
      <w:r w:rsidR="00DF6D68">
        <w:rPr>
          <w:sz w:val="20"/>
          <w:szCs w:val="20"/>
        </w:rPr>
        <w:t xml:space="preserve"> </w:t>
      </w:r>
      <w:r w:rsidR="00DF6D68" w:rsidRPr="00DF6D68">
        <w:rPr>
          <w:sz w:val="20"/>
          <w:szCs w:val="20"/>
        </w:rPr>
        <w:t>режимов на объектах (территориях) ФГБОУ ВО СГМУ Минздрава России</w:t>
      </w:r>
    </w:p>
    <w:p w14:paraId="084BA63B" w14:textId="77777777" w:rsidR="009A7D96" w:rsidRDefault="009A7D96" w:rsidP="009A7D96">
      <w:pPr>
        <w:spacing w:before="58"/>
        <w:ind w:right="5"/>
        <w:jc w:val="center"/>
        <w:rPr>
          <w:iCs/>
          <w:sz w:val="26"/>
          <w:szCs w:val="26"/>
        </w:rPr>
      </w:pPr>
      <w:r>
        <w:rPr>
          <w:iCs/>
          <w:sz w:val="26"/>
          <w:szCs w:val="26"/>
        </w:rPr>
        <w:t>Разворот документа</w:t>
      </w:r>
    </w:p>
    <w:p w14:paraId="5934CCFF" w14:textId="77777777" w:rsidR="006D1E88" w:rsidRDefault="006D1E88" w:rsidP="009A7D96">
      <w:pPr>
        <w:spacing w:before="58"/>
        <w:ind w:right="5"/>
        <w:jc w:val="center"/>
        <w:rPr>
          <w:iCs/>
          <w:sz w:val="26"/>
          <w:szCs w:val="26"/>
        </w:rPr>
      </w:pPr>
    </w:p>
    <w:tbl>
      <w:tblPr>
        <w:tblStyle w:val="ae"/>
        <w:tblW w:w="9493" w:type="dxa"/>
        <w:tblLook w:val="04A0" w:firstRow="1" w:lastRow="0" w:firstColumn="1" w:lastColumn="0" w:noHBand="0" w:noVBand="1"/>
      </w:tblPr>
      <w:tblGrid>
        <w:gridCol w:w="5098"/>
        <w:gridCol w:w="4395"/>
      </w:tblGrid>
      <w:tr w:rsidR="009A7D96" w14:paraId="6718CD99" w14:textId="77777777" w:rsidTr="00B420BC">
        <w:trPr>
          <w:trHeight w:val="5113"/>
        </w:trPr>
        <w:tc>
          <w:tcPr>
            <w:tcW w:w="5098" w:type="dxa"/>
          </w:tcPr>
          <w:p w14:paraId="59A928E1" w14:textId="77777777" w:rsidR="009A7D96" w:rsidRPr="009A7D96" w:rsidRDefault="009A7D96" w:rsidP="009A7D96">
            <w:pPr>
              <w:jc w:val="center"/>
              <w:rPr>
                <w:sz w:val="20"/>
                <w:szCs w:val="20"/>
              </w:rPr>
            </w:pPr>
            <w:r w:rsidRPr="009A7D96">
              <w:rPr>
                <w:sz w:val="18"/>
                <w:szCs w:val="18"/>
              </w:rPr>
              <w:t>Министерство здравоохранения Российской Федерации</w:t>
            </w:r>
            <w:r>
              <w:rPr>
                <w:sz w:val="26"/>
                <w:szCs w:val="26"/>
              </w:rPr>
              <w:t xml:space="preserve"> </w:t>
            </w:r>
            <w:r w:rsidRPr="009A7D96">
              <w:rPr>
                <w:sz w:val="20"/>
                <w:szCs w:val="20"/>
              </w:rPr>
              <w:t>федеральное государственное бюджетное образовательное учреждение</w:t>
            </w:r>
          </w:p>
          <w:p w14:paraId="49921C33" w14:textId="77777777" w:rsidR="009A7D96" w:rsidRDefault="009A7D96" w:rsidP="009A7D96">
            <w:pPr>
              <w:ind w:right="5"/>
              <w:jc w:val="center"/>
              <w:rPr>
                <w:sz w:val="20"/>
                <w:szCs w:val="20"/>
              </w:rPr>
            </w:pPr>
            <w:r w:rsidRPr="009A7D96">
              <w:rPr>
                <w:sz w:val="20"/>
                <w:szCs w:val="20"/>
              </w:rPr>
              <w:t>высшего образования «Северный государственный медицинский университет»</w:t>
            </w:r>
            <w:r>
              <w:rPr>
                <w:sz w:val="20"/>
                <w:szCs w:val="20"/>
              </w:rPr>
              <w:t xml:space="preserve"> Министерства здравоохранения Российской Федерации</w:t>
            </w:r>
          </w:p>
          <w:p w14:paraId="0550AFEA" w14:textId="77777777" w:rsidR="009A7D96" w:rsidRPr="009A7D96" w:rsidRDefault="009A7D96" w:rsidP="009A7D96">
            <w:pPr>
              <w:ind w:right="5"/>
              <w:jc w:val="center"/>
              <w:rPr>
                <w:b/>
                <w:sz w:val="22"/>
                <w:szCs w:val="22"/>
              </w:rPr>
            </w:pPr>
          </w:p>
          <w:p w14:paraId="03796041" w14:textId="77777777" w:rsidR="009A7D96" w:rsidRDefault="009A7D96" w:rsidP="00AE7551">
            <w:pPr>
              <w:ind w:right="5"/>
              <w:jc w:val="center"/>
              <w:rPr>
                <w:iCs/>
                <w:sz w:val="22"/>
                <w:szCs w:val="22"/>
              </w:rPr>
            </w:pPr>
            <w:r w:rsidRPr="009A7D96">
              <w:rPr>
                <w:b/>
                <w:iCs/>
                <w:sz w:val="22"/>
                <w:szCs w:val="22"/>
              </w:rPr>
              <w:t>СТУДЕНЧЕСКИЙ БИЛЕТ №</w:t>
            </w:r>
            <w:r>
              <w:rPr>
                <w:iCs/>
                <w:sz w:val="22"/>
                <w:szCs w:val="22"/>
              </w:rPr>
              <w:t>_____________</w:t>
            </w:r>
          </w:p>
          <w:p w14:paraId="626E5296" w14:textId="77777777" w:rsidR="006D1E88" w:rsidRDefault="006D1E88" w:rsidP="009A7D96">
            <w:pPr>
              <w:ind w:right="5"/>
              <w:rPr>
                <w:iCs/>
                <w:sz w:val="22"/>
                <w:szCs w:val="22"/>
              </w:rPr>
            </w:pPr>
          </w:p>
          <w:tbl>
            <w:tblPr>
              <w:tblpPr w:leftFromText="180" w:rightFromText="180" w:vertAnchor="text" w:horzAnchor="margin"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tblGrid>
            <w:tr w:rsidR="006D1E88" w14:paraId="1D9A0D1B" w14:textId="77777777" w:rsidTr="006D1E88">
              <w:trPr>
                <w:trHeight w:val="1686"/>
              </w:trPr>
              <w:tc>
                <w:tcPr>
                  <w:tcW w:w="1012" w:type="dxa"/>
                  <w:vAlign w:val="center"/>
                </w:tcPr>
                <w:p w14:paraId="3D632E71" w14:textId="77777777" w:rsidR="006D1E88" w:rsidRDefault="006D1E88" w:rsidP="006D1E88">
                  <w:pPr>
                    <w:ind w:right="5"/>
                    <w:jc w:val="center"/>
                    <w:rPr>
                      <w:iCs/>
                      <w:sz w:val="16"/>
                      <w:szCs w:val="16"/>
                    </w:rPr>
                  </w:pPr>
                  <w:r w:rsidRPr="006D1E88">
                    <w:rPr>
                      <w:iCs/>
                      <w:sz w:val="16"/>
                      <w:szCs w:val="16"/>
                    </w:rPr>
                    <w:t>Место</w:t>
                  </w:r>
                </w:p>
                <w:p w14:paraId="20F978BF" w14:textId="77777777" w:rsidR="006D1E88" w:rsidRPr="006D1E88" w:rsidRDefault="006D1E88" w:rsidP="006D1E88">
                  <w:pPr>
                    <w:ind w:right="5"/>
                    <w:jc w:val="center"/>
                    <w:rPr>
                      <w:iCs/>
                      <w:sz w:val="16"/>
                      <w:szCs w:val="16"/>
                    </w:rPr>
                  </w:pPr>
                  <w:r>
                    <w:rPr>
                      <w:iCs/>
                      <w:sz w:val="16"/>
                      <w:szCs w:val="16"/>
                    </w:rPr>
                    <w:t>для фото</w:t>
                  </w:r>
                </w:p>
              </w:tc>
            </w:tr>
          </w:tbl>
          <w:p w14:paraId="39F596DB" w14:textId="77777777" w:rsidR="009A7D96" w:rsidRDefault="009A7D96" w:rsidP="009A7D96">
            <w:pPr>
              <w:ind w:right="5"/>
              <w:rPr>
                <w:iCs/>
                <w:sz w:val="26"/>
                <w:szCs w:val="26"/>
              </w:rPr>
            </w:pPr>
            <w:r w:rsidRPr="009A7D96">
              <w:rPr>
                <w:iCs/>
                <w:sz w:val="22"/>
                <w:szCs w:val="22"/>
              </w:rPr>
              <w:t>Фамилия</w:t>
            </w:r>
            <w:r>
              <w:rPr>
                <w:iCs/>
                <w:sz w:val="26"/>
                <w:szCs w:val="26"/>
              </w:rPr>
              <w:t>_________________</w:t>
            </w:r>
            <w:r w:rsidR="00AE7551">
              <w:rPr>
                <w:iCs/>
                <w:sz w:val="26"/>
                <w:szCs w:val="26"/>
              </w:rPr>
              <w:t xml:space="preserve">          </w:t>
            </w:r>
            <w:r w:rsidRPr="009A7D96">
              <w:rPr>
                <w:iCs/>
                <w:sz w:val="22"/>
                <w:szCs w:val="22"/>
              </w:rPr>
              <w:t>Имя</w:t>
            </w:r>
            <w:r>
              <w:rPr>
                <w:iCs/>
                <w:sz w:val="26"/>
                <w:szCs w:val="26"/>
              </w:rPr>
              <w:t>_________________</w:t>
            </w:r>
            <w:r w:rsidR="006D1E88">
              <w:rPr>
                <w:iCs/>
                <w:sz w:val="26"/>
                <w:szCs w:val="26"/>
              </w:rPr>
              <w:t>____</w:t>
            </w:r>
            <w:r>
              <w:rPr>
                <w:iCs/>
                <w:sz w:val="26"/>
                <w:szCs w:val="26"/>
              </w:rPr>
              <w:t xml:space="preserve"> </w:t>
            </w:r>
            <w:r w:rsidRPr="009A7D96">
              <w:rPr>
                <w:iCs/>
                <w:sz w:val="22"/>
                <w:szCs w:val="22"/>
              </w:rPr>
              <w:t>Отчество</w:t>
            </w:r>
            <w:r>
              <w:rPr>
                <w:iCs/>
                <w:sz w:val="26"/>
                <w:szCs w:val="26"/>
              </w:rPr>
              <w:t>_________________</w:t>
            </w:r>
          </w:p>
          <w:p w14:paraId="1DA9256E" w14:textId="77777777" w:rsidR="006D1E88" w:rsidRDefault="009A7D96" w:rsidP="009A7D96">
            <w:pPr>
              <w:ind w:right="5"/>
              <w:rPr>
                <w:iCs/>
                <w:sz w:val="26"/>
                <w:szCs w:val="26"/>
              </w:rPr>
            </w:pPr>
            <w:r w:rsidRPr="009A7D96">
              <w:rPr>
                <w:iCs/>
                <w:sz w:val="22"/>
                <w:szCs w:val="22"/>
              </w:rPr>
              <w:t>ОП</w:t>
            </w:r>
            <w:r>
              <w:rPr>
                <w:iCs/>
                <w:sz w:val="26"/>
                <w:szCs w:val="26"/>
              </w:rPr>
              <w:t xml:space="preserve"> _________________</w:t>
            </w:r>
            <w:r w:rsidR="006D1E88">
              <w:rPr>
                <w:iCs/>
                <w:sz w:val="26"/>
                <w:szCs w:val="26"/>
              </w:rPr>
              <w:t>____</w:t>
            </w:r>
          </w:p>
          <w:p w14:paraId="7D0DA694" w14:textId="77777777" w:rsidR="009A7D96" w:rsidRDefault="009A7D96" w:rsidP="009A7D96">
            <w:pPr>
              <w:ind w:right="5"/>
              <w:rPr>
                <w:iCs/>
                <w:sz w:val="26"/>
                <w:szCs w:val="26"/>
              </w:rPr>
            </w:pPr>
            <w:r w:rsidRPr="009A7D96">
              <w:rPr>
                <w:iCs/>
                <w:sz w:val="22"/>
                <w:szCs w:val="22"/>
              </w:rPr>
              <w:t>Форма обучения</w:t>
            </w:r>
            <w:r>
              <w:rPr>
                <w:iCs/>
                <w:sz w:val="26"/>
                <w:szCs w:val="26"/>
              </w:rPr>
              <w:t>____________</w:t>
            </w:r>
          </w:p>
          <w:p w14:paraId="0FBC6FC2" w14:textId="77777777" w:rsidR="009A7D96" w:rsidRDefault="009A7D96" w:rsidP="009A7D96">
            <w:pPr>
              <w:ind w:right="5"/>
              <w:rPr>
                <w:iCs/>
                <w:sz w:val="26"/>
                <w:szCs w:val="26"/>
              </w:rPr>
            </w:pPr>
            <w:r w:rsidRPr="009A7D96">
              <w:rPr>
                <w:iCs/>
                <w:sz w:val="22"/>
                <w:szCs w:val="22"/>
              </w:rPr>
              <w:t>Зачислен при</w:t>
            </w:r>
            <w:r w:rsidR="006D1E88">
              <w:rPr>
                <w:iCs/>
                <w:sz w:val="22"/>
                <w:szCs w:val="22"/>
              </w:rPr>
              <w:t>казом</w:t>
            </w:r>
          </w:p>
          <w:p w14:paraId="4B181FD8" w14:textId="77777777" w:rsidR="009A7D96" w:rsidRDefault="009A7D96" w:rsidP="009A7D96">
            <w:pPr>
              <w:ind w:right="5"/>
              <w:rPr>
                <w:iCs/>
                <w:sz w:val="26"/>
                <w:szCs w:val="26"/>
              </w:rPr>
            </w:pPr>
            <w:r w:rsidRPr="009A7D96">
              <w:rPr>
                <w:iCs/>
                <w:sz w:val="22"/>
                <w:szCs w:val="22"/>
              </w:rPr>
              <w:t>от</w:t>
            </w:r>
            <w:r>
              <w:rPr>
                <w:iCs/>
                <w:sz w:val="26"/>
                <w:szCs w:val="26"/>
              </w:rPr>
              <w:t xml:space="preserve"> __________</w:t>
            </w:r>
            <w:r w:rsidRPr="009A7D96">
              <w:rPr>
                <w:iCs/>
                <w:sz w:val="22"/>
                <w:szCs w:val="22"/>
              </w:rPr>
              <w:t>20</w:t>
            </w:r>
            <w:r>
              <w:rPr>
                <w:iCs/>
                <w:sz w:val="26"/>
                <w:szCs w:val="26"/>
              </w:rPr>
              <w:t xml:space="preserve">__ </w:t>
            </w:r>
            <w:r w:rsidRPr="009A7D96">
              <w:rPr>
                <w:iCs/>
                <w:sz w:val="22"/>
                <w:szCs w:val="22"/>
              </w:rPr>
              <w:t>г. №</w:t>
            </w:r>
            <w:r>
              <w:rPr>
                <w:iCs/>
                <w:sz w:val="26"/>
                <w:szCs w:val="26"/>
              </w:rPr>
              <w:t xml:space="preserve">_____ </w:t>
            </w:r>
          </w:p>
          <w:p w14:paraId="778A8E69" w14:textId="77777777" w:rsidR="009A7D96" w:rsidRDefault="006D1E88" w:rsidP="009A7D96">
            <w:pPr>
              <w:ind w:right="5"/>
              <w:rPr>
                <w:iCs/>
                <w:sz w:val="20"/>
                <w:szCs w:val="20"/>
              </w:rPr>
            </w:pPr>
            <w:r>
              <w:rPr>
                <w:iCs/>
                <w:sz w:val="26"/>
                <w:szCs w:val="26"/>
              </w:rPr>
              <w:t xml:space="preserve">                     </w:t>
            </w:r>
            <w:proofErr w:type="spellStart"/>
            <w:r w:rsidRPr="006D1E88">
              <w:rPr>
                <w:iCs/>
                <w:sz w:val="20"/>
                <w:szCs w:val="20"/>
              </w:rPr>
              <w:t>м.п</w:t>
            </w:r>
            <w:proofErr w:type="spellEnd"/>
            <w:r w:rsidRPr="006D1E88">
              <w:rPr>
                <w:iCs/>
                <w:sz w:val="20"/>
                <w:szCs w:val="20"/>
              </w:rPr>
              <w:t>.</w:t>
            </w:r>
          </w:p>
          <w:p w14:paraId="19865665" w14:textId="77777777" w:rsidR="006D1E88" w:rsidRDefault="006D1E88" w:rsidP="009A7D96">
            <w:pPr>
              <w:ind w:right="5"/>
              <w:rPr>
                <w:iCs/>
                <w:sz w:val="20"/>
                <w:szCs w:val="20"/>
              </w:rPr>
            </w:pPr>
            <w:r>
              <w:rPr>
                <w:iCs/>
                <w:sz w:val="20"/>
                <w:szCs w:val="20"/>
              </w:rPr>
              <w:t xml:space="preserve">Проректор по </w:t>
            </w:r>
            <w:r w:rsidR="00AE7551">
              <w:rPr>
                <w:iCs/>
                <w:sz w:val="20"/>
                <w:szCs w:val="20"/>
              </w:rPr>
              <w:t>УР________</w:t>
            </w:r>
            <w:proofErr w:type="gramStart"/>
            <w:r w:rsidR="00AE7551">
              <w:rPr>
                <w:iCs/>
                <w:sz w:val="20"/>
                <w:szCs w:val="20"/>
              </w:rPr>
              <w:t xml:space="preserve">_  </w:t>
            </w:r>
            <w:r>
              <w:rPr>
                <w:iCs/>
                <w:sz w:val="20"/>
                <w:szCs w:val="20"/>
              </w:rPr>
              <w:t>_</w:t>
            </w:r>
            <w:proofErr w:type="gramEnd"/>
            <w:r>
              <w:rPr>
                <w:iCs/>
                <w:sz w:val="20"/>
                <w:szCs w:val="20"/>
              </w:rPr>
              <w:t>_________________</w:t>
            </w:r>
          </w:p>
          <w:p w14:paraId="51AD2B18" w14:textId="77777777" w:rsidR="006D1E88" w:rsidRPr="006D1E88" w:rsidRDefault="006D1E88" w:rsidP="009A7D96">
            <w:pPr>
              <w:ind w:right="5"/>
              <w:rPr>
                <w:iCs/>
                <w:sz w:val="16"/>
                <w:szCs w:val="16"/>
              </w:rPr>
            </w:pPr>
            <w:r>
              <w:rPr>
                <w:iCs/>
                <w:sz w:val="20"/>
                <w:szCs w:val="20"/>
              </w:rPr>
              <w:t xml:space="preserve">                                   </w:t>
            </w:r>
            <w:r w:rsidRPr="006D1E88">
              <w:rPr>
                <w:iCs/>
                <w:sz w:val="16"/>
                <w:szCs w:val="16"/>
              </w:rPr>
              <w:t>(</w:t>
            </w:r>
            <w:proofErr w:type="gramStart"/>
            <w:r w:rsidRPr="006D1E88">
              <w:rPr>
                <w:iCs/>
                <w:sz w:val="16"/>
                <w:szCs w:val="16"/>
              </w:rPr>
              <w:t>подпись)</w:t>
            </w:r>
            <w:r>
              <w:rPr>
                <w:iCs/>
                <w:sz w:val="16"/>
                <w:szCs w:val="16"/>
              </w:rPr>
              <w:t xml:space="preserve">   </w:t>
            </w:r>
            <w:proofErr w:type="gramEnd"/>
            <w:r>
              <w:rPr>
                <w:iCs/>
                <w:sz w:val="16"/>
                <w:szCs w:val="16"/>
              </w:rPr>
              <w:t xml:space="preserve">   (</w:t>
            </w:r>
            <w:r w:rsidRPr="006D1E88">
              <w:rPr>
                <w:iCs/>
                <w:sz w:val="16"/>
                <w:szCs w:val="16"/>
              </w:rPr>
              <w:t>фамилия, имя, отчество)</w:t>
            </w:r>
          </w:p>
          <w:p w14:paraId="7B5B1FB7" w14:textId="77777777" w:rsidR="006D1E88" w:rsidRPr="009A7D96" w:rsidRDefault="006D1E88" w:rsidP="009A7D96">
            <w:pPr>
              <w:ind w:right="5"/>
              <w:rPr>
                <w:iCs/>
                <w:sz w:val="26"/>
                <w:szCs w:val="26"/>
              </w:rPr>
            </w:pPr>
          </w:p>
        </w:tc>
        <w:tc>
          <w:tcPr>
            <w:tcW w:w="4395" w:type="dxa"/>
          </w:tcPr>
          <w:p w14:paraId="71DCB42D" w14:textId="77777777" w:rsidR="009A7D96" w:rsidRDefault="00AE7551" w:rsidP="00AE7551">
            <w:pPr>
              <w:spacing w:before="58"/>
              <w:ind w:right="5"/>
              <w:jc w:val="both"/>
              <w:rPr>
                <w:iCs/>
                <w:sz w:val="20"/>
                <w:szCs w:val="20"/>
              </w:rPr>
            </w:pPr>
            <w:r w:rsidRPr="00AE7551">
              <w:rPr>
                <w:iCs/>
                <w:sz w:val="20"/>
                <w:szCs w:val="20"/>
              </w:rPr>
              <w:t>Действителен по «_</w:t>
            </w:r>
            <w:proofErr w:type="gramStart"/>
            <w:r w:rsidRPr="00AE7551">
              <w:rPr>
                <w:iCs/>
                <w:sz w:val="20"/>
                <w:szCs w:val="20"/>
              </w:rPr>
              <w:t>_»_</w:t>
            </w:r>
            <w:proofErr w:type="gramEnd"/>
            <w:r w:rsidRPr="00AE7551">
              <w:rPr>
                <w:iCs/>
                <w:sz w:val="20"/>
                <w:szCs w:val="20"/>
              </w:rPr>
              <w:t>________</w:t>
            </w:r>
            <w:r>
              <w:rPr>
                <w:iCs/>
                <w:sz w:val="20"/>
                <w:szCs w:val="20"/>
              </w:rPr>
              <w:t>_____</w:t>
            </w:r>
            <w:r w:rsidRPr="00AE7551">
              <w:rPr>
                <w:iCs/>
                <w:sz w:val="20"/>
                <w:szCs w:val="20"/>
              </w:rPr>
              <w:t>20__г.</w:t>
            </w:r>
          </w:p>
          <w:p w14:paraId="3AF91690" w14:textId="77777777" w:rsidR="00AE7551" w:rsidRDefault="00AE7551" w:rsidP="00AE7551">
            <w:pPr>
              <w:spacing w:before="58"/>
              <w:ind w:right="5"/>
              <w:jc w:val="both"/>
              <w:rPr>
                <w:iCs/>
                <w:sz w:val="20"/>
                <w:szCs w:val="20"/>
              </w:rPr>
            </w:pPr>
            <w:r>
              <w:rPr>
                <w:iCs/>
                <w:sz w:val="20"/>
                <w:szCs w:val="20"/>
              </w:rPr>
              <w:t>Декан _____________ ___________________</w:t>
            </w:r>
          </w:p>
          <w:p w14:paraId="00E361AA" w14:textId="77777777" w:rsidR="00AE7551" w:rsidRDefault="00AE7551" w:rsidP="00AE7551">
            <w:pPr>
              <w:ind w:right="5"/>
              <w:rPr>
                <w:iCs/>
                <w:sz w:val="16"/>
                <w:szCs w:val="16"/>
              </w:rPr>
            </w:pPr>
            <w:r w:rsidRPr="00AE7551">
              <w:rPr>
                <w:iCs/>
                <w:sz w:val="16"/>
                <w:szCs w:val="16"/>
              </w:rPr>
              <w:t xml:space="preserve">    </w:t>
            </w:r>
            <w:proofErr w:type="spellStart"/>
            <w:r>
              <w:rPr>
                <w:iCs/>
                <w:sz w:val="16"/>
                <w:szCs w:val="16"/>
              </w:rPr>
              <w:t>м</w:t>
            </w:r>
            <w:r w:rsidRPr="00AE7551">
              <w:rPr>
                <w:iCs/>
                <w:sz w:val="16"/>
                <w:szCs w:val="16"/>
              </w:rPr>
              <w:t>.п</w:t>
            </w:r>
            <w:proofErr w:type="spellEnd"/>
            <w:r w:rsidRPr="00AE7551">
              <w:rPr>
                <w:iCs/>
                <w:sz w:val="16"/>
                <w:szCs w:val="16"/>
              </w:rPr>
              <w:t>.</w:t>
            </w:r>
            <w:r>
              <w:rPr>
                <w:iCs/>
                <w:sz w:val="20"/>
                <w:szCs w:val="20"/>
              </w:rPr>
              <w:t xml:space="preserve">          </w:t>
            </w:r>
            <w:r w:rsidRPr="006D1E88">
              <w:rPr>
                <w:iCs/>
                <w:sz w:val="16"/>
                <w:szCs w:val="16"/>
              </w:rPr>
              <w:t>(</w:t>
            </w:r>
            <w:proofErr w:type="gramStart"/>
            <w:r w:rsidRPr="006D1E88">
              <w:rPr>
                <w:iCs/>
                <w:sz w:val="16"/>
                <w:szCs w:val="16"/>
              </w:rPr>
              <w:t>подпись)</w:t>
            </w:r>
            <w:r>
              <w:rPr>
                <w:iCs/>
                <w:sz w:val="16"/>
                <w:szCs w:val="16"/>
              </w:rPr>
              <w:t xml:space="preserve">   </w:t>
            </w:r>
            <w:proofErr w:type="gramEnd"/>
            <w:r>
              <w:rPr>
                <w:iCs/>
                <w:sz w:val="16"/>
                <w:szCs w:val="16"/>
              </w:rPr>
              <w:t xml:space="preserve">   (</w:t>
            </w:r>
            <w:r w:rsidRPr="006D1E88">
              <w:rPr>
                <w:iCs/>
                <w:sz w:val="16"/>
                <w:szCs w:val="16"/>
              </w:rPr>
              <w:t>фамилия, имя, отчество)</w:t>
            </w:r>
          </w:p>
          <w:p w14:paraId="2E2677F2" w14:textId="77777777" w:rsidR="00AE7551" w:rsidRPr="006D1E88" w:rsidRDefault="00AE7551" w:rsidP="00AE7551">
            <w:pPr>
              <w:ind w:right="5"/>
              <w:rPr>
                <w:iCs/>
                <w:sz w:val="16"/>
                <w:szCs w:val="16"/>
              </w:rPr>
            </w:pPr>
          </w:p>
          <w:p w14:paraId="14D459CE" w14:textId="77777777" w:rsidR="00AE7551" w:rsidRDefault="00AE7551" w:rsidP="00AE7551">
            <w:pPr>
              <w:spacing w:before="58"/>
              <w:ind w:right="5"/>
              <w:jc w:val="both"/>
              <w:rPr>
                <w:iCs/>
                <w:sz w:val="20"/>
                <w:szCs w:val="20"/>
              </w:rPr>
            </w:pPr>
            <w:r w:rsidRPr="00AE7551">
              <w:rPr>
                <w:iCs/>
                <w:sz w:val="20"/>
                <w:szCs w:val="20"/>
              </w:rPr>
              <w:t>Действителен по «_</w:t>
            </w:r>
            <w:proofErr w:type="gramStart"/>
            <w:r w:rsidRPr="00AE7551">
              <w:rPr>
                <w:iCs/>
                <w:sz w:val="20"/>
                <w:szCs w:val="20"/>
              </w:rPr>
              <w:t>_»_</w:t>
            </w:r>
            <w:proofErr w:type="gramEnd"/>
            <w:r w:rsidRPr="00AE7551">
              <w:rPr>
                <w:iCs/>
                <w:sz w:val="20"/>
                <w:szCs w:val="20"/>
              </w:rPr>
              <w:t>________</w:t>
            </w:r>
            <w:r>
              <w:rPr>
                <w:iCs/>
                <w:sz w:val="20"/>
                <w:szCs w:val="20"/>
              </w:rPr>
              <w:t>_____</w:t>
            </w:r>
            <w:r w:rsidRPr="00AE7551">
              <w:rPr>
                <w:iCs/>
                <w:sz w:val="20"/>
                <w:szCs w:val="20"/>
              </w:rPr>
              <w:t>20__г.</w:t>
            </w:r>
          </w:p>
          <w:p w14:paraId="3185FF7A" w14:textId="77777777" w:rsidR="00AE7551" w:rsidRDefault="00AE7551" w:rsidP="00AE7551">
            <w:pPr>
              <w:spacing w:before="58"/>
              <w:ind w:right="5"/>
              <w:jc w:val="both"/>
              <w:rPr>
                <w:iCs/>
                <w:sz w:val="20"/>
                <w:szCs w:val="20"/>
              </w:rPr>
            </w:pPr>
            <w:r>
              <w:rPr>
                <w:iCs/>
                <w:sz w:val="20"/>
                <w:szCs w:val="20"/>
              </w:rPr>
              <w:t>Декан _____________ ___________________</w:t>
            </w:r>
          </w:p>
          <w:p w14:paraId="7CA6C006" w14:textId="77777777" w:rsidR="00AE7551" w:rsidRDefault="00AE7551" w:rsidP="00AE7551">
            <w:pPr>
              <w:ind w:right="5"/>
              <w:rPr>
                <w:iCs/>
                <w:sz w:val="16"/>
                <w:szCs w:val="16"/>
              </w:rPr>
            </w:pPr>
            <w:r w:rsidRPr="00AE7551">
              <w:rPr>
                <w:iCs/>
                <w:sz w:val="16"/>
                <w:szCs w:val="16"/>
              </w:rPr>
              <w:t xml:space="preserve">    </w:t>
            </w:r>
            <w:proofErr w:type="spellStart"/>
            <w:r>
              <w:rPr>
                <w:iCs/>
                <w:sz w:val="16"/>
                <w:szCs w:val="16"/>
              </w:rPr>
              <w:t>м</w:t>
            </w:r>
            <w:r w:rsidRPr="00AE7551">
              <w:rPr>
                <w:iCs/>
                <w:sz w:val="16"/>
                <w:szCs w:val="16"/>
              </w:rPr>
              <w:t>.п</w:t>
            </w:r>
            <w:proofErr w:type="spellEnd"/>
            <w:r w:rsidRPr="00AE7551">
              <w:rPr>
                <w:iCs/>
                <w:sz w:val="16"/>
                <w:szCs w:val="16"/>
              </w:rPr>
              <w:t>.</w:t>
            </w:r>
            <w:r>
              <w:rPr>
                <w:iCs/>
                <w:sz w:val="20"/>
                <w:szCs w:val="20"/>
              </w:rPr>
              <w:t xml:space="preserve">          </w:t>
            </w:r>
            <w:r w:rsidRPr="006D1E88">
              <w:rPr>
                <w:iCs/>
                <w:sz w:val="16"/>
                <w:szCs w:val="16"/>
              </w:rPr>
              <w:t>(</w:t>
            </w:r>
            <w:proofErr w:type="gramStart"/>
            <w:r w:rsidRPr="006D1E88">
              <w:rPr>
                <w:iCs/>
                <w:sz w:val="16"/>
                <w:szCs w:val="16"/>
              </w:rPr>
              <w:t>подпись)</w:t>
            </w:r>
            <w:r>
              <w:rPr>
                <w:iCs/>
                <w:sz w:val="16"/>
                <w:szCs w:val="16"/>
              </w:rPr>
              <w:t xml:space="preserve">   </w:t>
            </w:r>
            <w:proofErr w:type="gramEnd"/>
            <w:r>
              <w:rPr>
                <w:iCs/>
                <w:sz w:val="16"/>
                <w:szCs w:val="16"/>
              </w:rPr>
              <w:t xml:space="preserve">   (</w:t>
            </w:r>
            <w:r w:rsidRPr="006D1E88">
              <w:rPr>
                <w:iCs/>
                <w:sz w:val="16"/>
                <w:szCs w:val="16"/>
              </w:rPr>
              <w:t>фамилия, имя, отчество)</w:t>
            </w:r>
          </w:p>
          <w:p w14:paraId="2421A06D" w14:textId="77777777" w:rsidR="00AE7551" w:rsidRDefault="00AE7551" w:rsidP="00AE7551">
            <w:pPr>
              <w:spacing w:before="58"/>
              <w:ind w:right="5"/>
              <w:jc w:val="both"/>
              <w:rPr>
                <w:iCs/>
                <w:sz w:val="16"/>
                <w:szCs w:val="16"/>
              </w:rPr>
            </w:pPr>
          </w:p>
          <w:p w14:paraId="39144998" w14:textId="77777777" w:rsidR="00AE7551" w:rsidRDefault="00AE7551" w:rsidP="00AE7551">
            <w:pPr>
              <w:spacing w:before="58"/>
              <w:ind w:right="5"/>
              <w:jc w:val="both"/>
              <w:rPr>
                <w:iCs/>
                <w:sz w:val="20"/>
                <w:szCs w:val="20"/>
              </w:rPr>
            </w:pPr>
            <w:r w:rsidRPr="00AE7551">
              <w:rPr>
                <w:iCs/>
                <w:sz w:val="20"/>
                <w:szCs w:val="20"/>
              </w:rPr>
              <w:t>Действителен по «_</w:t>
            </w:r>
            <w:proofErr w:type="gramStart"/>
            <w:r w:rsidRPr="00AE7551">
              <w:rPr>
                <w:iCs/>
                <w:sz w:val="20"/>
                <w:szCs w:val="20"/>
              </w:rPr>
              <w:t>_»_</w:t>
            </w:r>
            <w:proofErr w:type="gramEnd"/>
            <w:r w:rsidRPr="00AE7551">
              <w:rPr>
                <w:iCs/>
                <w:sz w:val="20"/>
                <w:szCs w:val="20"/>
              </w:rPr>
              <w:t>________</w:t>
            </w:r>
            <w:r>
              <w:rPr>
                <w:iCs/>
                <w:sz w:val="20"/>
                <w:szCs w:val="20"/>
              </w:rPr>
              <w:t>_____</w:t>
            </w:r>
            <w:r w:rsidRPr="00AE7551">
              <w:rPr>
                <w:iCs/>
                <w:sz w:val="20"/>
                <w:szCs w:val="20"/>
              </w:rPr>
              <w:t>20__г.</w:t>
            </w:r>
          </w:p>
          <w:p w14:paraId="5A581772" w14:textId="77777777" w:rsidR="00AE7551" w:rsidRDefault="00AE7551" w:rsidP="00AE7551">
            <w:pPr>
              <w:spacing w:before="58"/>
              <w:ind w:right="5"/>
              <w:jc w:val="both"/>
              <w:rPr>
                <w:iCs/>
                <w:sz w:val="20"/>
                <w:szCs w:val="20"/>
              </w:rPr>
            </w:pPr>
            <w:r>
              <w:rPr>
                <w:iCs/>
                <w:sz w:val="20"/>
                <w:szCs w:val="20"/>
              </w:rPr>
              <w:t>Декан _____________ ___________________</w:t>
            </w:r>
          </w:p>
          <w:p w14:paraId="00885858" w14:textId="77777777" w:rsidR="00AE7551" w:rsidRDefault="00AE7551" w:rsidP="00AE7551">
            <w:pPr>
              <w:ind w:right="5"/>
              <w:rPr>
                <w:iCs/>
                <w:sz w:val="16"/>
                <w:szCs w:val="16"/>
              </w:rPr>
            </w:pPr>
            <w:r w:rsidRPr="00AE7551">
              <w:rPr>
                <w:iCs/>
                <w:sz w:val="16"/>
                <w:szCs w:val="16"/>
              </w:rPr>
              <w:t xml:space="preserve">    </w:t>
            </w:r>
            <w:proofErr w:type="spellStart"/>
            <w:r>
              <w:rPr>
                <w:iCs/>
                <w:sz w:val="16"/>
                <w:szCs w:val="16"/>
              </w:rPr>
              <w:t>м</w:t>
            </w:r>
            <w:r w:rsidRPr="00AE7551">
              <w:rPr>
                <w:iCs/>
                <w:sz w:val="16"/>
                <w:szCs w:val="16"/>
              </w:rPr>
              <w:t>.п</w:t>
            </w:r>
            <w:proofErr w:type="spellEnd"/>
            <w:r w:rsidRPr="00AE7551">
              <w:rPr>
                <w:iCs/>
                <w:sz w:val="16"/>
                <w:szCs w:val="16"/>
              </w:rPr>
              <w:t>.</w:t>
            </w:r>
            <w:r>
              <w:rPr>
                <w:iCs/>
                <w:sz w:val="20"/>
                <w:szCs w:val="20"/>
              </w:rPr>
              <w:t xml:space="preserve">          </w:t>
            </w:r>
            <w:r w:rsidRPr="006D1E88">
              <w:rPr>
                <w:iCs/>
                <w:sz w:val="16"/>
                <w:szCs w:val="16"/>
              </w:rPr>
              <w:t>(</w:t>
            </w:r>
            <w:proofErr w:type="gramStart"/>
            <w:r w:rsidRPr="006D1E88">
              <w:rPr>
                <w:iCs/>
                <w:sz w:val="16"/>
                <w:szCs w:val="16"/>
              </w:rPr>
              <w:t>подпись)</w:t>
            </w:r>
            <w:r>
              <w:rPr>
                <w:iCs/>
                <w:sz w:val="16"/>
                <w:szCs w:val="16"/>
              </w:rPr>
              <w:t xml:space="preserve">   </w:t>
            </w:r>
            <w:proofErr w:type="gramEnd"/>
            <w:r>
              <w:rPr>
                <w:iCs/>
                <w:sz w:val="16"/>
                <w:szCs w:val="16"/>
              </w:rPr>
              <w:t xml:space="preserve">   (</w:t>
            </w:r>
            <w:r w:rsidRPr="006D1E88">
              <w:rPr>
                <w:iCs/>
                <w:sz w:val="16"/>
                <w:szCs w:val="16"/>
              </w:rPr>
              <w:t>фамилия, имя, отчество)</w:t>
            </w:r>
          </w:p>
          <w:p w14:paraId="09B1D8FA" w14:textId="77777777" w:rsidR="00AE7551" w:rsidRDefault="00AE7551" w:rsidP="00AE7551">
            <w:pPr>
              <w:ind w:right="5"/>
              <w:rPr>
                <w:iCs/>
                <w:sz w:val="16"/>
                <w:szCs w:val="16"/>
              </w:rPr>
            </w:pPr>
          </w:p>
          <w:p w14:paraId="06DD9A5C" w14:textId="77777777" w:rsidR="00AE7551" w:rsidRDefault="00AE7551" w:rsidP="00AE7551">
            <w:pPr>
              <w:spacing w:before="58"/>
              <w:ind w:right="5"/>
              <w:jc w:val="both"/>
              <w:rPr>
                <w:iCs/>
                <w:sz w:val="20"/>
                <w:szCs w:val="20"/>
              </w:rPr>
            </w:pPr>
            <w:r w:rsidRPr="00AE7551">
              <w:rPr>
                <w:iCs/>
                <w:sz w:val="20"/>
                <w:szCs w:val="20"/>
              </w:rPr>
              <w:t>Действителен по «_</w:t>
            </w:r>
            <w:proofErr w:type="gramStart"/>
            <w:r w:rsidRPr="00AE7551">
              <w:rPr>
                <w:iCs/>
                <w:sz w:val="20"/>
                <w:szCs w:val="20"/>
              </w:rPr>
              <w:t>_»_</w:t>
            </w:r>
            <w:proofErr w:type="gramEnd"/>
            <w:r w:rsidRPr="00AE7551">
              <w:rPr>
                <w:iCs/>
                <w:sz w:val="20"/>
                <w:szCs w:val="20"/>
              </w:rPr>
              <w:t>________</w:t>
            </w:r>
            <w:r>
              <w:rPr>
                <w:iCs/>
                <w:sz w:val="20"/>
                <w:szCs w:val="20"/>
              </w:rPr>
              <w:t>_____</w:t>
            </w:r>
            <w:r w:rsidRPr="00AE7551">
              <w:rPr>
                <w:iCs/>
                <w:sz w:val="20"/>
                <w:szCs w:val="20"/>
              </w:rPr>
              <w:t>20__г.</w:t>
            </w:r>
          </w:p>
          <w:p w14:paraId="7E77687D" w14:textId="77777777" w:rsidR="00AE7551" w:rsidRDefault="00AE7551" w:rsidP="00AE7551">
            <w:pPr>
              <w:spacing w:before="58"/>
              <w:ind w:right="5"/>
              <w:jc w:val="both"/>
              <w:rPr>
                <w:iCs/>
                <w:sz w:val="20"/>
                <w:szCs w:val="20"/>
              </w:rPr>
            </w:pPr>
            <w:r>
              <w:rPr>
                <w:iCs/>
                <w:sz w:val="20"/>
                <w:szCs w:val="20"/>
              </w:rPr>
              <w:t>Декан _____________ ___________________</w:t>
            </w:r>
          </w:p>
          <w:p w14:paraId="45F07A49" w14:textId="77777777" w:rsidR="00AE7551" w:rsidRDefault="00AE7551" w:rsidP="00AE7551">
            <w:pPr>
              <w:ind w:right="5"/>
              <w:rPr>
                <w:iCs/>
                <w:sz w:val="16"/>
                <w:szCs w:val="16"/>
              </w:rPr>
            </w:pPr>
            <w:r w:rsidRPr="00AE7551">
              <w:rPr>
                <w:iCs/>
                <w:sz w:val="16"/>
                <w:szCs w:val="16"/>
              </w:rPr>
              <w:t xml:space="preserve">    </w:t>
            </w:r>
            <w:proofErr w:type="spellStart"/>
            <w:r>
              <w:rPr>
                <w:iCs/>
                <w:sz w:val="16"/>
                <w:szCs w:val="16"/>
              </w:rPr>
              <w:t>м</w:t>
            </w:r>
            <w:r w:rsidRPr="00AE7551">
              <w:rPr>
                <w:iCs/>
                <w:sz w:val="16"/>
                <w:szCs w:val="16"/>
              </w:rPr>
              <w:t>.п</w:t>
            </w:r>
            <w:proofErr w:type="spellEnd"/>
            <w:r w:rsidRPr="00AE7551">
              <w:rPr>
                <w:iCs/>
                <w:sz w:val="16"/>
                <w:szCs w:val="16"/>
              </w:rPr>
              <w:t>.</w:t>
            </w:r>
            <w:r>
              <w:rPr>
                <w:iCs/>
                <w:sz w:val="20"/>
                <w:szCs w:val="20"/>
              </w:rPr>
              <w:t xml:space="preserve">          </w:t>
            </w:r>
            <w:r w:rsidRPr="006D1E88">
              <w:rPr>
                <w:iCs/>
                <w:sz w:val="16"/>
                <w:szCs w:val="16"/>
              </w:rPr>
              <w:t>(</w:t>
            </w:r>
            <w:proofErr w:type="gramStart"/>
            <w:r w:rsidRPr="006D1E88">
              <w:rPr>
                <w:iCs/>
                <w:sz w:val="16"/>
                <w:szCs w:val="16"/>
              </w:rPr>
              <w:t>подпись)</w:t>
            </w:r>
            <w:r>
              <w:rPr>
                <w:iCs/>
                <w:sz w:val="16"/>
                <w:szCs w:val="16"/>
              </w:rPr>
              <w:t xml:space="preserve">   </w:t>
            </w:r>
            <w:proofErr w:type="gramEnd"/>
            <w:r>
              <w:rPr>
                <w:iCs/>
                <w:sz w:val="16"/>
                <w:szCs w:val="16"/>
              </w:rPr>
              <w:t xml:space="preserve">   (</w:t>
            </w:r>
            <w:r w:rsidRPr="006D1E88">
              <w:rPr>
                <w:iCs/>
                <w:sz w:val="16"/>
                <w:szCs w:val="16"/>
              </w:rPr>
              <w:t>фамилия, имя, отчество)</w:t>
            </w:r>
          </w:p>
          <w:p w14:paraId="35900FEC" w14:textId="77777777" w:rsidR="00AE7551" w:rsidRDefault="00AE7551" w:rsidP="00AE7551">
            <w:pPr>
              <w:ind w:right="5"/>
              <w:rPr>
                <w:iCs/>
                <w:sz w:val="16"/>
                <w:szCs w:val="16"/>
              </w:rPr>
            </w:pPr>
          </w:p>
          <w:p w14:paraId="72BF9C8F" w14:textId="77777777" w:rsidR="00AE7551" w:rsidRDefault="00AE7551" w:rsidP="00AE7551">
            <w:pPr>
              <w:spacing w:before="58"/>
              <w:ind w:right="5"/>
              <w:jc w:val="both"/>
              <w:rPr>
                <w:iCs/>
                <w:sz w:val="20"/>
                <w:szCs w:val="20"/>
              </w:rPr>
            </w:pPr>
            <w:r w:rsidRPr="00AE7551">
              <w:rPr>
                <w:iCs/>
                <w:sz w:val="20"/>
                <w:szCs w:val="20"/>
              </w:rPr>
              <w:t>Действителен по «_</w:t>
            </w:r>
            <w:proofErr w:type="gramStart"/>
            <w:r w:rsidRPr="00AE7551">
              <w:rPr>
                <w:iCs/>
                <w:sz w:val="20"/>
                <w:szCs w:val="20"/>
              </w:rPr>
              <w:t>_»_</w:t>
            </w:r>
            <w:proofErr w:type="gramEnd"/>
            <w:r w:rsidRPr="00AE7551">
              <w:rPr>
                <w:iCs/>
                <w:sz w:val="20"/>
                <w:szCs w:val="20"/>
              </w:rPr>
              <w:t>________</w:t>
            </w:r>
            <w:r>
              <w:rPr>
                <w:iCs/>
                <w:sz w:val="20"/>
                <w:szCs w:val="20"/>
              </w:rPr>
              <w:t>_____</w:t>
            </w:r>
            <w:r w:rsidRPr="00AE7551">
              <w:rPr>
                <w:iCs/>
                <w:sz w:val="20"/>
                <w:szCs w:val="20"/>
              </w:rPr>
              <w:t>20__г.</w:t>
            </w:r>
          </w:p>
          <w:p w14:paraId="3BE61342" w14:textId="77777777" w:rsidR="00AE7551" w:rsidRDefault="00AE7551" w:rsidP="00AE7551">
            <w:pPr>
              <w:spacing w:before="58"/>
              <w:ind w:right="5"/>
              <w:jc w:val="both"/>
              <w:rPr>
                <w:iCs/>
                <w:sz w:val="20"/>
                <w:szCs w:val="20"/>
              </w:rPr>
            </w:pPr>
            <w:r>
              <w:rPr>
                <w:iCs/>
                <w:sz w:val="20"/>
                <w:szCs w:val="20"/>
              </w:rPr>
              <w:t>Декан _____________ ___________________</w:t>
            </w:r>
          </w:p>
          <w:p w14:paraId="047DA7D1" w14:textId="77777777" w:rsidR="00AE7551" w:rsidRDefault="00AE7551" w:rsidP="00AE7551">
            <w:pPr>
              <w:ind w:right="5"/>
              <w:rPr>
                <w:iCs/>
                <w:sz w:val="16"/>
                <w:szCs w:val="16"/>
              </w:rPr>
            </w:pPr>
            <w:r w:rsidRPr="00AE7551">
              <w:rPr>
                <w:iCs/>
                <w:sz w:val="16"/>
                <w:szCs w:val="16"/>
              </w:rPr>
              <w:t xml:space="preserve">    </w:t>
            </w:r>
            <w:proofErr w:type="spellStart"/>
            <w:r>
              <w:rPr>
                <w:iCs/>
                <w:sz w:val="16"/>
                <w:szCs w:val="16"/>
              </w:rPr>
              <w:t>м</w:t>
            </w:r>
            <w:r w:rsidRPr="00AE7551">
              <w:rPr>
                <w:iCs/>
                <w:sz w:val="16"/>
                <w:szCs w:val="16"/>
              </w:rPr>
              <w:t>.п</w:t>
            </w:r>
            <w:proofErr w:type="spellEnd"/>
            <w:r w:rsidRPr="00AE7551">
              <w:rPr>
                <w:iCs/>
                <w:sz w:val="16"/>
                <w:szCs w:val="16"/>
              </w:rPr>
              <w:t>.</w:t>
            </w:r>
            <w:r>
              <w:rPr>
                <w:iCs/>
                <w:sz w:val="20"/>
                <w:szCs w:val="20"/>
              </w:rPr>
              <w:t xml:space="preserve">          </w:t>
            </w:r>
            <w:r w:rsidRPr="006D1E88">
              <w:rPr>
                <w:iCs/>
                <w:sz w:val="16"/>
                <w:szCs w:val="16"/>
              </w:rPr>
              <w:t>(</w:t>
            </w:r>
            <w:proofErr w:type="gramStart"/>
            <w:r w:rsidRPr="006D1E88">
              <w:rPr>
                <w:iCs/>
                <w:sz w:val="16"/>
                <w:szCs w:val="16"/>
              </w:rPr>
              <w:t>подпись)</w:t>
            </w:r>
            <w:r>
              <w:rPr>
                <w:iCs/>
                <w:sz w:val="16"/>
                <w:szCs w:val="16"/>
              </w:rPr>
              <w:t xml:space="preserve">   </w:t>
            </w:r>
            <w:proofErr w:type="gramEnd"/>
            <w:r>
              <w:rPr>
                <w:iCs/>
                <w:sz w:val="16"/>
                <w:szCs w:val="16"/>
              </w:rPr>
              <w:t xml:space="preserve">   (</w:t>
            </w:r>
            <w:r w:rsidRPr="006D1E88">
              <w:rPr>
                <w:iCs/>
                <w:sz w:val="16"/>
                <w:szCs w:val="16"/>
              </w:rPr>
              <w:t>фамилия, имя, отчество)</w:t>
            </w:r>
          </w:p>
          <w:p w14:paraId="639BB26C" w14:textId="77777777" w:rsidR="00AE7551" w:rsidRPr="00AE7551" w:rsidRDefault="00AE7551" w:rsidP="00AE7551">
            <w:pPr>
              <w:spacing w:before="58"/>
              <w:ind w:right="5"/>
              <w:jc w:val="both"/>
              <w:rPr>
                <w:iCs/>
                <w:sz w:val="20"/>
                <w:szCs w:val="20"/>
              </w:rPr>
            </w:pPr>
          </w:p>
        </w:tc>
      </w:tr>
    </w:tbl>
    <w:p w14:paraId="3D9443CB" w14:textId="77777777" w:rsidR="009A7D96" w:rsidRPr="009A7D96" w:rsidRDefault="009A7D96" w:rsidP="009A7D96">
      <w:pPr>
        <w:spacing w:before="58"/>
        <w:ind w:right="5"/>
        <w:jc w:val="center"/>
        <w:rPr>
          <w:iCs/>
          <w:sz w:val="26"/>
          <w:szCs w:val="26"/>
        </w:rPr>
      </w:pPr>
    </w:p>
    <w:p w14:paraId="7BF99B15" w14:textId="77777777" w:rsidR="009A7D96" w:rsidRDefault="009A7D96" w:rsidP="0000549E">
      <w:pPr>
        <w:spacing w:before="58"/>
        <w:ind w:right="5"/>
        <w:jc w:val="right"/>
        <w:rPr>
          <w:i/>
          <w:iCs/>
          <w:sz w:val="26"/>
          <w:szCs w:val="26"/>
        </w:rPr>
      </w:pPr>
    </w:p>
    <w:p w14:paraId="31BF7AC0" w14:textId="77777777" w:rsidR="009A7D96" w:rsidRDefault="009A7D96" w:rsidP="0000549E">
      <w:pPr>
        <w:spacing w:before="58"/>
        <w:ind w:right="5"/>
        <w:jc w:val="right"/>
        <w:rPr>
          <w:i/>
          <w:iCs/>
          <w:sz w:val="26"/>
          <w:szCs w:val="26"/>
        </w:rPr>
      </w:pPr>
    </w:p>
    <w:p w14:paraId="19D4F6FD" w14:textId="77777777" w:rsidR="009A7D96" w:rsidRDefault="009A7D96" w:rsidP="0000549E">
      <w:pPr>
        <w:spacing w:before="58"/>
        <w:ind w:right="5"/>
        <w:jc w:val="right"/>
        <w:rPr>
          <w:i/>
          <w:iCs/>
          <w:sz w:val="26"/>
          <w:szCs w:val="26"/>
        </w:rPr>
      </w:pPr>
    </w:p>
    <w:p w14:paraId="1A13F638" w14:textId="77777777" w:rsidR="009A7D96" w:rsidRDefault="009A7D96" w:rsidP="0000549E">
      <w:pPr>
        <w:spacing w:before="58"/>
        <w:ind w:right="5"/>
        <w:jc w:val="right"/>
        <w:rPr>
          <w:i/>
          <w:iCs/>
          <w:sz w:val="26"/>
          <w:szCs w:val="26"/>
        </w:rPr>
      </w:pPr>
    </w:p>
    <w:p w14:paraId="0AD97F90" w14:textId="77777777" w:rsidR="009A7D96" w:rsidRDefault="009A7D96" w:rsidP="0000549E">
      <w:pPr>
        <w:spacing w:before="58"/>
        <w:ind w:right="5"/>
        <w:jc w:val="right"/>
        <w:rPr>
          <w:i/>
          <w:iCs/>
          <w:sz w:val="26"/>
          <w:szCs w:val="26"/>
        </w:rPr>
      </w:pPr>
    </w:p>
    <w:p w14:paraId="54FF7A26" w14:textId="77777777" w:rsidR="009A7D96" w:rsidRDefault="009A7D96" w:rsidP="0000549E">
      <w:pPr>
        <w:spacing w:before="58"/>
        <w:ind w:right="5"/>
        <w:jc w:val="right"/>
        <w:rPr>
          <w:i/>
          <w:iCs/>
          <w:sz w:val="26"/>
          <w:szCs w:val="26"/>
        </w:rPr>
      </w:pPr>
    </w:p>
    <w:p w14:paraId="67FDDE8A" w14:textId="77777777" w:rsidR="009A7D96" w:rsidRDefault="009A7D96" w:rsidP="0000549E">
      <w:pPr>
        <w:spacing w:before="58"/>
        <w:ind w:right="5"/>
        <w:jc w:val="right"/>
        <w:rPr>
          <w:i/>
          <w:iCs/>
          <w:sz w:val="26"/>
          <w:szCs w:val="26"/>
        </w:rPr>
      </w:pPr>
    </w:p>
    <w:p w14:paraId="114F5311" w14:textId="77777777" w:rsidR="00D3700B" w:rsidRPr="00AE7551" w:rsidRDefault="00D3700B" w:rsidP="00AE7551">
      <w:pPr>
        <w:spacing w:before="58"/>
        <w:ind w:right="5"/>
        <w:rPr>
          <w:sz w:val="26"/>
          <w:szCs w:val="26"/>
        </w:rPr>
      </w:pPr>
    </w:p>
    <w:p w14:paraId="2B325B1D" w14:textId="77777777" w:rsidR="00D3700B" w:rsidRDefault="00D3700B" w:rsidP="0000549E">
      <w:pPr>
        <w:spacing w:before="120"/>
        <w:jc w:val="right"/>
        <w:rPr>
          <w:b/>
          <w:bCs/>
          <w:sz w:val="26"/>
          <w:szCs w:val="26"/>
        </w:rPr>
      </w:pPr>
    </w:p>
    <w:p w14:paraId="45DE3A42" w14:textId="77777777" w:rsidR="00D3700B" w:rsidRDefault="00D3700B" w:rsidP="0000549E">
      <w:pPr>
        <w:spacing w:before="120"/>
        <w:jc w:val="right"/>
        <w:rPr>
          <w:b/>
          <w:bCs/>
          <w:sz w:val="26"/>
          <w:szCs w:val="26"/>
        </w:rPr>
      </w:pPr>
    </w:p>
    <w:p w14:paraId="796DBDD4" w14:textId="77777777" w:rsidR="00D3700B" w:rsidRDefault="00D3700B" w:rsidP="0000549E">
      <w:pPr>
        <w:spacing w:before="120"/>
        <w:jc w:val="right"/>
        <w:rPr>
          <w:b/>
          <w:bCs/>
          <w:sz w:val="26"/>
          <w:szCs w:val="26"/>
        </w:rPr>
      </w:pPr>
    </w:p>
    <w:p w14:paraId="021875A4" w14:textId="77777777" w:rsidR="00B1734C" w:rsidRPr="00B1734C" w:rsidRDefault="00B1734C" w:rsidP="00B1734C">
      <w:pPr>
        <w:tabs>
          <w:tab w:val="left" w:leader="underscore" w:pos="8290"/>
        </w:tabs>
        <w:spacing w:before="154"/>
        <w:ind w:right="77"/>
        <w:sectPr w:rsidR="00B1734C" w:rsidRPr="00B1734C">
          <w:headerReference w:type="even" r:id="rId24"/>
          <w:headerReference w:type="default" r:id="rId25"/>
          <w:footerReference w:type="even" r:id="rId26"/>
          <w:footerReference w:type="default" r:id="rId27"/>
          <w:type w:val="continuous"/>
          <w:pgSz w:w="11905" w:h="16837"/>
          <w:pgMar w:top="720" w:right="1695" w:bottom="1440" w:left="1363" w:header="720" w:footer="720" w:gutter="0"/>
          <w:cols w:space="720"/>
        </w:sectPr>
      </w:pPr>
    </w:p>
    <w:p w14:paraId="7F65BF5C" w14:textId="77777777" w:rsidR="00DF6D68" w:rsidRPr="00DF6D68" w:rsidRDefault="00DF6D68" w:rsidP="00DF6D68">
      <w:pPr>
        <w:spacing w:before="110"/>
        <w:ind w:left="4248"/>
        <w:jc w:val="both"/>
        <w:rPr>
          <w:sz w:val="20"/>
          <w:szCs w:val="20"/>
        </w:rPr>
      </w:pPr>
      <w:r w:rsidRPr="00DF6D68">
        <w:rPr>
          <w:bCs/>
          <w:sz w:val="20"/>
          <w:szCs w:val="20"/>
        </w:rPr>
        <w:lastRenderedPageBreak/>
        <w:t xml:space="preserve">Приложение № </w:t>
      </w:r>
      <w:r>
        <w:rPr>
          <w:bCs/>
          <w:sz w:val="20"/>
          <w:szCs w:val="20"/>
        </w:rPr>
        <w:t>4</w:t>
      </w:r>
    </w:p>
    <w:p w14:paraId="7D6B21C2" w14:textId="77777777" w:rsidR="00E653C1" w:rsidRDefault="00DF6D68" w:rsidP="00DF6D68">
      <w:pPr>
        <w:ind w:left="3540"/>
        <w:jc w:val="both"/>
        <w:rPr>
          <w:sz w:val="20"/>
          <w:szCs w:val="20"/>
        </w:rPr>
      </w:pPr>
      <w:r w:rsidRPr="00DF6D68">
        <w:rPr>
          <w:sz w:val="20"/>
          <w:szCs w:val="20"/>
        </w:rPr>
        <w:t>к Положению</w:t>
      </w:r>
      <w:r>
        <w:rPr>
          <w:sz w:val="20"/>
          <w:szCs w:val="20"/>
        </w:rPr>
        <w:t xml:space="preserve"> об организации пропускного и </w:t>
      </w:r>
      <w:r w:rsidRPr="00DF6D68">
        <w:rPr>
          <w:sz w:val="20"/>
          <w:szCs w:val="20"/>
        </w:rPr>
        <w:t>внутриобъектового</w:t>
      </w:r>
      <w:r>
        <w:rPr>
          <w:sz w:val="20"/>
          <w:szCs w:val="20"/>
        </w:rPr>
        <w:t xml:space="preserve"> </w:t>
      </w:r>
      <w:r w:rsidRPr="00DF6D68">
        <w:rPr>
          <w:sz w:val="20"/>
          <w:szCs w:val="20"/>
        </w:rPr>
        <w:t>режимов на объектах (территориях</w:t>
      </w:r>
      <w:r>
        <w:rPr>
          <w:sz w:val="20"/>
          <w:szCs w:val="20"/>
        </w:rPr>
        <w:t>) ФГБОУ ВО СГМУ Минздрава России</w:t>
      </w:r>
    </w:p>
    <w:p w14:paraId="11FB11A1" w14:textId="77777777" w:rsidR="00DF6D68" w:rsidRDefault="00DF6D68" w:rsidP="00DF6D68">
      <w:pPr>
        <w:ind w:left="3540"/>
        <w:jc w:val="both"/>
        <w:rPr>
          <w:b/>
          <w:bCs/>
          <w:sz w:val="26"/>
          <w:szCs w:val="26"/>
        </w:rPr>
      </w:pPr>
    </w:p>
    <w:p w14:paraId="67E01498" w14:textId="57B7F4AB" w:rsidR="00E653C1" w:rsidRPr="00AE7551" w:rsidRDefault="00CD4124" w:rsidP="00CD4124">
      <w:pPr>
        <w:jc w:val="center"/>
        <w:rPr>
          <w:bCs/>
          <w:sz w:val="26"/>
          <w:szCs w:val="26"/>
        </w:rPr>
      </w:pPr>
      <w:r>
        <w:rPr>
          <w:bCs/>
          <w:sz w:val="26"/>
          <w:szCs w:val="26"/>
        </w:rPr>
        <w:t>Пропуск в общежитие (р</w:t>
      </w:r>
      <w:r w:rsidR="00E653C1" w:rsidRPr="00AE7551">
        <w:rPr>
          <w:bCs/>
          <w:sz w:val="26"/>
          <w:szCs w:val="26"/>
        </w:rPr>
        <w:t>азворот документа</w:t>
      </w:r>
      <w:r>
        <w:rPr>
          <w:bCs/>
          <w:sz w:val="26"/>
          <w:szCs w:val="26"/>
        </w:rPr>
        <w:t>)</w:t>
      </w:r>
    </w:p>
    <w:p w14:paraId="1A82F386" w14:textId="77777777" w:rsidR="00E653C1" w:rsidRDefault="00E653C1" w:rsidP="00E653C1">
      <w:pPr>
        <w:rPr>
          <w:b/>
          <w:bCs/>
          <w:sz w:val="26"/>
          <w:szCs w:val="26"/>
        </w:rPr>
      </w:pPr>
    </w:p>
    <w:tbl>
      <w:tblPr>
        <w:tblW w:w="9756" w:type="dxa"/>
        <w:tblInd w:w="-2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6"/>
        <w:gridCol w:w="5060"/>
      </w:tblGrid>
      <w:tr w:rsidR="00B1734C" w14:paraId="029E2B8A" w14:textId="77777777" w:rsidTr="00AA5165">
        <w:trPr>
          <w:trHeight w:val="4955"/>
        </w:trPr>
        <w:tc>
          <w:tcPr>
            <w:tcW w:w="4696" w:type="dxa"/>
            <w:vAlign w:val="center"/>
          </w:tcPr>
          <w:p w14:paraId="2CC5092A" w14:textId="77777777" w:rsidR="00B1734C" w:rsidRPr="00AA5165" w:rsidRDefault="00E653C1" w:rsidP="00E653C1">
            <w:pPr>
              <w:jc w:val="both"/>
              <w:rPr>
                <w:bCs/>
                <w:sz w:val="22"/>
                <w:szCs w:val="22"/>
              </w:rPr>
            </w:pPr>
            <w:r w:rsidRPr="00AA5165">
              <w:rPr>
                <w:bCs/>
                <w:sz w:val="22"/>
                <w:szCs w:val="22"/>
              </w:rPr>
              <w:t>Действителен ______________20__ г.</w:t>
            </w:r>
          </w:p>
          <w:p w14:paraId="1DFD4D8D" w14:textId="77777777" w:rsidR="00E653C1" w:rsidRPr="00AA5165" w:rsidRDefault="00E653C1" w:rsidP="00E653C1">
            <w:pPr>
              <w:jc w:val="center"/>
              <w:rPr>
                <w:bCs/>
                <w:sz w:val="22"/>
                <w:szCs w:val="22"/>
              </w:rPr>
            </w:pPr>
          </w:p>
          <w:p w14:paraId="1994E408" w14:textId="77777777" w:rsidR="00E653C1" w:rsidRPr="00AA5165" w:rsidRDefault="00E653C1" w:rsidP="00E653C1">
            <w:pPr>
              <w:jc w:val="center"/>
              <w:rPr>
                <w:bCs/>
                <w:sz w:val="22"/>
                <w:szCs w:val="22"/>
              </w:rPr>
            </w:pPr>
            <w:r w:rsidRPr="00AA5165">
              <w:rPr>
                <w:bCs/>
                <w:sz w:val="22"/>
                <w:szCs w:val="22"/>
              </w:rPr>
              <w:t>ПРОПУСК №___</w:t>
            </w:r>
          </w:p>
          <w:p w14:paraId="7FFCB728" w14:textId="77777777" w:rsidR="00E653C1" w:rsidRPr="00AA5165" w:rsidRDefault="00E653C1" w:rsidP="00E653C1">
            <w:pPr>
              <w:jc w:val="center"/>
              <w:rPr>
                <w:bCs/>
                <w:sz w:val="22"/>
                <w:szCs w:val="22"/>
              </w:rPr>
            </w:pPr>
          </w:p>
          <w:p w14:paraId="1D0B78D6" w14:textId="2F91C4E5" w:rsidR="00E653C1" w:rsidRPr="00AA5165" w:rsidRDefault="00E653C1" w:rsidP="00E653C1">
            <w:pPr>
              <w:jc w:val="both"/>
              <w:rPr>
                <w:bCs/>
                <w:sz w:val="22"/>
                <w:szCs w:val="22"/>
              </w:rPr>
            </w:pPr>
            <w:r w:rsidRPr="00AA5165">
              <w:rPr>
                <w:bCs/>
                <w:sz w:val="22"/>
                <w:szCs w:val="22"/>
              </w:rPr>
              <w:t>Студенту__________________________</w:t>
            </w:r>
            <w:r w:rsidR="00AA5165">
              <w:rPr>
                <w:bCs/>
                <w:sz w:val="22"/>
                <w:szCs w:val="22"/>
              </w:rPr>
              <w:t>_____</w:t>
            </w:r>
          </w:p>
          <w:p w14:paraId="5C277498" w14:textId="1EB4DB57" w:rsidR="00E653C1" w:rsidRPr="00AA5165" w:rsidRDefault="00E653C1" w:rsidP="00E653C1">
            <w:pPr>
              <w:jc w:val="both"/>
              <w:rPr>
                <w:bCs/>
                <w:sz w:val="22"/>
                <w:szCs w:val="22"/>
              </w:rPr>
            </w:pPr>
            <w:r w:rsidRPr="00AA5165">
              <w:rPr>
                <w:bCs/>
                <w:sz w:val="22"/>
                <w:szCs w:val="22"/>
              </w:rPr>
              <w:t>__________________________________</w:t>
            </w:r>
            <w:r w:rsidR="00AA5165">
              <w:rPr>
                <w:bCs/>
                <w:sz w:val="22"/>
                <w:szCs w:val="22"/>
              </w:rPr>
              <w:t>_____</w:t>
            </w:r>
          </w:p>
          <w:p w14:paraId="70B0D6AA" w14:textId="058F31BA" w:rsidR="00E653C1" w:rsidRPr="00AA5165" w:rsidRDefault="00E653C1" w:rsidP="00E653C1">
            <w:pPr>
              <w:jc w:val="both"/>
              <w:rPr>
                <w:bCs/>
                <w:sz w:val="22"/>
                <w:szCs w:val="22"/>
              </w:rPr>
            </w:pPr>
            <w:r w:rsidRPr="00AA5165">
              <w:rPr>
                <w:bCs/>
                <w:sz w:val="22"/>
                <w:szCs w:val="22"/>
              </w:rPr>
              <w:t>Курс______________</w:t>
            </w:r>
            <w:r w:rsidR="00AA5165">
              <w:rPr>
                <w:bCs/>
                <w:sz w:val="22"/>
                <w:szCs w:val="22"/>
              </w:rPr>
              <w:t>____</w:t>
            </w:r>
            <w:proofErr w:type="spellStart"/>
            <w:r w:rsidRPr="00AA5165">
              <w:rPr>
                <w:bCs/>
                <w:sz w:val="22"/>
                <w:szCs w:val="22"/>
              </w:rPr>
              <w:t>гр</w:t>
            </w:r>
            <w:proofErr w:type="spellEnd"/>
            <w:r w:rsidRPr="00AA5165">
              <w:rPr>
                <w:bCs/>
                <w:sz w:val="22"/>
                <w:szCs w:val="22"/>
              </w:rPr>
              <w:t>._____ факультет</w:t>
            </w:r>
          </w:p>
          <w:p w14:paraId="4B2823BB" w14:textId="5586F6EC" w:rsidR="00E653C1" w:rsidRPr="00AA5165" w:rsidRDefault="00E653C1" w:rsidP="00E653C1">
            <w:pPr>
              <w:jc w:val="both"/>
              <w:rPr>
                <w:bCs/>
                <w:sz w:val="22"/>
                <w:szCs w:val="22"/>
              </w:rPr>
            </w:pPr>
            <w:r w:rsidRPr="00AA5165">
              <w:rPr>
                <w:bCs/>
                <w:sz w:val="22"/>
                <w:szCs w:val="22"/>
              </w:rPr>
              <w:t>___________________________________</w:t>
            </w:r>
            <w:r w:rsidR="00AA5165">
              <w:rPr>
                <w:bCs/>
                <w:sz w:val="22"/>
                <w:szCs w:val="22"/>
              </w:rPr>
              <w:t>____</w:t>
            </w:r>
          </w:p>
          <w:p w14:paraId="5DEF8D08" w14:textId="77777777" w:rsidR="00E653C1" w:rsidRPr="00AA5165" w:rsidRDefault="00E653C1" w:rsidP="00E653C1">
            <w:pPr>
              <w:jc w:val="both"/>
              <w:rPr>
                <w:bCs/>
                <w:sz w:val="22"/>
                <w:szCs w:val="22"/>
              </w:rPr>
            </w:pPr>
            <w:r w:rsidRPr="00AA5165">
              <w:rPr>
                <w:bCs/>
                <w:sz w:val="22"/>
                <w:szCs w:val="22"/>
              </w:rPr>
              <w:t xml:space="preserve">             </w:t>
            </w:r>
            <w:proofErr w:type="spellStart"/>
            <w:r w:rsidRPr="00AA5165">
              <w:rPr>
                <w:bCs/>
                <w:sz w:val="22"/>
                <w:szCs w:val="22"/>
              </w:rPr>
              <w:t>м.п</w:t>
            </w:r>
            <w:proofErr w:type="spellEnd"/>
            <w:r w:rsidRPr="00AA5165">
              <w:rPr>
                <w:bCs/>
                <w:sz w:val="22"/>
                <w:szCs w:val="22"/>
              </w:rPr>
              <w:t>.                        в общ. №_________</w:t>
            </w:r>
          </w:p>
          <w:p w14:paraId="4A024C6A" w14:textId="77777777" w:rsidR="00E653C1" w:rsidRPr="00AA5165" w:rsidRDefault="00E653C1" w:rsidP="00E653C1">
            <w:pPr>
              <w:jc w:val="both"/>
              <w:rPr>
                <w:bCs/>
                <w:sz w:val="22"/>
                <w:szCs w:val="22"/>
              </w:rPr>
            </w:pPr>
          </w:p>
          <w:tbl>
            <w:tblPr>
              <w:tblStyle w:val="ae"/>
              <w:tblW w:w="0" w:type="auto"/>
              <w:tblLook w:val="04A0" w:firstRow="1" w:lastRow="0" w:firstColumn="1" w:lastColumn="0" w:noHBand="0" w:noVBand="1"/>
            </w:tblPr>
            <w:tblGrid>
              <w:gridCol w:w="1465"/>
            </w:tblGrid>
            <w:tr w:rsidR="00E653C1" w:rsidRPr="00AA5165" w14:paraId="3A17231C" w14:textId="77777777" w:rsidTr="00E653C1">
              <w:trPr>
                <w:trHeight w:val="1200"/>
              </w:trPr>
              <w:tc>
                <w:tcPr>
                  <w:tcW w:w="1465" w:type="dxa"/>
                  <w:vAlign w:val="center"/>
                </w:tcPr>
                <w:p w14:paraId="553A568C" w14:textId="77777777" w:rsidR="00E653C1" w:rsidRPr="00AA5165" w:rsidRDefault="00E653C1" w:rsidP="00E653C1">
                  <w:pPr>
                    <w:jc w:val="center"/>
                    <w:rPr>
                      <w:bCs/>
                      <w:sz w:val="22"/>
                      <w:szCs w:val="22"/>
                    </w:rPr>
                  </w:pPr>
                  <w:r w:rsidRPr="00AA5165">
                    <w:rPr>
                      <w:bCs/>
                      <w:sz w:val="22"/>
                      <w:szCs w:val="22"/>
                    </w:rPr>
                    <w:t>Место для фото</w:t>
                  </w:r>
                </w:p>
              </w:tc>
            </w:tr>
          </w:tbl>
          <w:p w14:paraId="24AAB261" w14:textId="77777777" w:rsidR="00E653C1" w:rsidRPr="00AA5165" w:rsidRDefault="00E653C1" w:rsidP="00E653C1">
            <w:pPr>
              <w:jc w:val="both"/>
              <w:rPr>
                <w:bCs/>
                <w:sz w:val="22"/>
                <w:szCs w:val="22"/>
              </w:rPr>
            </w:pPr>
            <w:r w:rsidRPr="00AA5165">
              <w:rPr>
                <w:bCs/>
                <w:sz w:val="22"/>
                <w:szCs w:val="22"/>
              </w:rPr>
              <w:t xml:space="preserve">                         Зав. </w:t>
            </w:r>
            <w:r w:rsidR="002B0938" w:rsidRPr="00AA5165">
              <w:rPr>
                <w:bCs/>
                <w:sz w:val="22"/>
                <w:szCs w:val="22"/>
              </w:rPr>
              <w:t>о</w:t>
            </w:r>
            <w:r w:rsidRPr="00AA5165">
              <w:rPr>
                <w:bCs/>
                <w:sz w:val="22"/>
                <w:szCs w:val="22"/>
              </w:rPr>
              <w:t>бщежитием________</w:t>
            </w:r>
          </w:p>
        </w:tc>
        <w:tc>
          <w:tcPr>
            <w:tcW w:w="5060" w:type="dxa"/>
          </w:tcPr>
          <w:p w14:paraId="4389F879" w14:textId="77777777" w:rsidR="00E653C1" w:rsidRPr="00AA5165" w:rsidRDefault="00E653C1" w:rsidP="00E653C1">
            <w:pPr>
              <w:jc w:val="both"/>
              <w:rPr>
                <w:bCs/>
                <w:sz w:val="22"/>
                <w:szCs w:val="22"/>
              </w:rPr>
            </w:pPr>
          </w:p>
          <w:p w14:paraId="1F0E0D81" w14:textId="77777777" w:rsidR="00B1734C" w:rsidRPr="00AA5165" w:rsidRDefault="00E653C1" w:rsidP="00E653C1">
            <w:pPr>
              <w:jc w:val="both"/>
              <w:rPr>
                <w:bCs/>
                <w:sz w:val="22"/>
                <w:szCs w:val="22"/>
              </w:rPr>
            </w:pPr>
            <w:r w:rsidRPr="00AA5165">
              <w:rPr>
                <w:bCs/>
                <w:sz w:val="22"/>
                <w:szCs w:val="22"/>
              </w:rPr>
              <w:t>Продлен ____________________20___г.</w:t>
            </w:r>
          </w:p>
          <w:p w14:paraId="7928D5A4" w14:textId="77777777" w:rsidR="00E653C1" w:rsidRPr="00AA5165" w:rsidRDefault="00E653C1" w:rsidP="00E653C1">
            <w:pPr>
              <w:jc w:val="both"/>
              <w:rPr>
                <w:bCs/>
                <w:sz w:val="22"/>
                <w:szCs w:val="22"/>
              </w:rPr>
            </w:pPr>
          </w:p>
          <w:p w14:paraId="2E98F53B" w14:textId="77777777" w:rsidR="00E653C1" w:rsidRPr="00AA5165" w:rsidRDefault="00E653C1" w:rsidP="00E653C1">
            <w:pPr>
              <w:jc w:val="both"/>
              <w:rPr>
                <w:b/>
                <w:bCs/>
                <w:sz w:val="22"/>
                <w:szCs w:val="22"/>
              </w:rPr>
            </w:pPr>
            <w:r w:rsidRPr="00AA5165">
              <w:rPr>
                <w:b/>
                <w:bCs/>
                <w:sz w:val="22"/>
                <w:szCs w:val="22"/>
              </w:rPr>
              <w:t>Подпись</w:t>
            </w:r>
          </w:p>
          <w:p w14:paraId="3D04ADA1" w14:textId="77777777" w:rsidR="00E653C1" w:rsidRPr="00AA5165" w:rsidRDefault="00E653C1" w:rsidP="00E653C1">
            <w:pPr>
              <w:jc w:val="both"/>
              <w:rPr>
                <w:bCs/>
                <w:sz w:val="22"/>
                <w:szCs w:val="22"/>
              </w:rPr>
            </w:pPr>
          </w:p>
          <w:p w14:paraId="7785C11E" w14:textId="77777777" w:rsidR="00E653C1" w:rsidRPr="00AA5165" w:rsidRDefault="00E653C1" w:rsidP="00E653C1">
            <w:pPr>
              <w:jc w:val="both"/>
              <w:rPr>
                <w:bCs/>
                <w:sz w:val="22"/>
                <w:szCs w:val="22"/>
              </w:rPr>
            </w:pPr>
            <w:r w:rsidRPr="00AA5165">
              <w:rPr>
                <w:bCs/>
                <w:sz w:val="22"/>
                <w:szCs w:val="22"/>
              </w:rPr>
              <w:t>Продлен ____________________20___г.</w:t>
            </w:r>
          </w:p>
          <w:p w14:paraId="614E8E9D" w14:textId="77777777" w:rsidR="00E653C1" w:rsidRPr="00AA5165" w:rsidRDefault="00E653C1" w:rsidP="00E653C1">
            <w:pPr>
              <w:jc w:val="both"/>
              <w:rPr>
                <w:bCs/>
                <w:sz w:val="22"/>
                <w:szCs w:val="22"/>
              </w:rPr>
            </w:pPr>
          </w:p>
          <w:p w14:paraId="1DC1FA79" w14:textId="77777777" w:rsidR="00E653C1" w:rsidRPr="00AA5165" w:rsidRDefault="00E653C1" w:rsidP="00E653C1">
            <w:pPr>
              <w:jc w:val="both"/>
              <w:rPr>
                <w:b/>
                <w:bCs/>
                <w:sz w:val="22"/>
                <w:szCs w:val="22"/>
              </w:rPr>
            </w:pPr>
            <w:r w:rsidRPr="00AA5165">
              <w:rPr>
                <w:b/>
                <w:bCs/>
                <w:sz w:val="22"/>
                <w:szCs w:val="22"/>
              </w:rPr>
              <w:t>Подпись</w:t>
            </w:r>
          </w:p>
          <w:p w14:paraId="35B2BAD7" w14:textId="77777777" w:rsidR="00E653C1" w:rsidRPr="00AA5165" w:rsidRDefault="00E653C1" w:rsidP="00E653C1">
            <w:pPr>
              <w:jc w:val="both"/>
              <w:rPr>
                <w:bCs/>
                <w:sz w:val="22"/>
                <w:szCs w:val="22"/>
              </w:rPr>
            </w:pPr>
          </w:p>
          <w:p w14:paraId="24B69D81" w14:textId="77777777" w:rsidR="00E653C1" w:rsidRPr="00AA5165" w:rsidRDefault="00E653C1" w:rsidP="00E653C1">
            <w:pPr>
              <w:jc w:val="both"/>
              <w:rPr>
                <w:bCs/>
                <w:sz w:val="22"/>
                <w:szCs w:val="22"/>
              </w:rPr>
            </w:pPr>
            <w:r w:rsidRPr="00AA5165">
              <w:rPr>
                <w:bCs/>
                <w:sz w:val="22"/>
                <w:szCs w:val="22"/>
              </w:rPr>
              <w:t>Продлен ____________________20___г.</w:t>
            </w:r>
          </w:p>
          <w:p w14:paraId="0CC517B6" w14:textId="77777777" w:rsidR="00E653C1" w:rsidRPr="00AA5165" w:rsidRDefault="00E653C1" w:rsidP="00E653C1">
            <w:pPr>
              <w:jc w:val="both"/>
              <w:rPr>
                <w:bCs/>
                <w:sz w:val="22"/>
                <w:szCs w:val="22"/>
              </w:rPr>
            </w:pPr>
          </w:p>
          <w:p w14:paraId="002B5D4A" w14:textId="77777777" w:rsidR="00E653C1" w:rsidRPr="00AA5165" w:rsidRDefault="00E653C1" w:rsidP="00E653C1">
            <w:pPr>
              <w:jc w:val="both"/>
              <w:rPr>
                <w:b/>
                <w:bCs/>
                <w:sz w:val="22"/>
                <w:szCs w:val="22"/>
              </w:rPr>
            </w:pPr>
            <w:r w:rsidRPr="00AA5165">
              <w:rPr>
                <w:b/>
                <w:bCs/>
                <w:sz w:val="22"/>
                <w:szCs w:val="22"/>
              </w:rPr>
              <w:t>Подпись</w:t>
            </w:r>
          </w:p>
          <w:p w14:paraId="1AA68DE4" w14:textId="77777777" w:rsidR="00E653C1" w:rsidRPr="00AA5165" w:rsidRDefault="00E653C1" w:rsidP="00E653C1">
            <w:pPr>
              <w:jc w:val="both"/>
              <w:rPr>
                <w:b/>
                <w:bCs/>
                <w:sz w:val="22"/>
                <w:szCs w:val="22"/>
              </w:rPr>
            </w:pPr>
          </w:p>
        </w:tc>
      </w:tr>
    </w:tbl>
    <w:p w14:paraId="08F90876" w14:textId="77777777" w:rsidR="00B1734C" w:rsidRDefault="00B1734C" w:rsidP="00DF6D68">
      <w:pPr>
        <w:jc w:val="both"/>
        <w:rPr>
          <w:b/>
          <w:bCs/>
          <w:sz w:val="26"/>
          <w:szCs w:val="26"/>
        </w:rPr>
      </w:pPr>
    </w:p>
    <w:p w14:paraId="54C64CCC" w14:textId="77777777" w:rsidR="00DF6D68" w:rsidRDefault="00DF6D68" w:rsidP="00DF6D68">
      <w:pPr>
        <w:jc w:val="both"/>
        <w:rPr>
          <w:b/>
          <w:bCs/>
          <w:sz w:val="26"/>
          <w:szCs w:val="26"/>
        </w:rPr>
      </w:pPr>
    </w:p>
    <w:p w14:paraId="567D1E66" w14:textId="77777777" w:rsidR="00B1734C" w:rsidRDefault="00B1734C" w:rsidP="00B1734C">
      <w:pPr>
        <w:ind w:left="4248"/>
        <w:jc w:val="both"/>
        <w:sectPr w:rsidR="00B1734C">
          <w:headerReference w:type="even" r:id="rId28"/>
          <w:headerReference w:type="default" r:id="rId29"/>
          <w:footerReference w:type="even" r:id="rId30"/>
          <w:footerReference w:type="default" r:id="rId31"/>
          <w:pgSz w:w="11905" w:h="16837"/>
          <w:pgMar w:top="720" w:right="1879" w:bottom="1440" w:left="3247" w:header="720" w:footer="720" w:gutter="0"/>
          <w:cols w:space="720"/>
        </w:sectPr>
      </w:pPr>
    </w:p>
    <w:p w14:paraId="19040C31" w14:textId="77777777" w:rsidR="00913D4E" w:rsidRPr="00DF6D68" w:rsidRDefault="00913D4E" w:rsidP="00913D4E">
      <w:pPr>
        <w:ind w:left="5664" w:firstLine="708"/>
        <w:jc w:val="both"/>
        <w:rPr>
          <w:sz w:val="20"/>
          <w:szCs w:val="20"/>
        </w:rPr>
      </w:pPr>
      <w:r w:rsidRPr="00DF6D68">
        <w:rPr>
          <w:bCs/>
          <w:sz w:val="20"/>
          <w:szCs w:val="20"/>
        </w:rPr>
        <w:lastRenderedPageBreak/>
        <w:t xml:space="preserve">Приложение № </w:t>
      </w:r>
      <w:r>
        <w:rPr>
          <w:bCs/>
          <w:sz w:val="20"/>
          <w:szCs w:val="20"/>
        </w:rPr>
        <w:t>5</w:t>
      </w:r>
    </w:p>
    <w:p w14:paraId="4B54852C" w14:textId="77777777" w:rsidR="00ED0E27" w:rsidRDefault="00913D4E" w:rsidP="00913D4E">
      <w:pPr>
        <w:ind w:left="5664"/>
        <w:rPr>
          <w:b/>
        </w:rPr>
      </w:pPr>
      <w:r w:rsidRPr="00DF6D68">
        <w:rPr>
          <w:sz w:val="20"/>
          <w:szCs w:val="20"/>
        </w:rPr>
        <w:t>к Положению</w:t>
      </w:r>
      <w:r>
        <w:rPr>
          <w:sz w:val="20"/>
          <w:szCs w:val="20"/>
        </w:rPr>
        <w:t xml:space="preserve"> об организации пропускного и </w:t>
      </w:r>
      <w:r w:rsidRPr="00DF6D68">
        <w:rPr>
          <w:sz w:val="20"/>
          <w:szCs w:val="20"/>
        </w:rPr>
        <w:t>внутриобъектового</w:t>
      </w:r>
      <w:r>
        <w:rPr>
          <w:sz w:val="20"/>
          <w:szCs w:val="20"/>
        </w:rPr>
        <w:t xml:space="preserve"> </w:t>
      </w:r>
      <w:r w:rsidRPr="00DF6D68">
        <w:rPr>
          <w:sz w:val="20"/>
          <w:szCs w:val="20"/>
        </w:rPr>
        <w:t>режимов на объектах (территориях</w:t>
      </w:r>
      <w:r>
        <w:rPr>
          <w:sz w:val="20"/>
          <w:szCs w:val="20"/>
        </w:rPr>
        <w:t>) ФГБОУ ВО СГМУ Минздрава России</w:t>
      </w:r>
    </w:p>
    <w:p w14:paraId="393CB047" w14:textId="1B4BD0F7" w:rsidR="00AA5165" w:rsidRDefault="00AA5165" w:rsidP="0000549E">
      <w:pPr>
        <w:autoSpaceDE w:val="0"/>
        <w:autoSpaceDN w:val="0"/>
        <w:adjustRightInd w:val="0"/>
        <w:rPr>
          <w:rFonts w:eastAsia="Calibri"/>
          <w:bCs/>
          <w:color w:val="000000"/>
        </w:rPr>
      </w:pPr>
    </w:p>
    <w:p w14:paraId="1C1118FF" w14:textId="77777777" w:rsidR="00913D4E" w:rsidRPr="00913D4E" w:rsidRDefault="00913D4E" w:rsidP="00913D4E">
      <w:pPr>
        <w:tabs>
          <w:tab w:val="left" w:leader="underscore" w:pos="4234"/>
        </w:tabs>
        <w:jc w:val="center"/>
      </w:pPr>
      <w:r>
        <w:rPr>
          <w:b/>
          <w:bCs/>
        </w:rPr>
        <w:t>МАТЕРИАЛЬНЫЙ ПРОПУСК №___</w:t>
      </w:r>
    </w:p>
    <w:p w14:paraId="56F8B8E4" w14:textId="77777777" w:rsidR="00913D4E" w:rsidRDefault="00913D4E" w:rsidP="00913D4E">
      <w:pPr>
        <w:spacing w:before="34"/>
        <w:jc w:val="center"/>
      </w:pPr>
      <w:r>
        <w:t xml:space="preserve">на внос (вынос), ввоз (вывоз) материальных ценностей </w:t>
      </w:r>
    </w:p>
    <w:p w14:paraId="1ED9DCE5" w14:textId="77777777" w:rsidR="00913D4E" w:rsidRDefault="00913D4E" w:rsidP="00913D4E">
      <w:pPr>
        <w:spacing w:before="34"/>
        <w:jc w:val="center"/>
      </w:pPr>
      <w:r>
        <w:t>(пропуск действителен на один раз)</w:t>
      </w:r>
    </w:p>
    <w:p w14:paraId="26FBFD68" w14:textId="77777777" w:rsidR="00913D4E" w:rsidRDefault="00913D4E" w:rsidP="00913D4E">
      <w:pPr>
        <w:rPr>
          <w:sz w:val="20"/>
          <w:szCs w:val="20"/>
        </w:rPr>
      </w:pPr>
    </w:p>
    <w:p w14:paraId="2C354BCF" w14:textId="77777777" w:rsidR="00913D4E" w:rsidRDefault="00913D4E" w:rsidP="00913D4E">
      <w:pPr>
        <w:tabs>
          <w:tab w:val="left" w:leader="underscore" w:pos="4234"/>
        </w:tabs>
        <w:spacing w:before="29"/>
      </w:pPr>
      <w:r>
        <w:t>Фамилия</w:t>
      </w:r>
      <w:r>
        <w:tab/>
      </w:r>
    </w:p>
    <w:p w14:paraId="13AA138D" w14:textId="77777777" w:rsidR="00913D4E" w:rsidRDefault="00913D4E" w:rsidP="00913D4E">
      <w:pPr>
        <w:tabs>
          <w:tab w:val="left" w:leader="underscore" w:pos="4224"/>
        </w:tabs>
      </w:pPr>
      <w:r>
        <w:t>Имя</w:t>
      </w:r>
      <w:r>
        <w:tab/>
      </w:r>
    </w:p>
    <w:p w14:paraId="7EBCC968" w14:textId="77777777" w:rsidR="00913D4E" w:rsidRDefault="00913D4E" w:rsidP="00913D4E">
      <w:pPr>
        <w:tabs>
          <w:tab w:val="left" w:leader="underscore" w:pos="4248"/>
        </w:tabs>
      </w:pPr>
      <w:r>
        <w:t>Отчество</w:t>
      </w:r>
      <w:r>
        <w:tab/>
      </w:r>
    </w:p>
    <w:p w14:paraId="2B879C09" w14:textId="77777777" w:rsidR="00E1401F" w:rsidRPr="00913D4E" w:rsidRDefault="00E1401F" w:rsidP="00913D4E">
      <w:pPr>
        <w:tabs>
          <w:tab w:val="left" w:leader="underscore" w:pos="4248"/>
        </w:tabs>
      </w:pPr>
      <w:r>
        <w:t>Должность__________________________</w:t>
      </w:r>
    </w:p>
    <w:p w14:paraId="0C79C57D" w14:textId="77777777" w:rsidR="00913D4E" w:rsidRDefault="00913D4E" w:rsidP="00913D4E">
      <w:pPr>
        <w:spacing w:before="48"/>
      </w:pPr>
      <w:r>
        <w:t>Вносит (выносит), ввозит (вывозит)________________________________</w:t>
      </w:r>
    </w:p>
    <w:p w14:paraId="3699F313" w14:textId="77777777" w:rsidR="00913D4E" w:rsidRDefault="00913D4E" w:rsidP="00913D4E">
      <w:pPr>
        <w:spacing w:before="48"/>
      </w:pPr>
      <w:r>
        <w:t>_______________________________________________________________</w:t>
      </w:r>
    </w:p>
    <w:p w14:paraId="4B0EEF40" w14:textId="77777777" w:rsidR="00913D4E" w:rsidRDefault="00913D4E" w:rsidP="00913D4E">
      <w:pPr>
        <w:spacing w:before="48"/>
      </w:pPr>
      <w:r>
        <w:t>_______________________________________________________________</w:t>
      </w:r>
    </w:p>
    <w:p w14:paraId="16FD51CE" w14:textId="77777777" w:rsidR="00913D4E" w:rsidRDefault="00913D4E" w:rsidP="00E1401F">
      <w:pPr>
        <w:jc w:val="center"/>
        <w:rPr>
          <w:sz w:val="20"/>
          <w:szCs w:val="20"/>
        </w:rPr>
      </w:pPr>
      <w:r>
        <w:rPr>
          <w:sz w:val="20"/>
          <w:szCs w:val="20"/>
        </w:rPr>
        <w:t>(наименование (описание), количество имущества)</w:t>
      </w:r>
    </w:p>
    <w:p w14:paraId="0F38005D" w14:textId="77777777" w:rsidR="00913D4E" w:rsidRDefault="00913D4E" w:rsidP="00913D4E">
      <w:pPr>
        <w:tabs>
          <w:tab w:val="left" w:leader="underscore" w:pos="4382"/>
        </w:tabs>
        <w:spacing w:before="163"/>
        <w:jc w:val="both"/>
      </w:pPr>
      <w:r>
        <w:t>Автомобиль</w:t>
      </w:r>
      <w:r>
        <w:tab/>
        <w:t>Водитель __________________</w:t>
      </w:r>
    </w:p>
    <w:p w14:paraId="7272AFEC" w14:textId="77777777" w:rsidR="00913D4E" w:rsidRPr="00913D4E" w:rsidRDefault="00913D4E" w:rsidP="00913D4E">
      <w:pPr>
        <w:rPr>
          <w:sz w:val="20"/>
          <w:szCs w:val="20"/>
        </w:rPr>
      </w:pPr>
      <w:r>
        <w:rPr>
          <w:sz w:val="20"/>
          <w:szCs w:val="20"/>
        </w:rPr>
        <w:t xml:space="preserve">                            </w:t>
      </w:r>
      <w:r w:rsidRPr="00913D4E">
        <w:rPr>
          <w:sz w:val="20"/>
          <w:szCs w:val="20"/>
        </w:rPr>
        <w:t>(марка, регистрационный номер)</w:t>
      </w:r>
      <w:r>
        <w:t xml:space="preserve"> </w:t>
      </w:r>
      <w:r>
        <w:tab/>
      </w:r>
      <w:r>
        <w:tab/>
        <w:t xml:space="preserve">   </w:t>
      </w:r>
      <w:proofErr w:type="gramStart"/>
      <w:r>
        <w:t xml:space="preserve">   </w:t>
      </w:r>
      <w:r w:rsidRPr="00913D4E">
        <w:rPr>
          <w:sz w:val="20"/>
          <w:szCs w:val="20"/>
        </w:rPr>
        <w:t>(</w:t>
      </w:r>
      <w:proofErr w:type="gramEnd"/>
      <w:r w:rsidRPr="00913D4E">
        <w:rPr>
          <w:sz w:val="20"/>
          <w:szCs w:val="20"/>
        </w:rPr>
        <w:t>ФИО)</w:t>
      </w:r>
    </w:p>
    <w:p w14:paraId="34D3DD28" w14:textId="77777777" w:rsidR="00913D4E" w:rsidRDefault="00913D4E" w:rsidP="00913D4E">
      <w:pPr>
        <w:rPr>
          <w:sz w:val="20"/>
          <w:szCs w:val="20"/>
        </w:rPr>
      </w:pPr>
    </w:p>
    <w:p w14:paraId="3ED81B14" w14:textId="77777777" w:rsidR="00913D4E" w:rsidRDefault="00913D4E" w:rsidP="00913D4E">
      <w:pPr>
        <w:spacing w:before="130"/>
        <w:ind w:left="490" w:hanging="490"/>
      </w:pPr>
      <w:r>
        <w:t>Главбух (бухгалтер материального отдела)</w:t>
      </w:r>
      <w:r w:rsidR="00E1401F">
        <w:t xml:space="preserve"> ________________ __________</w:t>
      </w:r>
      <w:r>
        <w:t xml:space="preserve"> </w:t>
      </w:r>
    </w:p>
    <w:p w14:paraId="0393960D" w14:textId="77777777" w:rsidR="00E1401F" w:rsidRPr="00E1401F" w:rsidRDefault="00E1401F" w:rsidP="00E1401F">
      <w:pPr>
        <w:ind w:left="490" w:hanging="490"/>
        <w:rPr>
          <w:sz w:val="20"/>
          <w:szCs w:val="20"/>
        </w:rPr>
      </w:pPr>
      <w:r>
        <w:tab/>
      </w:r>
      <w:r>
        <w:tab/>
      </w:r>
      <w:r>
        <w:tab/>
      </w:r>
      <w:r>
        <w:tab/>
      </w:r>
      <w:r>
        <w:tab/>
      </w:r>
      <w:r>
        <w:tab/>
      </w:r>
      <w:r>
        <w:tab/>
      </w:r>
      <w:r>
        <w:tab/>
        <w:t xml:space="preserve">    </w:t>
      </w:r>
      <w:r w:rsidRPr="00E1401F">
        <w:rPr>
          <w:sz w:val="20"/>
          <w:szCs w:val="20"/>
        </w:rPr>
        <w:t>(</w:t>
      </w:r>
      <w:proofErr w:type="gramStart"/>
      <w:r w:rsidRPr="00E1401F">
        <w:rPr>
          <w:sz w:val="20"/>
          <w:szCs w:val="20"/>
        </w:rPr>
        <w:t>ФИО)</w:t>
      </w:r>
      <w:r>
        <w:rPr>
          <w:sz w:val="20"/>
          <w:szCs w:val="20"/>
        </w:rPr>
        <w:t xml:space="preserve">   </w:t>
      </w:r>
      <w:proofErr w:type="gramEnd"/>
      <w:r>
        <w:rPr>
          <w:sz w:val="20"/>
          <w:szCs w:val="20"/>
        </w:rPr>
        <w:t xml:space="preserve">             </w:t>
      </w:r>
      <w:r w:rsidRPr="00E1401F">
        <w:rPr>
          <w:sz w:val="20"/>
          <w:szCs w:val="20"/>
        </w:rPr>
        <w:t xml:space="preserve"> (подпись)</w:t>
      </w:r>
    </w:p>
    <w:p w14:paraId="4FF024A6" w14:textId="07A99A8B" w:rsidR="00913D4E" w:rsidRDefault="00AA5165" w:rsidP="00913D4E">
      <w:r>
        <w:t>Руководитель</w:t>
      </w:r>
      <w:r w:rsidR="00E1401F">
        <w:t xml:space="preserve"> _______________ ____________________</w:t>
      </w:r>
    </w:p>
    <w:p w14:paraId="4ABAC96C" w14:textId="6CBFD2EB" w:rsidR="00913D4E" w:rsidRPr="00E1401F" w:rsidRDefault="00AA5165" w:rsidP="00AA5165">
      <w:pPr>
        <w:rPr>
          <w:sz w:val="20"/>
          <w:szCs w:val="20"/>
        </w:rPr>
      </w:pPr>
      <w:r>
        <w:rPr>
          <w:sz w:val="20"/>
          <w:szCs w:val="20"/>
        </w:rPr>
        <w:t xml:space="preserve">                                     </w:t>
      </w:r>
      <w:r w:rsidR="00E1401F" w:rsidRPr="00E1401F">
        <w:rPr>
          <w:sz w:val="20"/>
          <w:szCs w:val="20"/>
        </w:rPr>
        <w:t>(ФИО)</w:t>
      </w:r>
      <w:r w:rsidR="00E1401F">
        <w:rPr>
          <w:sz w:val="20"/>
          <w:szCs w:val="20"/>
        </w:rPr>
        <w:tab/>
      </w:r>
      <w:r w:rsidR="00E1401F">
        <w:rPr>
          <w:sz w:val="20"/>
          <w:szCs w:val="20"/>
        </w:rPr>
        <w:tab/>
      </w:r>
      <w:r w:rsidR="00E1401F">
        <w:rPr>
          <w:sz w:val="20"/>
          <w:szCs w:val="20"/>
        </w:rPr>
        <w:tab/>
      </w:r>
      <w:r w:rsidR="00E1401F" w:rsidRPr="00E1401F">
        <w:rPr>
          <w:sz w:val="20"/>
          <w:szCs w:val="20"/>
        </w:rPr>
        <w:t xml:space="preserve"> (подпись)</w:t>
      </w:r>
    </w:p>
    <w:p w14:paraId="7ACE1B42" w14:textId="77777777" w:rsidR="00E1401F" w:rsidRDefault="00913D4E" w:rsidP="00E1401F">
      <w:pPr>
        <w:tabs>
          <w:tab w:val="left" w:leader="underscore" w:pos="480"/>
          <w:tab w:val="left" w:leader="underscore" w:pos="2942"/>
          <w:tab w:val="left" w:leader="underscore" w:pos="3600"/>
        </w:tabs>
      </w:pPr>
      <w:r>
        <w:t>«</w:t>
      </w:r>
      <w:r>
        <w:tab/>
        <w:t>»</w:t>
      </w:r>
      <w:r>
        <w:tab/>
        <w:t>20</w:t>
      </w:r>
      <w:r>
        <w:tab/>
        <w:t>г.</w:t>
      </w:r>
    </w:p>
    <w:p w14:paraId="4FF8A9D0" w14:textId="77777777" w:rsidR="00E1401F" w:rsidRPr="00E1401F" w:rsidRDefault="00E1401F" w:rsidP="00E1401F">
      <w:pPr>
        <w:tabs>
          <w:tab w:val="left" w:leader="underscore" w:pos="480"/>
          <w:tab w:val="left" w:leader="underscore" w:pos="2942"/>
          <w:tab w:val="left" w:leader="underscore" w:pos="3600"/>
        </w:tabs>
      </w:pPr>
      <w:r>
        <w:t xml:space="preserve">                          </w:t>
      </w:r>
      <w:r w:rsidRPr="00E1401F">
        <w:rPr>
          <w:sz w:val="20"/>
          <w:szCs w:val="20"/>
        </w:rPr>
        <w:t>М.П</w:t>
      </w:r>
      <w:r>
        <w:t>.</w:t>
      </w:r>
    </w:p>
    <w:p w14:paraId="11976DB4" w14:textId="77777777" w:rsidR="00B420BC" w:rsidRPr="00B420BC" w:rsidRDefault="00B420BC" w:rsidP="00B420BC">
      <w:pPr>
        <w:rPr>
          <w:rFonts w:eastAsia="Calibri"/>
        </w:rPr>
      </w:pPr>
    </w:p>
    <w:p w14:paraId="79583D65" w14:textId="77777777" w:rsidR="00E1401F" w:rsidRPr="00E1401F" w:rsidRDefault="00E1401F" w:rsidP="00E1401F">
      <w:pPr>
        <w:jc w:val="center"/>
      </w:pPr>
      <w:r>
        <w:rPr>
          <w:b/>
          <w:bCs/>
        </w:rPr>
        <w:t>КОРЕШОК МАТЕРИАЛЬНОГО ПРОПУСКА №____</w:t>
      </w:r>
    </w:p>
    <w:p w14:paraId="493855EF" w14:textId="77777777" w:rsidR="00E1401F" w:rsidRDefault="00E1401F" w:rsidP="00E1401F">
      <w:pPr>
        <w:jc w:val="both"/>
        <w:rPr>
          <w:sz w:val="20"/>
          <w:szCs w:val="20"/>
        </w:rPr>
      </w:pPr>
    </w:p>
    <w:p w14:paraId="1145909D" w14:textId="77777777" w:rsidR="00E1401F" w:rsidRDefault="00E1401F" w:rsidP="00E1401F">
      <w:pPr>
        <w:tabs>
          <w:tab w:val="left" w:leader="underscore" w:pos="4234"/>
        </w:tabs>
        <w:spacing w:before="29"/>
      </w:pPr>
      <w:r>
        <w:t>Фамилия</w:t>
      </w:r>
      <w:r>
        <w:tab/>
      </w:r>
    </w:p>
    <w:p w14:paraId="34C981E5" w14:textId="77777777" w:rsidR="00E1401F" w:rsidRDefault="00E1401F" w:rsidP="00E1401F">
      <w:pPr>
        <w:tabs>
          <w:tab w:val="left" w:leader="underscore" w:pos="4224"/>
        </w:tabs>
      </w:pPr>
      <w:r>
        <w:t>Имя</w:t>
      </w:r>
      <w:r>
        <w:tab/>
      </w:r>
    </w:p>
    <w:p w14:paraId="31890423" w14:textId="77777777" w:rsidR="00E1401F" w:rsidRDefault="00E1401F" w:rsidP="00E1401F">
      <w:pPr>
        <w:tabs>
          <w:tab w:val="left" w:leader="underscore" w:pos="4248"/>
        </w:tabs>
      </w:pPr>
      <w:r>
        <w:t>Отчество</w:t>
      </w:r>
      <w:r>
        <w:tab/>
      </w:r>
    </w:p>
    <w:p w14:paraId="7070734D" w14:textId="77777777" w:rsidR="00E1401F" w:rsidRPr="00913D4E" w:rsidRDefault="00E1401F" w:rsidP="00E1401F">
      <w:pPr>
        <w:tabs>
          <w:tab w:val="left" w:leader="underscore" w:pos="4248"/>
        </w:tabs>
      </w:pPr>
      <w:r>
        <w:t>Должность__________________________</w:t>
      </w:r>
    </w:p>
    <w:p w14:paraId="250440D8" w14:textId="77777777" w:rsidR="00E1401F" w:rsidRDefault="00E1401F" w:rsidP="00E1401F">
      <w:pPr>
        <w:spacing w:before="48"/>
      </w:pPr>
      <w:r>
        <w:t>Вносит (выносит), ввозит (вывозит)________________________________</w:t>
      </w:r>
    </w:p>
    <w:p w14:paraId="2F38594A" w14:textId="77777777" w:rsidR="00E1401F" w:rsidRDefault="00E1401F" w:rsidP="00E1401F">
      <w:pPr>
        <w:spacing w:before="48"/>
      </w:pPr>
      <w:r>
        <w:t>_______________________________________________________________</w:t>
      </w:r>
    </w:p>
    <w:p w14:paraId="1FC635EA" w14:textId="77777777" w:rsidR="00E1401F" w:rsidRDefault="00E1401F" w:rsidP="00E1401F">
      <w:pPr>
        <w:spacing w:before="48"/>
      </w:pPr>
      <w:r>
        <w:t>_______________________________________________________________</w:t>
      </w:r>
    </w:p>
    <w:p w14:paraId="120F172B" w14:textId="77777777" w:rsidR="00E1401F" w:rsidRDefault="00E1401F" w:rsidP="00E1401F">
      <w:pPr>
        <w:jc w:val="center"/>
        <w:rPr>
          <w:sz w:val="20"/>
          <w:szCs w:val="20"/>
        </w:rPr>
      </w:pPr>
      <w:r>
        <w:rPr>
          <w:sz w:val="20"/>
          <w:szCs w:val="20"/>
        </w:rPr>
        <w:t>(наименование (описание), количество имущества)</w:t>
      </w:r>
    </w:p>
    <w:p w14:paraId="67F89932" w14:textId="77777777" w:rsidR="00E1401F" w:rsidRDefault="00E1401F" w:rsidP="00E1401F">
      <w:pPr>
        <w:tabs>
          <w:tab w:val="left" w:leader="underscore" w:pos="4382"/>
        </w:tabs>
        <w:spacing w:before="163"/>
        <w:jc w:val="both"/>
      </w:pPr>
      <w:r>
        <w:t>Автомобиль</w:t>
      </w:r>
      <w:r>
        <w:tab/>
        <w:t>Водитель __________________</w:t>
      </w:r>
    </w:p>
    <w:p w14:paraId="471A056E" w14:textId="77777777" w:rsidR="00E1401F" w:rsidRPr="00913D4E" w:rsidRDefault="00E1401F" w:rsidP="00E1401F">
      <w:pPr>
        <w:rPr>
          <w:sz w:val="20"/>
          <w:szCs w:val="20"/>
        </w:rPr>
      </w:pPr>
      <w:r>
        <w:rPr>
          <w:sz w:val="20"/>
          <w:szCs w:val="20"/>
        </w:rPr>
        <w:t xml:space="preserve">                            </w:t>
      </w:r>
      <w:r w:rsidRPr="00913D4E">
        <w:rPr>
          <w:sz w:val="20"/>
          <w:szCs w:val="20"/>
        </w:rPr>
        <w:t>(марка, регистрационный номер)</w:t>
      </w:r>
      <w:r>
        <w:t xml:space="preserve"> </w:t>
      </w:r>
      <w:r>
        <w:tab/>
      </w:r>
      <w:r>
        <w:tab/>
        <w:t xml:space="preserve">   </w:t>
      </w:r>
      <w:proofErr w:type="gramStart"/>
      <w:r>
        <w:t xml:space="preserve">   </w:t>
      </w:r>
      <w:r w:rsidRPr="00913D4E">
        <w:rPr>
          <w:sz w:val="20"/>
          <w:szCs w:val="20"/>
        </w:rPr>
        <w:t>(</w:t>
      </w:r>
      <w:proofErr w:type="gramEnd"/>
      <w:r w:rsidRPr="00913D4E">
        <w:rPr>
          <w:sz w:val="20"/>
          <w:szCs w:val="20"/>
        </w:rPr>
        <w:t>ФИО)</w:t>
      </w:r>
    </w:p>
    <w:p w14:paraId="4C4F26E0" w14:textId="77777777" w:rsidR="00E1401F" w:rsidRDefault="00E1401F" w:rsidP="00E1401F">
      <w:pPr>
        <w:rPr>
          <w:sz w:val="20"/>
          <w:szCs w:val="20"/>
        </w:rPr>
      </w:pPr>
    </w:p>
    <w:p w14:paraId="13933805" w14:textId="77777777" w:rsidR="00E1401F" w:rsidRDefault="00E1401F" w:rsidP="00E1401F">
      <w:pPr>
        <w:spacing w:before="130"/>
        <w:ind w:left="490" w:hanging="490"/>
      </w:pPr>
      <w:r>
        <w:t xml:space="preserve">Главбух (бухгалтер материального отдела) ________________ __________ </w:t>
      </w:r>
    </w:p>
    <w:p w14:paraId="11D8C6BA" w14:textId="77777777" w:rsidR="00E1401F" w:rsidRPr="00E1401F" w:rsidRDefault="00E1401F" w:rsidP="00E1401F">
      <w:pPr>
        <w:ind w:left="490" w:hanging="490"/>
        <w:rPr>
          <w:sz w:val="20"/>
          <w:szCs w:val="20"/>
        </w:rPr>
      </w:pPr>
      <w:r>
        <w:tab/>
      </w:r>
      <w:r>
        <w:tab/>
      </w:r>
      <w:r>
        <w:tab/>
      </w:r>
      <w:r>
        <w:tab/>
      </w:r>
      <w:r>
        <w:tab/>
      </w:r>
      <w:r>
        <w:tab/>
      </w:r>
      <w:r>
        <w:tab/>
      </w:r>
      <w:r>
        <w:tab/>
        <w:t xml:space="preserve">    </w:t>
      </w:r>
      <w:r w:rsidRPr="00E1401F">
        <w:rPr>
          <w:sz w:val="20"/>
          <w:szCs w:val="20"/>
        </w:rPr>
        <w:t>(</w:t>
      </w:r>
      <w:proofErr w:type="gramStart"/>
      <w:r w:rsidRPr="00E1401F">
        <w:rPr>
          <w:sz w:val="20"/>
          <w:szCs w:val="20"/>
        </w:rPr>
        <w:t>ФИО)</w:t>
      </w:r>
      <w:r>
        <w:rPr>
          <w:sz w:val="20"/>
          <w:szCs w:val="20"/>
        </w:rPr>
        <w:t xml:space="preserve">   </w:t>
      </w:r>
      <w:proofErr w:type="gramEnd"/>
      <w:r>
        <w:rPr>
          <w:sz w:val="20"/>
          <w:szCs w:val="20"/>
        </w:rPr>
        <w:t xml:space="preserve">             </w:t>
      </w:r>
      <w:r w:rsidRPr="00E1401F">
        <w:rPr>
          <w:sz w:val="20"/>
          <w:szCs w:val="20"/>
        </w:rPr>
        <w:t xml:space="preserve"> (подпись)</w:t>
      </w:r>
    </w:p>
    <w:p w14:paraId="444C75CF" w14:textId="6546A3CE" w:rsidR="00E1401F" w:rsidRDefault="00AA5165" w:rsidP="00E1401F">
      <w:r>
        <w:t>Руководитель</w:t>
      </w:r>
      <w:r w:rsidR="00E1401F">
        <w:t xml:space="preserve"> _______________ ____________________</w:t>
      </w:r>
    </w:p>
    <w:p w14:paraId="44504E6E" w14:textId="065738EA" w:rsidR="00E1401F" w:rsidRPr="00E1401F" w:rsidRDefault="00AA5165" w:rsidP="00AA5165">
      <w:pPr>
        <w:rPr>
          <w:sz w:val="20"/>
          <w:szCs w:val="20"/>
        </w:rPr>
      </w:pPr>
      <w:r>
        <w:rPr>
          <w:sz w:val="20"/>
          <w:szCs w:val="20"/>
        </w:rPr>
        <w:t xml:space="preserve">                                   </w:t>
      </w:r>
      <w:r w:rsidR="00E1401F" w:rsidRPr="00E1401F">
        <w:rPr>
          <w:sz w:val="20"/>
          <w:szCs w:val="20"/>
        </w:rPr>
        <w:t>(ФИО)</w:t>
      </w:r>
      <w:r w:rsidR="00E1401F">
        <w:rPr>
          <w:sz w:val="20"/>
          <w:szCs w:val="20"/>
        </w:rPr>
        <w:tab/>
      </w:r>
      <w:r w:rsidR="00E1401F">
        <w:rPr>
          <w:sz w:val="20"/>
          <w:szCs w:val="20"/>
        </w:rPr>
        <w:tab/>
      </w:r>
      <w:r w:rsidR="00E1401F">
        <w:rPr>
          <w:sz w:val="20"/>
          <w:szCs w:val="20"/>
        </w:rPr>
        <w:tab/>
      </w:r>
      <w:r w:rsidR="00E1401F" w:rsidRPr="00E1401F">
        <w:rPr>
          <w:sz w:val="20"/>
          <w:szCs w:val="20"/>
        </w:rPr>
        <w:t xml:space="preserve"> (подпись)</w:t>
      </w:r>
    </w:p>
    <w:p w14:paraId="57DDAFB2" w14:textId="77777777" w:rsidR="00E1401F" w:rsidRDefault="00E1401F" w:rsidP="00E1401F">
      <w:pPr>
        <w:tabs>
          <w:tab w:val="left" w:leader="underscore" w:pos="480"/>
          <w:tab w:val="left" w:leader="underscore" w:pos="2942"/>
          <w:tab w:val="left" w:leader="underscore" w:pos="3600"/>
        </w:tabs>
      </w:pPr>
      <w:r>
        <w:t>«</w:t>
      </w:r>
      <w:r>
        <w:tab/>
        <w:t>»</w:t>
      </w:r>
      <w:r>
        <w:tab/>
        <w:t>20</w:t>
      </w:r>
      <w:r>
        <w:tab/>
        <w:t>г.</w:t>
      </w:r>
    </w:p>
    <w:p w14:paraId="6EAA226B" w14:textId="77777777" w:rsidR="00B420BC" w:rsidRPr="00E1401F" w:rsidRDefault="00E1401F" w:rsidP="00E1401F">
      <w:pPr>
        <w:tabs>
          <w:tab w:val="left" w:leader="underscore" w:pos="480"/>
          <w:tab w:val="left" w:leader="underscore" w:pos="2942"/>
          <w:tab w:val="left" w:leader="underscore" w:pos="3600"/>
        </w:tabs>
      </w:pPr>
      <w:r>
        <w:t xml:space="preserve">                          </w:t>
      </w:r>
      <w:r w:rsidRPr="00E1401F">
        <w:rPr>
          <w:sz w:val="20"/>
          <w:szCs w:val="20"/>
        </w:rPr>
        <w:t>М.П</w:t>
      </w:r>
      <w:r>
        <w:t>.</w:t>
      </w:r>
    </w:p>
    <w:p w14:paraId="0FF74C26" w14:textId="77777777" w:rsidR="00B420BC" w:rsidRPr="00B420BC" w:rsidRDefault="00B420BC" w:rsidP="00B420BC">
      <w:pPr>
        <w:rPr>
          <w:rFonts w:eastAsia="Calibri"/>
        </w:rPr>
      </w:pPr>
    </w:p>
    <w:p w14:paraId="1D31093A" w14:textId="77777777" w:rsidR="00B420BC" w:rsidRPr="00B420BC" w:rsidRDefault="00B420BC" w:rsidP="00B420BC">
      <w:pPr>
        <w:rPr>
          <w:rFonts w:eastAsia="Calibri"/>
        </w:rPr>
      </w:pPr>
    </w:p>
    <w:p w14:paraId="6AAB5C8E" w14:textId="438C12FC" w:rsidR="005934D0" w:rsidRPr="00DF6D68" w:rsidRDefault="005934D0" w:rsidP="005934D0">
      <w:pPr>
        <w:ind w:left="5664" w:firstLine="708"/>
        <w:jc w:val="both"/>
        <w:rPr>
          <w:sz w:val="20"/>
          <w:szCs w:val="20"/>
        </w:rPr>
      </w:pPr>
      <w:r w:rsidRPr="00DF6D68">
        <w:rPr>
          <w:bCs/>
          <w:sz w:val="20"/>
          <w:szCs w:val="20"/>
        </w:rPr>
        <w:t xml:space="preserve">Приложение № </w:t>
      </w:r>
      <w:r>
        <w:rPr>
          <w:bCs/>
          <w:sz w:val="20"/>
          <w:szCs w:val="20"/>
        </w:rPr>
        <w:t>6</w:t>
      </w:r>
    </w:p>
    <w:p w14:paraId="7D13B792" w14:textId="0EC2A4DC" w:rsidR="00B420BC" w:rsidRPr="005934D0" w:rsidRDefault="005934D0" w:rsidP="005934D0">
      <w:pPr>
        <w:ind w:left="5664"/>
        <w:rPr>
          <w:b/>
        </w:rPr>
      </w:pPr>
      <w:r w:rsidRPr="00DF6D68">
        <w:rPr>
          <w:sz w:val="20"/>
          <w:szCs w:val="20"/>
        </w:rPr>
        <w:t>к Положению</w:t>
      </w:r>
      <w:r>
        <w:rPr>
          <w:sz w:val="20"/>
          <w:szCs w:val="20"/>
        </w:rPr>
        <w:t xml:space="preserve"> об организации пропускного и </w:t>
      </w:r>
      <w:r w:rsidRPr="00DF6D68">
        <w:rPr>
          <w:sz w:val="20"/>
          <w:szCs w:val="20"/>
        </w:rPr>
        <w:t>внутриобъектового</w:t>
      </w:r>
      <w:r>
        <w:rPr>
          <w:sz w:val="20"/>
          <w:szCs w:val="20"/>
        </w:rPr>
        <w:t xml:space="preserve"> </w:t>
      </w:r>
      <w:r w:rsidRPr="00DF6D68">
        <w:rPr>
          <w:sz w:val="20"/>
          <w:szCs w:val="20"/>
        </w:rPr>
        <w:t>режимов на объектах (территориях</w:t>
      </w:r>
      <w:r>
        <w:rPr>
          <w:sz w:val="20"/>
          <w:szCs w:val="20"/>
        </w:rPr>
        <w:t>) ФГБОУ ВО СГМУ Минздрава России</w:t>
      </w:r>
    </w:p>
    <w:p w14:paraId="78765F89" w14:textId="77777777" w:rsidR="00B420BC" w:rsidRPr="00B420BC" w:rsidRDefault="00B420BC" w:rsidP="00B420BC">
      <w:pPr>
        <w:rPr>
          <w:rFonts w:eastAsia="Calibri"/>
        </w:rPr>
      </w:pPr>
    </w:p>
    <w:p w14:paraId="703C0294" w14:textId="16894F0E" w:rsidR="00B420BC" w:rsidRPr="00B420BC" w:rsidRDefault="00DB6FB1" w:rsidP="00B420BC">
      <w:pPr>
        <w:rPr>
          <w:rFonts w:eastAsia="Calibri"/>
        </w:rPr>
      </w:pPr>
      <w:r>
        <w:rPr>
          <w:rFonts w:eastAsia="Calibri"/>
          <w:noProof/>
        </w:rPr>
        <w:drawing>
          <wp:inline distT="0" distB="0" distL="0" distR="0" wp14:anchorId="40A5B5B2" wp14:editId="3A164403">
            <wp:extent cx="5661329" cy="40602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89324" cy="4080329"/>
                    </a:xfrm>
                    <a:prstGeom prst="rect">
                      <a:avLst/>
                    </a:prstGeom>
                    <a:noFill/>
                  </pic:spPr>
                </pic:pic>
              </a:graphicData>
            </a:graphic>
          </wp:inline>
        </w:drawing>
      </w:r>
    </w:p>
    <w:p w14:paraId="493BD2B0" w14:textId="77777777" w:rsidR="00B420BC" w:rsidRPr="00B420BC" w:rsidRDefault="00B420BC" w:rsidP="00B420BC">
      <w:pPr>
        <w:rPr>
          <w:rFonts w:eastAsia="Calibri"/>
        </w:rPr>
      </w:pPr>
    </w:p>
    <w:p w14:paraId="170E8B92" w14:textId="77777777" w:rsidR="00B420BC" w:rsidRPr="00B420BC" w:rsidRDefault="00B420BC" w:rsidP="00B420BC">
      <w:pPr>
        <w:rPr>
          <w:rFonts w:eastAsia="Calibri"/>
        </w:rPr>
      </w:pPr>
    </w:p>
    <w:p w14:paraId="240D2D84" w14:textId="77777777" w:rsidR="00B420BC" w:rsidRPr="00B420BC" w:rsidRDefault="00B420BC" w:rsidP="00B420BC">
      <w:pPr>
        <w:rPr>
          <w:rFonts w:eastAsia="Calibri"/>
        </w:rPr>
      </w:pPr>
    </w:p>
    <w:p w14:paraId="2897F3C0" w14:textId="77777777" w:rsidR="00B420BC" w:rsidRPr="00B420BC" w:rsidRDefault="00B420BC" w:rsidP="00B420BC">
      <w:pPr>
        <w:rPr>
          <w:rFonts w:eastAsia="Calibri"/>
        </w:rPr>
      </w:pPr>
    </w:p>
    <w:p w14:paraId="686EDB93" w14:textId="77777777" w:rsidR="00B420BC" w:rsidRPr="00B420BC" w:rsidRDefault="00B420BC" w:rsidP="00B420BC">
      <w:pPr>
        <w:rPr>
          <w:rFonts w:eastAsia="Calibri"/>
        </w:rPr>
      </w:pPr>
    </w:p>
    <w:p w14:paraId="7FEA7389" w14:textId="77777777" w:rsidR="00B420BC" w:rsidRPr="00B420BC" w:rsidRDefault="00B420BC" w:rsidP="00B420BC">
      <w:pPr>
        <w:rPr>
          <w:rFonts w:eastAsia="Calibri"/>
        </w:rPr>
      </w:pPr>
    </w:p>
    <w:p w14:paraId="605F4681" w14:textId="77777777" w:rsidR="00B420BC" w:rsidRPr="00B420BC" w:rsidRDefault="00B420BC" w:rsidP="00B420BC">
      <w:pPr>
        <w:rPr>
          <w:rFonts w:eastAsia="Calibri"/>
        </w:rPr>
      </w:pPr>
    </w:p>
    <w:p w14:paraId="4220A6E5" w14:textId="77777777" w:rsidR="00B420BC" w:rsidRPr="00B420BC" w:rsidRDefault="00B420BC" w:rsidP="00B420BC">
      <w:pPr>
        <w:rPr>
          <w:rFonts w:eastAsia="Calibri"/>
        </w:rPr>
      </w:pPr>
    </w:p>
    <w:p w14:paraId="79AF6579" w14:textId="77777777" w:rsidR="00B420BC" w:rsidRPr="00B420BC" w:rsidRDefault="00B420BC" w:rsidP="00B420BC">
      <w:pPr>
        <w:rPr>
          <w:rFonts w:eastAsia="Calibri"/>
        </w:rPr>
      </w:pPr>
    </w:p>
    <w:p w14:paraId="58D4BB55" w14:textId="77777777" w:rsidR="00B420BC" w:rsidRPr="00B420BC" w:rsidRDefault="00B420BC" w:rsidP="00B420BC">
      <w:pPr>
        <w:rPr>
          <w:rFonts w:eastAsia="Calibri"/>
        </w:rPr>
      </w:pPr>
    </w:p>
    <w:p w14:paraId="742386C4" w14:textId="77777777" w:rsidR="00B420BC" w:rsidRPr="00B420BC" w:rsidRDefault="00B420BC" w:rsidP="00B420BC">
      <w:pPr>
        <w:rPr>
          <w:rFonts w:eastAsia="Calibri"/>
        </w:rPr>
      </w:pPr>
    </w:p>
    <w:p w14:paraId="11F5F3B5" w14:textId="77777777" w:rsidR="00B420BC" w:rsidRPr="00B420BC" w:rsidRDefault="00B420BC" w:rsidP="00B420BC">
      <w:pPr>
        <w:rPr>
          <w:rFonts w:eastAsia="Calibri"/>
        </w:rPr>
      </w:pPr>
    </w:p>
    <w:p w14:paraId="23932CD0" w14:textId="77777777" w:rsidR="00B420BC" w:rsidRPr="00B420BC" w:rsidRDefault="00B420BC" w:rsidP="00B420BC">
      <w:pPr>
        <w:rPr>
          <w:rFonts w:eastAsia="Calibri"/>
        </w:rPr>
      </w:pPr>
    </w:p>
    <w:p w14:paraId="602AFB08" w14:textId="77777777" w:rsidR="00B420BC" w:rsidRPr="00B420BC" w:rsidRDefault="00B420BC" w:rsidP="00B420BC">
      <w:pPr>
        <w:rPr>
          <w:rFonts w:eastAsia="Calibri"/>
        </w:rPr>
      </w:pPr>
    </w:p>
    <w:p w14:paraId="6BED4915" w14:textId="77777777" w:rsidR="00B420BC" w:rsidRPr="00B420BC" w:rsidRDefault="00B420BC" w:rsidP="00B420BC">
      <w:pPr>
        <w:rPr>
          <w:rFonts w:eastAsia="Calibri"/>
        </w:rPr>
      </w:pPr>
    </w:p>
    <w:p w14:paraId="0919890B" w14:textId="77777777" w:rsidR="00B420BC" w:rsidRPr="00B420BC" w:rsidRDefault="00B420BC" w:rsidP="00B420BC">
      <w:pPr>
        <w:rPr>
          <w:rFonts w:eastAsia="Calibri"/>
        </w:rPr>
      </w:pPr>
    </w:p>
    <w:p w14:paraId="33AB1961" w14:textId="77777777" w:rsidR="00B420BC" w:rsidRPr="00B420BC" w:rsidRDefault="00B420BC" w:rsidP="00B420BC">
      <w:pPr>
        <w:rPr>
          <w:rFonts w:eastAsia="Calibri"/>
        </w:rPr>
      </w:pPr>
    </w:p>
    <w:p w14:paraId="45F9626C" w14:textId="77777777" w:rsidR="00B420BC" w:rsidRPr="00B420BC" w:rsidRDefault="00B420BC" w:rsidP="00B420BC">
      <w:pPr>
        <w:rPr>
          <w:rFonts w:eastAsia="Calibri"/>
        </w:rPr>
      </w:pPr>
    </w:p>
    <w:p w14:paraId="0B41AE51" w14:textId="77777777" w:rsidR="00B420BC" w:rsidRPr="00B420BC" w:rsidRDefault="00B420BC" w:rsidP="00B420BC">
      <w:pPr>
        <w:rPr>
          <w:rFonts w:eastAsia="Calibri"/>
        </w:rPr>
      </w:pPr>
    </w:p>
    <w:p w14:paraId="71C90E2C" w14:textId="77777777" w:rsidR="00B420BC" w:rsidRPr="00B420BC" w:rsidRDefault="00B420BC" w:rsidP="00B420BC">
      <w:pPr>
        <w:rPr>
          <w:rFonts w:eastAsia="Calibri"/>
        </w:rPr>
      </w:pPr>
    </w:p>
    <w:p w14:paraId="4931A964" w14:textId="77777777" w:rsidR="00B420BC" w:rsidRPr="00B420BC" w:rsidRDefault="00B420BC" w:rsidP="00B420BC">
      <w:pPr>
        <w:rPr>
          <w:rFonts w:eastAsia="Calibri"/>
        </w:rPr>
      </w:pPr>
    </w:p>
    <w:p w14:paraId="518046CB" w14:textId="4D7FB86D" w:rsidR="0083076E" w:rsidRPr="00DF6D68" w:rsidRDefault="0083076E" w:rsidP="0083076E">
      <w:pPr>
        <w:ind w:left="5664" w:firstLine="708"/>
        <w:jc w:val="both"/>
        <w:rPr>
          <w:sz w:val="20"/>
          <w:szCs w:val="20"/>
        </w:rPr>
      </w:pPr>
      <w:r w:rsidRPr="00DF6D68">
        <w:rPr>
          <w:bCs/>
          <w:sz w:val="20"/>
          <w:szCs w:val="20"/>
        </w:rPr>
        <w:t xml:space="preserve">Приложение № </w:t>
      </w:r>
      <w:r>
        <w:rPr>
          <w:bCs/>
          <w:sz w:val="20"/>
          <w:szCs w:val="20"/>
        </w:rPr>
        <w:t>7</w:t>
      </w:r>
    </w:p>
    <w:p w14:paraId="113C4177" w14:textId="169951B2" w:rsidR="00B420BC" w:rsidRDefault="0083076E" w:rsidP="0083076E">
      <w:pPr>
        <w:ind w:left="5664"/>
        <w:rPr>
          <w:sz w:val="20"/>
          <w:szCs w:val="20"/>
        </w:rPr>
      </w:pPr>
      <w:r w:rsidRPr="00DF6D68">
        <w:rPr>
          <w:sz w:val="20"/>
          <w:szCs w:val="20"/>
        </w:rPr>
        <w:t>к Положению</w:t>
      </w:r>
      <w:r>
        <w:rPr>
          <w:sz w:val="20"/>
          <w:szCs w:val="20"/>
        </w:rPr>
        <w:t xml:space="preserve"> об организации пропускного и </w:t>
      </w:r>
      <w:r w:rsidRPr="00DF6D68">
        <w:rPr>
          <w:sz w:val="20"/>
          <w:szCs w:val="20"/>
        </w:rPr>
        <w:t>внутриобъектового</w:t>
      </w:r>
      <w:r>
        <w:rPr>
          <w:sz w:val="20"/>
          <w:szCs w:val="20"/>
        </w:rPr>
        <w:t xml:space="preserve"> </w:t>
      </w:r>
      <w:r w:rsidRPr="00DF6D68">
        <w:rPr>
          <w:sz w:val="20"/>
          <w:szCs w:val="20"/>
        </w:rPr>
        <w:t>режимов на объектах (территориях</w:t>
      </w:r>
      <w:r>
        <w:rPr>
          <w:sz w:val="20"/>
          <w:szCs w:val="20"/>
        </w:rPr>
        <w:t>) ФГБОУ ВО СГМУ Минздрава России</w:t>
      </w:r>
    </w:p>
    <w:p w14:paraId="12DFD4B6" w14:textId="167BC7A0" w:rsidR="0083076E" w:rsidRDefault="0083076E" w:rsidP="0083076E">
      <w:pPr>
        <w:ind w:left="5664"/>
        <w:rPr>
          <w:sz w:val="20"/>
          <w:szCs w:val="20"/>
        </w:rPr>
      </w:pPr>
    </w:p>
    <w:p w14:paraId="6FFDC780" w14:textId="6E3522D6" w:rsidR="0083076E" w:rsidRDefault="0083076E" w:rsidP="0083076E">
      <w:pPr>
        <w:ind w:left="5664"/>
        <w:rPr>
          <w:sz w:val="20"/>
          <w:szCs w:val="20"/>
        </w:rPr>
      </w:pPr>
    </w:p>
    <w:p w14:paraId="7BFC111B" w14:textId="25A5F6F4" w:rsidR="0083076E" w:rsidRDefault="004329A9" w:rsidP="0083076E">
      <w:pPr>
        <w:ind w:left="5664"/>
        <w:rPr>
          <w:sz w:val="20"/>
          <w:szCs w:val="20"/>
        </w:rPr>
      </w:pPr>
      <w:r>
        <w:rPr>
          <w:noProof/>
          <w:sz w:val="20"/>
          <w:szCs w:val="20"/>
        </w:rPr>
        <w:drawing>
          <wp:anchor distT="0" distB="0" distL="114300" distR="114300" simplePos="0" relativeHeight="251658240" behindDoc="1" locked="0" layoutInCell="1" allowOverlap="1" wp14:anchorId="07985B57" wp14:editId="70904044">
            <wp:simplePos x="0" y="0"/>
            <wp:positionH relativeFrom="margin">
              <wp:posOffset>34290</wp:posOffset>
            </wp:positionH>
            <wp:positionV relativeFrom="paragraph">
              <wp:posOffset>63579</wp:posOffset>
            </wp:positionV>
            <wp:extent cx="5372100" cy="3007916"/>
            <wp:effectExtent l="0" t="0" r="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50225-WA0002.jpg"/>
                    <pic:cNvPicPr/>
                  </pic:nvPicPr>
                  <pic:blipFill>
                    <a:blip r:embed="rId33">
                      <a:extLst>
                        <a:ext uri="{28A0092B-C50C-407E-A947-70E740481C1C}">
                          <a14:useLocalDpi xmlns:a14="http://schemas.microsoft.com/office/drawing/2010/main" val="0"/>
                        </a:ext>
                      </a:extLst>
                    </a:blip>
                    <a:stretch>
                      <a:fillRect/>
                    </a:stretch>
                  </pic:blipFill>
                  <pic:spPr>
                    <a:xfrm>
                      <a:off x="0" y="0"/>
                      <a:ext cx="5377677" cy="3011039"/>
                    </a:xfrm>
                    <a:prstGeom prst="rect">
                      <a:avLst/>
                    </a:prstGeom>
                  </pic:spPr>
                </pic:pic>
              </a:graphicData>
            </a:graphic>
            <wp14:sizeRelH relativeFrom="margin">
              <wp14:pctWidth>0</wp14:pctWidth>
            </wp14:sizeRelH>
            <wp14:sizeRelV relativeFrom="margin">
              <wp14:pctHeight>0</wp14:pctHeight>
            </wp14:sizeRelV>
          </wp:anchor>
        </w:drawing>
      </w:r>
    </w:p>
    <w:p w14:paraId="485DFB41" w14:textId="4F2029EA" w:rsidR="0083076E" w:rsidRDefault="0083076E" w:rsidP="0083076E">
      <w:pPr>
        <w:ind w:left="5664"/>
        <w:rPr>
          <w:sz w:val="20"/>
          <w:szCs w:val="20"/>
        </w:rPr>
      </w:pPr>
    </w:p>
    <w:p w14:paraId="61B6BB04" w14:textId="2B2D3473" w:rsidR="0083076E" w:rsidRDefault="0083076E" w:rsidP="0083076E">
      <w:pPr>
        <w:ind w:left="5664"/>
        <w:rPr>
          <w:sz w:val="20"/>
          <w:szCs w:val="20"/>
        </w:rPr>
      </w:pPr>
    </w:p>
    <w:p w14:paraId="44EF8C31" w14:textId="10D5C066" w:rsidR="0083076E" w:rsidRDefault="0083076E" w:rsidP="0083076E">
      <w:pPr>
        <w:ind w:left="5664"/>
        <w:rPr>
          <w:sz w:val="20"/>
          <w:szCs w:val="20"/>
        </w:rPr>
      </w:pPr>
    </w:p>
    <w:p w14:paraId="7342C61E" w14:textId="0FE4CD5A" w:rsidR="0083076E" w:rsidRDefault="0083076E" w:rsidP="0083076E">
      <w:pPr>
        <w:ind w:left="5664"/>
        <w:rPr>
          <w:sz w:val="20"/>
          <w:szCs w:val="20"/>
        </w:rPr>
      </w:pPr>
    </w:p>
    <w:p w14:paraId="4297A421" w14:textId="0E876EE6" w:rsidR="0083076E" w:rsidRDefault="0083076E" w:rsidP="0083076E">
      <w:pPr>
        <w:ind w:left="5664"/>
        <w:rPr>
          <w:sz w:val="20"/>
          <w:szCs w:val="20"/>
        </w:rPr>
      </w:pPr>
    </w:p>
    <w:p w14:paraId="4AE410D5" w14:textId="07D9EC7A" w:rsidR="0083076E" w:rsidRDefault="0083076E" w:rsidP="0083076E">
      <w:pPr>
        <w:ind w:left="5664"/>
        <w:rPr>
          <w:sz w:val="20"/>
          <w:szCs w:val="20"/>
        </w:rPr>
      </w:pPr>
    </w:p>
    <w:p w14:paraId="5C275012" w14:textId="1422F62B" w:rsidR="0083076E" w:rsidRDefault="0083076E" w:rsidP="0083076E">
      <w:pPr>
        <w:ind w:left="5664"/>
        <w:rPr>
          <w:sz w:val="20"/>
          <w:szCs w:val="20"/>
        </w:rPr>
      </w:pPr>
    </w:p>
    <w:p w14:paraId="6E8FCDFD" w14:textId="2CE7E555" w:rsidR="0083076E" w:rsidRDefault="0083076E" w:rsidP="0083076E">
      <w:pPr>
        <w:ind w:left="5664"/>
        <w:rPr>
          <w:sz w:val="20"/>
          <w:szCs w:val="20"/>
        </w:rPr>
      </w:pPr>
    </w:p>
    <w:p w14:paraId="5755B8CE" w14:textId="1DEBF9D0" w:rsidR="0083076E" w:rsidRDefault="0083076E" w:rsidP="0083076E">
      <w:pPr>
        <w:ind w:left="5664"/>
        <w:rPr>
          <w:sz w:val="20"/>
          <w:szCs w:val="20"/>
        </w:rPr>
      </w:pPr>
    </w:p>
    <w:p w14:paraId="00DB6BB8" w14:textId="0D213D03" w:rsidR="0083076E" w:rsidRDefault="0083076E" w:rsidP="0083076E">
      <w:pPr>
        <w:ind w:left="5664"/>
        <w:rPr>
          <w:sz w:val="20"/>
          <w:szCs w:val="20"/>
        </w:rPr>
      </w:pPr>
    </w:p>
    <w:p w14:paraId="4F2E65D2" w14:textId="51FA9D89" w:rsidR="0083076E" w:rsidRDefault="0083076E" w:rsidP="0083076E">
      <w:pPr>
        <w:ind w:left="5664"/>
        <w:rPr>
          <w:sz w:val="20"/>
          <w:szCs w:val="20"/>
        </w:rPr>
      </w:pPr>
    </w:p>
    <w:p w14:paraId="167A76F9" w14:textId="026C84D9" w:rsidR="0083076E" w:rsidRDefault="0083076E" w:rsidP="0083076E">
      <w:pPr>
        <w:ind w:left="5664"/>
        <w:rPr>
          <w:sz w:val="20"/>
          <w:szCs w:val="20"/>
        </w:rPr>
      </w:pPr>
    </w:p>
    <w:p w14:paraId="18312006" w14:textId="5DAE45B0" w:rsidR="0083076E" w:rsidRDefault="0083076E" w:rsidP="0083076E">
      <w:pPr>
        <w:ind w:left="5664"/>
        <w:rPr>
          <w:sz w:val="20"/>
          <w:szCs w:val="20"/>
        </w:rPr>
      </w:pPr>
    </w:p>
    <w:p w14:paraId="01B44C34" w14:textId="168DFD2A" w:rsidR="0083076E" w:rsidRDefault="0083076E" w:rsidP="0083076E">
      <w:pPr>
        <w:ind w:left="5664"/>
        <w:rPr>
          <w:sz w:val="20"/>
          <w:szCs w:val="20"/>
        </w:rPr>
      </w:pPr>
    </w:p>
    <w:p w14:paraId="6035F9F1" w14:textId="3805759F" w:rsidR="0083076E" w:rsidRDefault="0083076E" w:rsidP="0083076E">
      <w:pPr>
        <w:ind w:left="5664"/>
        <w:rPr>
          <w:sz w:val="20"/>
          <w:szCs w:val="20"/>
        </w:rPr>
      </w:pPr>
    </w:p>
    <w:p w14:paraId="447E17BF" w14:textId="262F3BE3" w:rsidR="0083076E" w:rsidRDefault="0083076E" w:rsidP="0083076E">
      <w:pPr>
        <w:ind w:left="5664"/>
        <w:rPr>
          <w:sz w:val="20"/>
          <w:szCs w:val="20"/>
        </w:rPr>
      </w:pPr>
    </w:p>
    <w:p w14:paraId="1067EF77" w14:textId="61ED0B02" w:rsidR="0083076E" w:rsidRDefault="0083076E" w:rsidP="0083076E">
      <w:pPr>
        <w:ind w:left="5664"/>
        <w:rPr>
          <w:sz w:val="20"/>
          <w:szCs w:val="20"/>
        </w:rPr>
      </w:pPr>
    </w:p>
    <w:p w14:paraId="5DCC4389" w14:textId="3D33B474" w:rsidR="0083076E" w:rsidRDefault="0083076E" w:rsidP="0083076E">
      <w:pPr>
        <w:ind w:left="5664"/>
        <w:rPr>
          <w:sz w:val="20"/>
          <w:szCs w:val="20"/>
        </w:rPr>
      </w:pPr>
    </w:p>
    <w:p w14:paraId="039E8A1B" w14:textId="4B7108EF" w:rsidR="0083076E" w:rsidRDefault="0083076E" w:rsidP="0083076E">
      <w:pPr>
        <w:ind w:left="5664"/>
        <w:rPr>
          <w:sz w:val="20"/>
          <w:szCs w:val="20"/>
        </w:rPr>
      </w:pPr>
    </w:p>
    <w:p w14:paraId="4A709031" w14:textId="3399528F" w:rsidR="0083076E" w:rsidRDefault="0083076E" w:rsidP="0083076E">
      <w:pPr>
        <w:ind w:left="5664"/>
        <w:rPr>
          <w:sz w:val="20"/>
          <w:szCs w:val="20"/>
        </w:rPr>
      </w:pPr>
    </w:p>
    <w:p w14:paraId="1C00F970" w14:textId="608F1B37" w:rsidR="0083076E" w:rsidRDefault="0083076E" w:rsidP="0083076E">
      <w:pPr>
        <w:ind w:left="5664"/>
        <w:rPr>
          <w:sz w:val="20"/>
          <w:szCs w:val="20"/>
        </w:rPr>
      </w:pPr>
    </w:p>
    <w:p w14:paraId="6D13E94A" w14:textId="33C5978A" w:rsidR="0083076E" w:rsidRDefault="0083076E" w:rsidP="0083076E">
      <w:pPr>
        <w:ind w:left="5664"/>
        <w:rPr>
          <w:sz w:val="20"/>
          <w:szCs w:val="20"/>
        </w:rPr>
      </w:pPr>
    </w:p>
    <w:p w14:paraId="3E535A35" w14:textId="164C2CDA" w:rsidR="0083076E" w:rsidRDefault="0083076E" w:rsidP="0083076E">
      <w:pPr>
        <w:ind w:left="5664"/>
        <w:rPr>
          <w:sz w:val="20"/>
          <w:szCs w:val="20"/>
        </w:rPr>
      </w:pPr>
    </w:p>
    <w:p w14:paraId="03615F3F" w14:textId="592FC415" w:rsidR="0083076E" w:rsidRDefault="0083076E" w:rsidP="0083076E">
      <w:pPr>
        <w:ind w:left="5664"/>
        <w:rPr>
          <w:sz w:val="20"/>
          <w:szCs w:val="20"/>
        </w:rPr>
      </w:pPr>
    </w:p>
    <w:p w14:paraId="18824527" w14:textId="4698A292" w:rsidR="0083076E" w:rsidRDefault="0083076E" w:rsidP="0083076E">
      <w:pPr>
        <w:ind w:left="5664"/>
        <w:rPr>
          <w:sz w:val="20"/>
          <w:szCs w:val="20"/>
        </w:rPr>
      </w:pPr>
    </w:p>
    <w:p w14:paraId="68A18F7B" w14:textId="7DDA6C70" w:rsidR="0083076E" w:rsidRDefault="0083076E" w:rsidP="0083076E">
      <w:pPr>
        <w:ind w:left="5664"/>
        <w:rPr>
          <w:sz w:val="20"/>
          <w:szCs w:val="20"/>
        </w:rPr>
      </w:pPr>
    </w:p>
    <w:p w14:paraId="3F7EF8E7" w14:textId="6B39F26B" w:rsidR="0083076E" w:rsidRDefault="0083076E" w:rsidP="0083076E">
      <w:pPr>
        <w:ind w:left="5664"/>
        <w:rPr>
          <w:sz w:val="20"/>
          <w:szCs w:val="20"/>
        </w:rPr>
      </w:pPr>
    </w:p>
    <w:p w14:paraId="2915ECB5" w14:textId="1267694A" w:rsidR="0083076E" w:rsidRDefault="0083076E" w:rsidP="0083076E">
      <w:pPr>
        <w:ind w:left="5664"/>
        <w:rPr>
          <w:sz w:val="20"/>
          <w:szCs w:val="20"/>
        </w:rPr>
      </w:pPr>
    </w:p>
    <w:p w14:paraId="243EEDC9" w14:textId="671B5BA0" w:rsidR="0083076E" w:rsidRDefault="0083076E" w:rsidP="0083076E">
      <w:pPr>
        <w:ind w:left="5664"/>
        <w:rPr>
          <w:sz w:val="20"/>
          <w:szCs w:val="20"/>
        </w:rPr>
      </w:pPr>
    </w:p>
    <w:p w14:paraId="1F97067B" w14:textId="6139C337" w:rsidR="0083076E" w:rsidRDefault="0083076E" w:rsidP="0083076E">
      <w:pPr>
        <w:ind w:left="5664"/>
        <w:rPr>
          <w:sz w:val="20"/>
          <w:szCs w:val="20"/>
        </w:rPr>
      </w:pPr>
    </w:p>
    <w:p w14:paraId="0002FBC9" w14:textId="130A5D21" w:rsidR="0083076E" w:rsidRDefault="0083076E" w:rsidP="0083076E">
      <w:pPr>
        <w:ind w:left="5664"/>
        <w:rPr>
          <w:sz w:val="20"/>
          <w:szCs w:val="20"/>
        </w:rPr>
      </w:pPr>
    </w:p>
    <w:p w14:paraId="0FA36DF1" w14:textId="78BD1E9E" w:rsidR="0083076E" w:rsidRDefault="0083076E" w:rsidP="0083076E">
      <w:pPr>
        <w:ind w:left="5664"/>
        <w:rPr>
          <w:sz w:val="20"/>
          <w:szCs w:val="20"/>
        </w:rPr>
      </w:pPr>
    </w:p>
    <w:p w14:paraId="0A4C86DE" w14:textId="46197E3D" w:rsidR="0083076E" w:rsidRDefault="0083076E" w:rsidP="0083076E">
      <w:pPr>
        <w:ind w:left="5664"/>
        <w:rPr>
          <w:sz w:val="20"/>
          <w:szCs w:val="20"/>
        </w:rPr>
      </w:pPr>
    </w:p>
    <w:p w14:paraId="5B0CB982" w14:textId="64D8D526" w:rsidR="0083076E" w:rsidRDefault="0083076E" w:rsidP="0083076E">
      <w:pPr>
        <w:ind w:left="5664"/>
        <w:rPr>
          <w:sz w:val="20"/>
          <w:szCs w:val="20"/>
        </w:rPr>
      </w:pPr>
    </w:p>
    <w:p w14:paraId="6D760AEA" w14:textId="3FB02D16" w:rsidR="0083076E" w:rsidRDefault="0083076E" w:rsidP="0083076E">
      <w:pPr>
        <w:ind w:left="5664"/>
        <w:rPr>
          <w:sz w:val="20"/>
          <w:szCs w:val="20"/>
        </w:rPr>
      </w:pPr>
    </w:p>
    <w:p w14:paraId="64BE886C" w14:textId="3FDD5224" w:rsidR="0083076E" w:rsidRDefault="0083076E" w:rsidP="0083076E">
      <w:pPr>
        <w:ind w:left="5664"/>
        <w:rPr>
          <w:sz w:val="20"/>
          <w:szCs w:val="20"/>
        </w:rPr>
      </w:pPr>
    </w:p>
    <w:p w14:paraId="28A50805" w14:textId="22F33CC3" w:rsidR="0083076E" w:rsidRDefault="0083076E" w:rsidP="0083076E">
      <w:pPr>
        <w:ind w:left="5664"/>
        <w:rPr>
          <w:sz w:val="20"/>
          <w:szCs w:val="20"/>
        </w:rPr>
      </w:pPr>
    </w:p>
    <w:p w14:paraId="686ED589" w14:textId="63DEB197" w:rsidR="0083076E" w:rsidRDefault="0083076E" w:rsidP="0083076E">
      <w:pPr>
        <w:ind w:left="5664"/>
        <w:rPr>
          <w:sz w:val="20"/>
          <w:szCs w:val="20"/>
        </w:rPr>
      </w:pPr>
    </w:p>
    <w:p w14:paraId="714FCB37" w14:textId="15ED25AD" w:rsidR="0083076E" w:rsidRDefault="0083076E" w:rsidP="0083076E">
      <w:pPr>
        <w:ind w:left="5664"/>
        <w:rPr>
          <w:sz w:val="20"/>
          <w:szCs w:val="20"/>
        </w:rPr>
      </w:pPr>
    </w:p>
    <w:p w14:paraId="45CB2721" w14:textId="070F4FD1" w:rsidR="0083076E" w:rsidRDefault="0083076E" w:rsidP="0083076E">
      <w:pPr>
        <w:ind w:left="5664"/>
        <w:rPr>
          <w:sz w:val="20"/>
          <w:szCs w:val="20"/>
        </w:rPr>
      </w:pPr>
    </w:p>
    <w:p w14:paraId="7175C117" w14:textId="7DBDF8B3" w:rsidR="0083076E" w:rsidRDefault="0083076E" w:rsidP="0083076E">
      <w:pPr>
        <w:ind w:left="5664"/>
        <w:rPr>
          <w:sz w:val="20"/>
          <w:szCs w:val="20"/>
        </w:rPr>
      </w:pPr>
    </w:p>
    <w:p w14:paraId="7BFAE3F5" w14:textId="2ED4F298" w:rsidR="0083076E" w:rsidRDefault="0083076E" w:rsidP="0083076E">
      <w:pPr>
        <w:ind w:left="5664"/>
        <w:rPr>
          <w:sz w:val="20"/>
          <w:szCs w:val="20"/>
        </w:rPr>
      </w:pPr>
    </w:p>
    <w:p w14:paraId="3A6B6CF0" w14:textId="1F593187" w:rsidR="0083076E" w:rsidRDefault="0083076E" w:rsidP="0083076E">
      <w:pPr>
        <w:ind w:left="5664"/>
        <w:rPr>
          <w:sz w:val="20"/>
          <w:szCs w:val="20"/>
        </w:rPr>
      </w:pPr>
    </w:p>
    <w:p w14:paraId="3BCDD9B7" w14:textId="0179D794" w:rsidR="0083076E" w:rsidRDefault="0083076E" w:rsidP="0083076E">
      <w:pPr>
        <w:ind w:left="5664"/>
        <w:rPr>
          <w:sz w:val="20"/>
          <w:szCs w:val="20"/>
        </w:rPr>
      </w:pPr>
    </w:p>
    <w:p w14:paraId="3A4FEAC9" w14:textId="5A530C39" w:rsidR="0083076E" w:rsidRDefault="0083076E" w:rsidP="0083076E">
      <w:pPr>
        <w:ind w:left="5664"/>
        <w:rPr>
          <w:sz w:val="20"/>
          <w:szCs w:val="20"/>
        </w:rPr>
      </w:pPr>
    </w:p>
    <w:p w14:paraId="3F08DDC5" w14:textId="272BECB0" w:rsidR="0083076E" w:rsidRDefault="0083076E" w:rsidP="0083076E">
      <w:pPr>
        <w:ind w:left="5664"/>
        <w:rPr>
          <w:sz w:val="20"/>
          <w:szCs w:val="20"/>
        </w:rPr>
      </w:pPr>
    </w:p>
    <w:p w14:paraId="57ACC979" w14:textId="7CCD51BC" w:rsidR="0083076E" w:rsidRDefault="0083076E" w:rsidP="004329A9">
      <w:pPr>
        <w:rPr>
          <w:sz w:val="20"/>
          <w:szCs w:val="20"/>
        </w:rPr>
      </w:pPr>
    </w:p>
    <w:p w14:paraId="6F85F23A" w14:textId="504A06F4" w:rsidR="0083076E" w:rsidRPr="0083076E" w:rsidRDefault="00CD2F17" w:rsidP="0083076E">
      <w:pPr>
        <w:ind w:left="5664"/>
        <w:rPr>
          <w:rFonts w:eastAsia="Calibri"/>
          <w:sz w:val="18"/>
          <w:szCs w:val="18"/>
        </w:rPr>
      </w:pPr>
      <w:r>
        <w:rPr>
          <w:rFonts w:eastAsia="Calibri"/>
          <w:sz w:val="18"/>
          <w:szCs w:val="18"/>
        </w:rPr>
        <w:t xml:space="preserve">                       </w:t>
      </w:r>
      <w:r w:rsidR="0083076E">
        <w:rPr>
          <w:rFonts w:eastAsia="Calibri"/>
          <w:sz w:val="18"/>
          <w:szCs w:val="18"/>
        </w:rPr>
        <w:t>Приложение № 8</w:t>
      </w:r>
    </w:p>
    <w:p w14:paraId="43CD3D30" w14:textId="00AA9F06" w:rsidR="0083076E" w:rsidRPr="0083076E" w:rsidRDefault="0083076E" w:rsidP="0083076E">
      <w:pPr>
        <w:ind w:left="5664"/>
        <w:rPr>
          <w:rFonts w:eastAsia="Calibri"/>
          <w:sz w:val="18"/>
          <w:szCs w:val="18"/>
        </w:rPr>
      </w:pPr>
      <w:r w:rsidRPr="0083076E">
        <w:rPr>
          <w:rFonts w:eastAsia="Calibri"/>
          <w:sz w:val="18"/>
          <w:szCs w:val="18"/>
        </w:rPr>
        <w:t>к Положению об организации пропускного и внутриобъектового режимов на объектах (территориях) ФГБОУ ВО СГМУ Минздрава России</w:t>
      </w:r>
    </w:p>
    <w:p w14:paraId="4FA8276E" w14:textId="77777777" w:rsidR="00B420BC" w:rsidRPr="00B420BC" w:rsidRDefault="00B420BC" w:rsidP="00B420BC">
      <w:pPr>
        <w:rPr>
          <w:rFonts w:eastAsia="Calibri"/>
        </w:rPr>
      </w:pPr>
    </w:p>
    <w:p w14:paraId="00FD7F75" w14:textId="77777777" w:rsidR="00B420BC" w:rsidRPr="00B420BC" w:rsidRDefault="00B420BC" w:rsidP="00B420BC">
      <w:pPr>
        <w:rPr>
          <w:rFonts w:eastAsia="Calibri"/>
        </w:rPr>
      </w:pPr>
    </w:p>
    <w:p w14:paraId="180F4C7A" w14:textId="77777777" w:rsidR="00B420BC" w:rsidRPr="00B420BC" w:rsidRDefault="00B420BC" w:rsidP="00B420BC">
      <w:pPr>
        <w:rPr>
          <w:rFonts w:eastAsia="Calibri"/>
        </w:rPr>
      </w:pPr>
    </w:p>
    <w:p w14:paraId="1DF594CD" w14:textId="45C5258B" w:rsidR="00B420BC" w:rsidRDefault="0083076E" w:rsidP="0083076E">
      <w:pPr>
        <w:jc w:val="center"/>
        <w:rPr>
          <w:rFonts w:eastAsia="Calibri"/>
        </w:rPr>
      </w:pPr>
      <w:r>
        <w:rPr>
          <w:rFonts w:eastAsia="Calibri"/>
        </w:rPr>
        <w:t>ЖУРНАЛ</w:t>
      </w:r>
    </w:p>
    <w:p w14:paraId="373E2CAC" w14:textId="6B49E896" w:rsidR="0083076E" w:rsidRDefault="0083076E" w:rsidP="0083076E">
      <w:pPr>
        <w:jc w:val="center"/>
        <w:rPr>
          <w:rFonts w:eastAsia="Calibri"/>
        </w:rPr>
      </w:pPr>
      <w:r>
        <w:rPr>
          <w:rFonts w:eastAsia="Calibri"/>
        </w:rPr>
        <w:t>учета посетителей</w:t>
      </w:r>
    </w:p>
    <w:p w14:paraId="715A4F74" w14:textId="41B660CB" w:rsidR="00B420BC" w:rsidRPr="00B420BC" w:rsidRDefault="00B420BC" w:rsidP="00B420BC">
      <w:pPr>
        <w:rPr>
          <w:rFonts w:eastAsia="Calibri"/>
        </w:rPr>
      </w:pPr>
    </w:p>
    <w:p w14:paraId="30A70892" w14:textId="77777777" w:rsidR="00B420BC" w:rsidRPr="00B420BC" w:rsidRDefault="00B420BC" w:rsidP="00B420BC">
      <w:pPr>
        <w:rPr>
          <w:rFonts w:eastAsia="Calibri"/>
        </w:rPr>
      </w:pPr>
    </w:p>
    <w:tbl>
      <w:tblPr>
        <w:tblW w:w="954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2126"/>
        <w:gridCol w:w="3260"/>
        <w:gridCol w:w="993"/>
        <w:gridCol w:w="1134"/>
      </w:tblGrid>
      <w:tr w:rsidR="00984498" w14:paraId="0B0E5A1F" w14:textId="77777777" w:rsidTr="00984498">
        <w:trPr>
          <w:trHeight w:val="852"/>
        </w:trPr>
        <w:tc>
          <w:tcPr>
            <w:tcW w:w="9549" w:type="dxa"/>
            <w:gridSpan w:val="5"/>
          </w:tcPr>
          <w:p w14:paraId="477EBBD3" w14:textId="77777777" w:rsidR="00984498" w:rsidRPr="00B420BC" w:rsidRDefault="00984498" w:rsidP="001B2FED">
            <w:pPr>
              <w:ind w:left="51"/>
              <w:rPr>
                <w:rFonts w:eastAsia="Calibri"/>
              </w:rPr>
            </w:pPr>
          </w:p>
          <w:p w14:paraId="224F1994" w14:textId="77777777" w:rsidR="00984498" w:rsidRPr="001B2FED" w:rsidRDefault="00984498" w:rsidP="001B2FED">
            <w:pPr>
              <w:ind w:left="51"/>
              <w:jc w:val="center"/>
              <w:rPr>
                <w:rFonts w:eastAsia="Calibri"/>
              </w:rPr>
            </w:pPr>
            <w:r>
              <w:rPr>
                <w:rFonts w:eastAsia="Calibri"/>
              </w:rPr>
              <w:t>Дата</w:t>
            </w:r>
          </w:p>
        </w:tc>
      </w:tr>
      <w:tr w:rsidR="00984498" w14:paraId="4B8ED134" w14:textId="77777777" w:rsidTr="001D38E7">
        <w:trPr>
          <w:trHeight w:val="382"/>
        </w:trPr>
        <w:tc>
          <w:tcPr>
            <w:tcW w:w="2036" w:type="dxa"/>
            <w:vAlign w:val="center"/>
          </w:tcPr>
          <w:p w14:paraId="7E2C592F" w14:textId="374ED32A" w:rsidR="00984498" w:rsidRPr="001B2FED" w:rsidRDefault="00984498" w:rsidP="001B2FED">
            <w:pPr>
              <w:ind w:left="51"/>
              <w:jc w:val="center"/>
              <w:rPr>
                <w:rFonts w:eastAsia="Calibri"/>
                <w:sz w:val="20"/>
                <w:szCs w:val="20"/>
              </w:rPr>
            </w:pPr>
            <w:r w:rsidRPr="001B2FED">
              <w:rPr>
                <w:rFonts w:eastAsia="Calibri"/>
                <w:sz w:val="20"/>
                <w:szCs w:val="20"/>
              </w:rPr>
              <w:t>Фамилия, имя отчество посетителя</w:t>
            </w:r>
          </w:p>
        </w:tc>
        <w:tc>
          <w:tcPr>
            <w:tcW w:w="2126" w:type="dxa"/>
            <w:vAlign w:val="center"/>
          </w:tcPr>
          <w:p w14:paraId="066658CA" w14:textId="4D9C68E4" w:rsidR="00984498" w:rsidRPr="001B2FED" w:rsidRDefault="002F24DD" w:rsidP="002F24DD">
            <w:pPr>
              <w:ind w:left="51"/>
              <w:jc w:val="center"/>
              <w:rPr>
                <w:rFonts w:eastAsia="Calibri"/>
                <w:sz w:val="20"/>
                <w:szCs w:val="20"/>
              </w:rPr>
            </w:pPr>
            <w:r>
              <w:rPr>
                <w:rFonts w:eastAsia="Calibri"/>
                <w:sz w:val="20"/>
                <w:szCs w:val="20"/>
              </w:rPr>
              <w:t>Куда прибыл/ц</w:t>
            </w:r>
            <w:r w:rsidR="00984498" w:rsidRPr="001B2FED">
              <w:rPr>
                <w:rFonts w:eastAsia="Calibri"/>
                <w:sz w:val="20"/>
                <w:szCs w:val="20"/>
              </w:rPr>
              <w:t>ель визита</w:t>
            </w:r>
          </w:p>
        </w:tc>
        <w:tc>
          <w:tcPr>
            <w:tcW w:w="3260" w:type="dxa"/>
            <w:vAlign w:val="center"/>
          </w:tcPr>
          <w:p w14:paraId="1F68E27A" w14:textId="14795D21" w:rsidR="00984498" w:rsidRPr="001B2FED" w:rsidRDefault="00C928C7" w:rsidP="001B2FED">
            <w:pPr>
              <w:ind w:left="51"/>
              <w:jc w:val="center"/>
              <w:rPr>
                <w:rFonts w:eastAsia="Calibri"/>
                <w:sz w:val="20"/>
                <w:szCs w:val="20"/>
              </w:rPr>
            </w:pPr>
            <w:r>
              <w:rPr>
                <w:rFonts w:eastAsia="Calibri"/>
                <w:sz w:val="20"/>
                <w:szCs w:val="20"/>
              </w:rPr>
              <w:t xml:space="preserve">Кто встретил/сопровождал </w:t>
            </w:r>
            <w:r w:rsidR="00984498" w:rsidRPr="001B2FED">
              <w:rPr>
                <w:rFonts w:eastAsia="Calibri"/>
                <w:sz w:val="20"/>
                <w:szCs w:val="20"/>
              </w:rPr>
              <w:t>(Ф.И.О., должность)</w:t>
            </w:r>
          </w:p>
        </w:tc>
        <w:tc>
          <w:tcPr>
            <w:tcW w:w="993" w:type="dxa"/>
            <w:vAlign w:val="center"/>
          </w:tcPr>
          <w:p w14:paraId="15C5126D" w14:textId="5463119B" w:rsidR="00984498" w:rsidRPr="001B2FED" w:rsidRDefault="00984498" w:rsidP="001B2FED">
            <w:pPr>
              <w:ind w:left="51"/>
              <w:jc w:val="center"/>
              <w:rPr>
                <w:rFonts w:eastAsia="Calibri"/>
                <w:sz w:val="20"/>
                <w:szCs w:val="20"/>
              </w:rPr>
            </w:pPr>
            <w:r w:rsidRPr="001B2FED">
              <w:rPr>
                <w:rFonts w:eastAsia="Calibri"/>
                <w:sz w:val="20"/>
                <w:szCs w:val="20"/>
              </w:rPr>
              <w:t>Время входа</w:t>
            </w:r>
          </w:p>
        </w:tc>
        <w:tc>
          <w:tcPr>
            <w:tcW w:w="1134" w:type="dxa"/>
            <w:vAlign w:val="center"/>
          </w:tcPr>
          <w:p w14:paraId="4460AA9A" w14:textId="7E8F420F" w:rsidR="00984498" w:rsidRPr="001B2FED" w:rsidRDefault="00984498" w:rsidP="001B2FED">
            <w:pPr>
              <w:ind w:left="51"/>
              <w:jc w:val="center"/>
              <w:rPr>
                <w:rFonts w:eastAsia="Calibri"/>
                <w:sz w:val="20"/>
                <w:szCs w:val="20"/>
              </w:rPr>
            </w:pPr>
            <w:r w:rsidRPr="001B2FED">
              <w:rPr>
                <w:rFonts w:eastAsia="Calibri"/>
                <w:sz w:val="20"/>
                <w:szCs w:val="20"/>
              </w:rPr>
              <w:t>Время выхода</w:t>
            </w:r>
          </w:p>
        </w:tc>
      </w:tr>
      <w:tr w:rsidR="00984498" w14:paraId="345885A4" w14:textId="77777777" w:rsidTr="001D38E7">
        <w:trPr>
          <w:trHeight w:val="415"/>
        </w:trPr>
        <w:tc>
          <w:tcPr>
            <w:tcW w:w="2036" w:type="dxa"/>
            <w:vAlign w:val="center"/>
          </w:tcPr>
          <w:p w14:paraId="6314B3E1" w14:textId="6D11D772" w:rsidR="00984498" w:rsidRPr="00984498" w:rsidRDefault="00984498" w:rsidP="001D38E7">
            <w:pPr>
              <w:ind w:left="51"/>
              <w:jc w:val="center"/>
              <w:rPr>
                <w:rFonts w:eastAsia="Calibri"/>
                <w:i/>
                <w:sz w:val="20"/>
                <w:szCs w:val="20"/>
              </w:rPr>
            </w:pPr>
            <w:r w:rsidRPr="00984498">
              <w:rPr>
                <w:rFonts w:eastAsia="Calibri"/>
                <w:i/>
                <w:sz w:val="20"/>
                <w:szCs w:val="20"/>
              </w:rPr>
              <w:t>Петров Иван Петрович</w:t>
            </w:r>
          </w:p>
        </w:tc>
        <w:tc>
          <w:tcPr>
            <w:tcW w:w="2126" w:type="dxa"/>
            <w:vAlign w:val="center"/>
          </w:tcPr>
          <w:p w14:paraId="2C45BC8B" w14:textId="6C3F82CE" w:rsidR="00984498" w:rsidRPr="00984498" w:rsidRDefault="00984498" w:rsidP="00984498">
            <w:pPr>
              <w:ind w:left="51"/>
              <w:jc w:val="center"/>
              <w:rPr>
                <w:rFonts w:eastAsia="Calibri"/>
                <w:i/>
                <w:sz w:val="20"/>
                <w:szCs w:val="20"/>
              </w:rPr>
            </w:pPr>
            <w:r w:rsidRPr="00984498">
              <w:rPr>
                <w:rFonts w:eastAsia="Calibri"/>
                <w:i/>
                <w:sz w:val="20"/>
                <w:szCs w:val="20"/>
              </w:rPr>
              <w:t>КДП</w:t>
            </w:r>
            <w:r w:rsidR="002F24DD">
              <w:rPr>
                <w:rFonts w:eastAsia="Calibri"/>
                <w:i/>
                <w:sz w:val="20"/>
                <w:szCs w:val="20"/>
              </w:rPr>
              <w:t>, лечение</w:t>
            </w:r>
          </w:p>
        </w:tc>
        <w:tc>
          <w:tcPr>
            <w:tcW w:w="3260" w:type="dxa"/>
            <w:vAlign w:val="center"/>
          </w:tcPr>
          <w:p w14:paraId="0A5EF95D" w14:textId="21189827" w:rsidR="00984498" w:rsidRPr="00984498" w:rsidRDefault="00984498" w:rsidP="00984498">
            <w:pPr>
              <w:ind w:left="51"/>
              <w:jc w:val="center"/>
              <w:rPr>
                <w:rFonts w:eastAsia="Calibri"/>
                <w:i/>
                <w:sz w:val="20"/>
                <w:szCs w:val="20"/>
              </w:rPr>
            </w:pPr>
            <w:r w:rsidRPr="00984498">
              <w:rPr>
                <w:rFonts w:eastAsia="Calibri"/>
                <w:i/>
                <w:sz w:val="20"/>
                <w:szCs w:val="20"/>
              </w:rPr>
              <w:t>По записи</w:t>
            </w:r>
          </w:p>
        </w:tc>
        <w:tc>
          <w:tcPr>
            <w:tcW w:w="993" w:type="dxa"/>
            <w:vAlign w:val="center"/>
          </w:tcPr>
          <w:p w14:paraId="78912898" w14:textId="6E7E57FD" w:rsidR="00984498" w:rsidRPr="00984498" w:rsidRDefault="00984498" w:rsidP="00984498">
            <w:pPr>
              <w:ind w:left="51"/>
              <w:jc w:val="center"/>
              <w:rPr>
                <w:rFonts w:eastAsia="Calibri"/>
                <w:i/>
                <w:sz w:val="20"/>
                <w:szCs w:val="20"/>
              </w:rPr>
            </w:pPr>
            <w:r w:rsidRPr="00984498">
              <w:rPr>
                <w:rFonts w:eastAsia="Calibri"/>
                <w:i/>
                <w:sz w:val="20"/>
                <w:szCs w:val="20"/>
              </w:rPr>
              <w:t>10:30</w:t>
            </w:r>
          </w:p>
        </w:tc>
        <w:tc>
          <w:tcPr>
            <w:tcW w:w="1134" w:type="dxa"/>
            <w:vAlign w:val="center"/>
          </w:tcPr>
          <w:p w14:paraId="73CF37D1" w14:textId="485760AC" w:rsidR="00984498" w:rsidRPr="00984498" w:rsidRDefault="00984498" w:rsidP="00984498">
            <w:pPr>
              <w:ind w:left="51"/>
              <w:jc w:val="center"/>
              <w:rPr>
                <w:rFonts w:eastAsia="Calibri"/>
                <w:i/>
                <w:sz w:val="20"/>
                <w:szCs w:val="20"/>
              </w:rPr>
            </w:pPr>
            <w:r w:rsidRPr="00984498">
              <w:rPr>
                <w:rFonts w:eastAsia="Calibri"/>
                <w:i/>
                <w:sz w:val="20"/>
                <w:szCs w:val="20"/>
              </w:rPr>
              <w:t>11:00</w:t>
            </w:r>
          </w:p>
        </w:tc>
      </w:tr>
      <w:tr w:rsidR="00984498" w14:paraId="33B4AAA2" w14:textId="77777777" w:rsidTr="001D38E7">
        <w:trPr>
          <w:trHeight w:val="407"/>
        </w:trPr>
        <w:tc>
          <w:tcPr>
            <w:tcW w:w="2036" w:type="dxa"/>
            <w:vAlign w:val="center"/>
          </w:tcPr>
          <w:p w14:paraId="0791C9C9" w14:textId="0CF0EAD9" w:rsidR="00984498" w:rsidRPr="001D38E7" w:rsidRDefault="001D38E7" w:rsidP="001D38E7">
            <w:pPr>
              <w:ind w:left="51"/>
              <w:jc w:val="center"/>
              <w:rPr>
                <w:rFonts w:eastAsia="Calibri"/>
                <w:i/>
                <w:sz w:val="20"/>
                <w:szCs w:val="20"/>
              </w:rPr>
            </w:pPr>
            <w:r w:rsidRPr="001D38E7">
              <w:rPr>
                <w:rFonts w:eastAsia="Calibri"/>
                <w:i/>
                <w:sz w:val="20"/>
                <w:szCs w:val="20"/>
              </w:rPr>
              <w:t>Сидоров Степан Петрович</w:t>
            </w:r>
          </w:p>
        </w:tc>
        <w:tc>
          <w:tcPr>
            <w:tcW w:w="2126" w:type="dxa"/>
            <w:vAlign w:val="center"/>
          </w:tcPr>
          <w:p w14:paraId="7EF6D40C" w14:textId="36482442" w:rsidR="00984498" w:rsidRPr="001D38E7" w:rsidRDefault="001D38E7" w:rsidP="001D38E7">
            <w:pPr>
              <w:ind w:left="51"/>
              <w:jc w:val="center"/>
              <w:rPr>
                <w:rFonts w:eastAsia="Calibri"/>
                <w:i/>
                <w:sz w:val="20"/>
                <w:szCs w:val="20"/>
              </w:rPr>
            </w:pPr>
            <w:r w:rsidRPr="001D38E7">
              <w:rPr>
                <w:rFonts w:eastAsia="Calibri"/>
                <w:i/>
                <w:sz w:val="20"/>
                <w:szCs w:val="20"/>
              </w:rPr>
              <w:t>Бухгалтерия</w:t>
            </w:r>
            <w:r w:rsidR="002F24DD">
              <w:rPr>
                <w:rFonts w:eastAsia="Calibri"/>
                <w:i/>
                <w:sz w:val="20"/>
                <w:szCs w:val="20"/>
              </w:rPr>
              <w:t>, получение справки</w:t>
            </w:r>
          </w:p>
        </w:tc>
        <w:tc>
          <w:tcPr>
            <w:tcW w:w="3260" w:type="dxa"/>
            <w:vAlign w:val="center"/>
          </w:tcPr>
          <w:p w14:paraId="5E31BAC2" w14:textId="755BDBD0" w:rsidR="00984498" w:rsidRPr="001D38E7" w:rsidRDefault="001D38E7" w:rsidP="001D38E7">
            <w:pPr>
              <w:ind w:left="51"/>
              <w:jc w:val="center"/>
              <w:rPr>
                <w:rFonts w:eastAsia="Calibri"/>
                <w:i/>
                <w:sz w:val="20"/>
                <w:szCs w:val="20"/>
              </w:rPr>
            </w:pPr>
            <w:r w:rsidRPr="001D38E7">
              <w:rPr>
                <w:rFonts w:eastAsia="Calibri"/>
                <w:i/>
                <w:sz w:val="20"/>
                <w:szCs w:val="20"/>
              </w:rPr>
              <w:t>Иванова А.А., бухгалтер</w:t>
            </w:r>
          </w:p>
        </w:tc>
        <w:tc>
          <w:tcPr>
            <w:tcW w:w="993" w:type="dxa"/>
            <w:vAlign w:val="center"/>
          </w:tcPr>
          <w:p w14:paraId="34D67B9F" w14:textId="291B4997" w:rsidR="00984498" w:rsidRPr="001D38E7" w:rsidRDefault="001D38E7" w:rsidP="001D38E7">
            <w:pPr>
              <w:ind w:left="51"/>
              <w:jc w:val="center"/>
              <w:rPr>
                <w:rFonts w:eastAsia="Calibri"/>
                <w:i/>
                <w:sz w:val="20"/>
                <w:szCs w:val="20"/>
              </w:rPr>
            </w:pPr>
            <w:r w:rsidRPr="001D38E7">
              <w:rPr>
                <w:rFonts w:eastAsia="Calibri"/>
                <w:i/>
                <w:sz w:val="20"/>
                <w:szCs w:val="20"/>
              </w:rPr>
              <w:t>11:25</w:t>
            </w:r>
          </w:p>
        </w:tc>
        <w:tc>
          <w:tcPr>
            <w:tcW w:w="1134" w:type="dxa"/>
            <w:vAlign w:val="center"/>
          </w:tcPr>
          <w:p w14:paraId="23513FC1" w14:textId="41AF9427" w:rsidR="00984498" w:rsidRPr="001D38E7" w:rsidRDefault="001D38E7" w:rsidP="001D38E7">
            <w:pPr>
              <w:ind w:left="51"/>
              <w:jc w:val="center"/>
              <w:rPr>
                <w:rFonts w:eastAsia="Calibri"/>
                <w:i/>
                <w:sz w:val="20"/>
                <w:szCs w:val="20"/>
              </w:rPr>
            </w:pPr>
            <w:r w:rsidRPr="001D38E7">
              <w:rPr>
                <w:rFonts w:eastAsia="Calibri"/>
                <w:i/>
                <w:sz w:val="20"/>
                <w:szCs w:val="20"/>
              </w:rPr>
              <w:t>11:55</w:t>
            </w:r>
          </w:p>
        </w:tc>
      </w:tr>
      <w:tr w:rsidR="00984498" w14:paraId="471C1BE0" w14:textId="77777777" w:rsidTr="001D38E7">
        <w:trPr>
          <w:trHeight w:val="413"/>
        </w:trPr>
        <w:tc>
          <w:tcPr>
            <w:tcW w:w="2036" w:type="dxa"/>
            <w:vAlign w:val="center"/>
          </w:tcPr>
          <w:p w14:paraId="345053C9" w14:textId="1C71678E" w:rsidR="00984498" w:rsidRPr="001D38E7" w:rsidRDefault="001D38E7" w:rsidP="001D38E7">
            <w:pPr>
              <w:ind w:left="51"/>
              <w:jc w:val="center"/>
              <w:rPr>
                <w:rFonts w:eastAsia="Calibri"/>
                <w:i/>
                <w:sz w:val="20"/>
                <w:szCs w:val="20"/>
              </w:rPr>
            </w:pPr>
            <w:r w:rsidRPr="001D38E7">
              <w:rPr>
                <w:rFonts w:eastAsia="Calibri"/>
                <w:i/>
                <w:sz w:val="20"/>
                <w:szCs w:val="20"/>
              </w:rPr>
              <w:t>Троцкий Аркадий Генрихович</w:t>
            </w:r>
          </w:p>
        </w:tc>
        <w:tc>
          <w:tcPr>
            <w:tcW w:w="2126" w:type="dxa"/>
            <w:vAlign w:val="center"/>
          </w:tcPr>
          <w:p w14:paraId="08AB17C5" w14:textId="0ADAE5C3" w:rsidR="00984498" w:rsidRPr="001D38E7" w:rsidRDefault="001D38E7" w:rsidP="001D38E7">
            <w:pPr>
              <w:ind w:left="51"/>
              <w:jc w:val="center"/>
              <w:rPr>
                <w:rFonts w:eastAsia="Calibri"/>
                <w:i/>
                <w:sz w:val="20"/>
                <w:szCs w:val="20"/>
              </w:rPr>
            </w:pPr>
            <w:r w:rsidRPr="001D38E7">
              <w:rPr>
                <w:rFonts w:eastAsia="Calibri"/>
                <w:i/>
                <w:sz w:val="20"/>
                <w:szCs w:val="20"/>
              </w:rPr>
              <w:t>Кафедра педагогики и психологии</w:t>
            </w:r>
            <w:r w:rsidR="002F24DD">
              <w:rPr>
                <w:rFonts w:eastAsia="Calibri"/>
                <w:i/>
                <w:sz w:val="20"/>
                <w:szCs w:val="20"/>
              </w:rPr>
              <w:t>, рабочая</w:t>
            </w:r>
          </w:p>
        </w:tc>
        <w:tc>
          <w:tcPr>
            <w:tcW w:w="3260" w:type="dxa"/>
            <w:vAlign w:val="center"/>
          </w:tcPr>
          <w:p w14:paraId="26BB9A90" w14:textId="72750F89" w:rsidR="00984498" w:rsidRPr="001D38E7" w:rsidRDefault="001D38E7" w:rsidP="001D38E7">
            <w:pPr>
              <w:ind w:left="51"/>
              <w:jc w:val="center"/>
              <w:rPr>
                <w:rFonts w:eastAsia="Calibri"/>
                <w:i/>
                <w:sz w:val="20"/>
                <w:szCs w:val="20"/>
              </w:rPr>
            </w:pPr>
            <w:r w:rsidRPr="001D38E7">
              <w:rPr>
                <w:rFonts w:eastAsia="Calibri"/>
                <w:i/>
                <w:sz w:val="20"/>
                <w:szCs w:val="20"/>
              </w:rPr>
              <w:t>Харькова Е.Г., доцент</w:t>
            </w:r>
          </w:p>
        </w:tc>
        <w:tc>
          <w:tcPr>
            <w:tcW w:w="993" w:type="dxa"/>
            <w:vAlign w:val="center"/>
          </w:tcPr>
          <w:p w14:paraId="0625506C" w14:textId="4E6EB801" w:rsidR="00984498" w:rsidRPr="001D38E7" w:rsidRDefault="001D38E7" w:rsidP="001D38E7">
            <w:pPr>
              <w:ind w:left="51"/>
              <w:jc w:val="center"/>
              <w:rPr>
                <w:rFonts w:eastAsia="Calibri"/>
                <w:i/>
                <w:sz w:val="20"/>
                <w:szCs w:val="20"/>
              </w:rPr>
            </w:pPr>
            <w:r w:rsidRPr="001D38E7">
              <w:rPr>
                <w:rFonts w:eastAsia="Calibri"/>
                <w:i/>
                <w:sz w:val="20"/>
                <w:szCs w:val="20"/>
              </w:rPr>
              <w:t>12:30</w:t>
            </w:r>
          </w:p>
        </w:tc>
        <w:tc>
          <w:tcPr>
            <w:tcW w:w="1134" w:type="dxa"/>
            <w:vAlign w:val="center"/>
          </w:tcPr>
          <w:p w14:paraId="608AE4FF" w14:textId="2003DE50" w:rsidR="00984498" w:rsidRPr="001D38E7" w:rsidRDefault="001D38E7" w:rsidP="001D38E7">
            <w:pPr>
              <w:ind w:left="51"/>
              <w:jc w:val="center"/>
              <w:rPr>
                <w:rFonts w:eastAsia="Calibri"/>
                <w:i/>
                <w:sz w:val="20"/>
                <w:szCs w:val="20"/>
              </w:rPr>
            </w:pPr>
            <w:r w:rsidRPr="001D38E7">
              <w:rPr>
                <w:rFonts w:eastAsia="Calibri"/>
                <w:i/>
                <w:sz w:val="20"/>
                <w:szCs w:val="20"/>
              </w:rPr>
              <w:t>12:50</w:t>
            </w:r>
          </w:p>
        </w:tc>
      </w:tr>
      <w:tr w:rsidR="00984498" w14:paraId="17A36F5D" w14:textId="77777777" w:rsidTr="001D38E7">
        <w:trPr>
          <w:trHeight w:val="420"/>
        </w:trPr>
        <w:tc>
          <w:tcPr>
            <w:tcW w:w="2036" w:type="dxa"/>
            <w:vAlign w:val="center"/>
          </w:tcPr>
          <w:p w14:paraId="15234B51" w14:textId="7476825D" w:rsidR="00984498" w:rsidRPr="002F24DD" w:rsidRDefault="002F24DD" w:rsidP="002F24DD">
            <w:pPr>
              <w:ind w:left="51"/>
              <w:jc w:val="center"/>
              <w:rPr>
                <w:rFonts w:eastAsia="Calibri"/>
                <w:i/>
                <w:sz w:val="20"/>
                <w:szCs w:val="20"/>
              </w:rPr>
            </w:pPr>
            <w:r w:rsidRPr="002F24DD">
              <w:rPr>
                <w:rFonts w:eastAsia="Calibri"/>
                <w:i/>
                <w:sz w:val="20"/>
                <w:szCs w:val="20"/>
              </w:rPr>
              <w:t>Иванов Семен Семенович</w:t>
            </w:r>
          </w:p>
        </w:tc>
        <w:tc>
          <w:tcPr>
            <w:tcW w:w="2126" w:type="dxa"/>
            <w:vAlign w:val="center"/>
          </w:tcPr>
          <w:p w14:paraId="060D1EAC" w14:textId="28D6E354" w:rsidR="00984498" w:rsidRPr="002F24DD" w:rsidRDefault="002F24DD" w:rsidP="002F24DD">
            <w:pPr>
              <w:ind w:left="51"/>
              <w:jc w:val="center"/>
              <w:rPr>
                <w:rFonts w:eastAsia="Calibri"/>
                <w:i/>
                <w:sz w:val="20"/>
                <w:szCs w:val="20"/>
              </w:rPr>
            </w:pPr>
            <w:r w:rsidRPr="002F24DD">
              <w:rPr>
                <w:rFonts w:eastAsia="Calibri"/>
                <w:i/>
                <w:sz w:val="20"/>
                <w:szCs w:val="20"/>
              </w:rPr>
              <w:t>Комната 212</w:t>
            </w:r>
            <w:r>
              <w:rPr>
                <w:rFonts w:eastAsia="Calibri"/>
                <w:i/>
                <w:sz w:val="20"/>
                <w:szCs w:val="20"/>
              </w:rPr>
              <w:t>, в гости</w:t>
            </w:r>
          </w:p>
        </w:tc>
        <w:tc>
          <w:tcPr>
            <w:tcW w:w="3260" w:type="dxa"/>
            <w:vAlign w:val="center"/>
          </w:tcPr>
          <w:p w14:paraId="405E6176" w14:textId="6A162A3F" w:rsidR="00984498" w:rsidRPr="002F24DD" w:rsidRDefault="002F24DD" w:rsidP="002F24DD">
            <w:pPr>
              <w:ind w:left="51"/>
              <w:jc w:val="center"/>
              <w:rPr>
                <w:rFonts w:eastAsia="Calibri"/>
                <w:i/>
                <w:sz w:val="20"/>
                <w:szCs w:val="20"/>
              </w:rPr>
            </w:pPr>
            <w:r>
              <w:rPr>
                <w:rFonts w:eastAsia="Calibri"/>
                <w:i/>
                <w:sz w:val="20"/>
                <w:szCs w:val="20"/>
              </w:rPr>
              <w:t>Иванов Семен</w:t>
            </w:r>
            <w:r w:rsidRPr="002F24DD">
              <w:rPr>
                <w:rFonts w:eastAsia="Calibri"/>
                <w:i/>
                <w:sz w:val="20"/>
                <w:szCs w:val="20"/>
              </w:rPr>
              <w:t xml:space="preserve"> Петрович</w:t>
            </w:r>
            <w:r>
              <w:rPr>
                <w:rFonts w:eastAsia="Calibri"/>
                <w:i/>
                <w:sz w:val="20"/>
                <w:szCs w:val="20"/>
              </w:rPr>
              <w:t xml:space="preserve"> (отец)</w:t>
            </w:r>
          </w:p>
        </w:tc>
        <w:tc>
          <w:tcPr>
            <w:tcW w:w="993" w:type="dxa"/>
            <w:vAlign w:val="center"/>
          </w:tcPr>
          <w:p w14:paraId="7FCDAF73" w14:textId="22E3AB4D" w:rsidR="00984498" w:rsidRPr="002F24DD" w:rsidRDefault="002F24DD" w:rsidP="002F24DD">
            <w:pPr>
              <w:ind w:left="51"/>
              <w:jc w:val="center"/>
              <w:rPr>
                <w:rFonts w:eastAsia="Calibri"/>
                <w:i/>
                <w:sz w:val="20"/>
                <w:szCs w:val="20"/>
              </w:rPr>
            </w:pPr>
            <w:r>
              <w:rPr>
                <w:rFonts w:eastAsia="Calibri"/>
                <w:i/>
                <w:sz w:val="20"/>
                <w:szCs w:val="20"/>
              </w:rPr>
              <w:t>11:00</w:t>
            </w:r>
          </w:p>
        </w:tc>
        <w:tc>
          <w:tcPr>
            <w:tcW w:w="1134" w:type="dxa"/>
            <w:vAlign w:val="center"/>
          </w:tcPr>
          <w:p w14:paraId="10D0C8D7" w14:textId="1B6486A1" w:rsidR="00984498" w:rsidRPr="002F24DD" w:rsidRDefault="002F24DD" w:rsidP="002F24DD">
            <w:pPr>
              <w:ind w:left="51"/>
              <w:jc w:val="center"/>
              <w:rPr>
                <w:rFonts w:eastAsia="Calibri"/>
                <w:i/>
                <w:sz w:val="20"/>
                <w:szCs w:val="20"/>
              </w:rPr>
            </w:pPr>
            <w:r>
              <w:rPr>
                <w:rFonts w:eastAsia="Calibri"/>
                <w:i/>
                <w:sz w:val="20"/>
                <w:szCs w:val="20"/>
              </w:rPr>
              <w:t>20:00</w:t>
            </w:r>
          </w:p>
        </w:tc>
      </w:tr>
      <w:tr w:rsidR="00984498" w14:paraId="7363212E" w14:textId="77777777" w:rsidTr="001D38E7">
        <w:trPr>
          <w:trHeight w:val="425"/>
        </w:trPr>
        <w:tc>
          <w:tcPr>
            <w:tcW w:w="2036" w:type="dxa"/>
            <w:vAlign w:val="center"/>
          </w:tcPr>
          <w:p w14:paraId="1A0D35F8" w14:textId="77777777" w:rsidR="00984498" w:rsidRPr="00B420BC" w:rsidRDefault="00984498" w:rsidP="001B2FED">
            <w:pPr>
              <w:ind w:left="51"/>
              <w:rPr>
                <w:rFonts w:eastAsia="Calibri"/>
              </w:rPr>
            </w:pPr>
          </w:p>
        </w:tc>
        <w:tc>
          <w:tcPr>
            <w:tcW w:w="2126" w:type="dxa"/>
            <w:vAlign w:val="center"/>
          </w:tcPr>
          <w:p w14:paraId="07DC22D8" w14:textId="77777777" w:rsidR="00984498" w:rsidRPr="00B420BC" w:rsidRDefault="00984498" w:rsidP="001B2FED">
            <w:pPr>
              <w:ind w:left="51"/>
              <w:rPr>
                <w:rFonts w:eastAsia="Calibri"/>
              </w:rPr>
            </w:pPr>
          </w:p>
        </w:tc>
        <w:tc>
          <w:tcPr>
            <w:tcW w:w="3260" w:type="dxa"/>
            <w:vAlign w:val="center"/>
          </w:tcPr>
          <w:p w14:paraId="23317FB5" w14:textId="77777777" w:rsidR="00984498" w:rsidRPr="00B420BC" w:rsidRDefault="00984498" w:rsidP="001B2FED">
            <w:pPr>
              <w:ind w:left="51"/>
              <w:rPr>
                <w:rFonts w:eastAsia="Calibri"/>
              </w:rPr>
            </w:pPr>
          </w:p>
        </w:tc>
        <w:tc>
          <w:tcPr>
            <w:tcW w:w="993" w:type="dxa"/>
            <w:vAlign w:val="center"/>
          </w:tcPr>
          <w:p w14:paraId="3CFD1A7A" w14:textId="77777777" w:rsidR="00984498" w:rsidRPr="00B420BC" w:rsidRDefault="00984498" w:rsidP="001B2FED">
            <w:pPr>
              <w:ind w:left="51"/>
              <w:rPr>
                <w:rFonts w:eastAsia="Calibri"/>
              </w:rPr>
            </w:pPr>
          </w:p>
        </w:tc>
        <w:tc>
          <w:tcPr>
            <w:tcW w:w="1134" w:type="dxa"/>
            <w:vAlign w:val="center"/>
          </w:tcPr>
          <w:p w14:paraId="54ED9090" w14:textId="77777777" w:rsidR="00984498" w:rsidRPr="00B420BC" w:rsidRDefault="00984498" w:rsidP="001B2FED">
            <w:pPr>
              <w:ind w:left="51"/>
              <w:rPr>
                <w:rFonts w:eastAsia="Calibri"/>
              </w:rPr>
            </w:pPr>
          </w:p>
        </w:tc>
      </w:tr>
      <w:tr w:rsidR="00984498" w14:paraId="48D049A8" w14:textId="77777777" w:rsidTr="001D38E7">
        <w:trPr>
          <w:trHeight w:val="417"/>
        </w:trPr>
        <w:tc>
          <w:tcPr>
            <w:tcW w:w="2036" w:type="dxa"/>
            <w:vAlign w:val="center"/>
          </w:tcPr>
          <w:p w14:paraId="140B1583" w14:textId="77777777" w:rsidR="00984498" w:rsidRPr="00B420BC" w:rsidRDefault="00984498" w:rsidP="001B2FED">
            <w:pPr>
              <w:ind w:left="51"/>
              <w:rPr>
                <w:rFonts w:eastAsia="Calibri"/>
              </w:rPr>
            </w:pPr>
          </w:p>
        </w:tc>
        <w:tc>
          <w:tcPr>
            <w:tcW w:w="2126" w:type="dxa"/>
            <w:vAlign w:val="center"/>
          </w:tcPr>
          <w:p w14:paraId="0844F77E" w14:textId="77777777" w:rsidR="00984498" w:rsidRPr="00B420BC" w:rsidRDefault="00984498" w:rsidP="001B2FED">
            <w:pPr>
              <w:ind w:left="51"/>
              <w:rPr>
                <w:rFonts w:eastAsia="Calibri"/>
              </w:rPr>
            </w:pPr>
          </w:p>
        </w:tc>
        <w:tc>
          <w:tcPr>
            <w:tcW w:w="3260" w:type="dxa"/>
            <w:vAlign w:val="center"/>
          </w:tcPr>
          <w:p w14:paraId="58D75964" w14:textId="77777777" w:rsidR="00984498" w:rsidRPr="00B420BC" w:rsidRDefault="00984498" w:rsidP="001B2FED">
            <w:pPr>
              <w:ind w:left="51"/>
              <w:rPr>
                <w:rFonts w:eastAsia="Calibri"/>
              </w:rPr>
            </w:pPr>
          </w:p>
        </w:tc>
        <w:tc>
          <w:tcPr>
            <w:tcW w:w="993" w:type="dxa"/>
            <w:vAlign w:val="center"/>
          </w:tcPr>
          <w:p w14:paraId="588D2925" w14:textId="77777777" w:rsidR="00984498" w:rsidRPr="00B420BC" w:rsidRDefault="00984498" w:rsidP="001B2FED">
            <w:pPr>
              <w:ind w:left="51"/>
              <w:rPr>
                <w:rFonts w:eastAsia="Calibri"/>
              </w:rPr>
            </w:pPr>
          </w:p>
        </w:tc>
        <w:tc>
          <w:tcPr>
            <w:tcW w:w="1134" w:type="dxa"/>
            <w:vAlign w:val="center"/>
          </w:tcPr>
          <w:p w14:paraId="3A7045C9" w14:textId="77777777" w:rsidR="00984498" w:rsidRPr="00B420BC" w:rsidRDefault="00984498" w:rsidP="001B2FED">
            <w:pPr>
              <w:ind w:left="51"/>
              <w:rPr>
                <w:rFonts w:eastAsia="Calibri"/>
              </w:rPr>
            </w:pPr>
          </w:p>
        </w:tc>
      </w:tr>
      <w:tr w:rsidR="00984498" w14:paraId="052B5D5E" w14:textId="77777777" w:rsidTr="001D38E7">
        <w:trPr>
          <w:trHeight w:val="396"/>
        </w:trPr>
        <w:tc>
          <w:tcPr>
            <w:tcW w:w="2036" w:type="dxa"/>
            <w:vAlign w:val="center"/>
          </w:tcPr>
          <w:p w14:paraId="58DDF29B" w14:textId="77777777" w:rsidR="00984498" w:rsidRPr="00B420BC" w:rsidRDefault="00984498" w:rsidP="001B2FED">
            <w:pPr>
              <w:ind w:left="51"/>
              <w:rPr>
                <w:rFonts w:eastAsia="Calibri"/>
              </w:rPr>
            </w:pPr>
          </w:p>
        </w:tc>
        <w:tc>
          <w:tcPr>
            <w:tcW w:w="2126" w:type="dxa"/>
            <w:vAlign w:val="center"/>
          </w:tcPr>
          <w:p w14:paraId="55B0F874" w14:textId="77777777" w:rsidR="00984498" w:rsidRPr="00B420BC" w:rsidRDefault="00984498" w:rsidP="001B2FED">
            <w:pPr>
              <w:ind w:left="51"/>
              <w:rPr>
                <w:rFonts w:eastAsia="Calibri"/>
              </w:rPr>
            </w:pPr>
          </w:p>
        </w:tc>
        <w:tc>
          <w:tcPr>
            <w:tcW w:w="3260" w:type="dxa"/>
            <w:vAlign w:val="center"/>
          </w:tcPr>
          <w:p w14:paraId="0138534F" w14:textId="77777777" w:rsidR="00984498" w:rsidRPr="00B420BC" w:rsidRDefault="00984498" w:rsidP="001B2FED">
            <w:pPr>
              <w:ind w:left="51"/>
              <w:rPr>
                <w:rFonts w:eastAsia="Calibri"/>
              </w:rPr>
            </w:pPr>
          </w:p>
        </w:tc>
        <w:tc>
          <w:tcPr>
            <w:tcW w:w="993" w:type="dxa"/>
            <w:vAlign w:val="center"/>
          </w:tcPr>
          <w:p w14:paraId="68E0B704" w14:textId="77777777" w:rsidR="00984498" w:rsidRPr="00B420BC" w:rsidRDefault="00984498" w:rsidP="001B2FED">
            <w:pPr>
              <w:ind w:left="51"/>
              <w:rPr>
                <w:rFonts w:eastAsia="Calibri"/>
              </w:rPr>
            </w:pPr>
          </w:p>
        </w:tc>
        <w:tc>
          <w:tcPr>
            <w:tcW w:w="1134" w:type="dxa"/>
            <w:vAlign w:val="center"/>
          </w:tcPr>
          <w:p w14:paraId="0FDA12F0" w14:textId="77777777" w:rsidR="00984498" w:rsidRPr="00B420BC" w:rsidRDefault="00984498" w:rsidP="001B2FED">
            <w:pPr>
              <w:ind w:left="51"/>
              <w:rPr>
                <w:rFonts w:eastAsia="Calibri"/>
              </w:rPr>
            </w:pPr>
          </w:p>
        </w:tc>
      </w:tr>
    </w:tbl>
    <w:p w14:paraId="2BCFAA49" w14:textId="483AC6DC" w:rsidR="00421198" w:rsidRPr="00B420BC" w:rsidRDefault="00421198" w:rsidP="001B2FED">
      <w:pPr>
        <w:rPr>
          <w:rFonts w:eastAsia="Calibri"/>
        </w:rPr>
      </w:pPr>
    </w:p>
    <w:sectPr w:rsidR="00421198" w:rsidRPr="00B420BC" w:rsidSect="00783055">
      <w:headerReference w:type="default" r:id="rId34"/>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15DC5" w14:textId="77777777" w:rsidR="002252EF" w:rsidRDefault="002252EF" w:rsidP="00BE430B">
      <w:r>
        <w:separator/>
      </w:r>
    </w:p>
  </w:endnote>
  <w:endnote w:type="continuationSeparator" w:id="0">
    <w:p w14:paraId="4D30210F" w14:textId="77777777" w:rsidR="002252EF" w:rsidRDefault="002252EF" w:rsidP="00BE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911E0" w14:textId="77777777" w:rsidR="00CB7A6E" w:rsidRDefault="00CB7A6E">
    <w:pPr>
      <w:pStyle w:val="Style2331"/>
      <w:framePr w:h="254" w:hRule="exact" w:hSpace="38" w:wrap="around" w:vAnchor="text" w:hAnchor="text" w:x="-115" w:y="-34"/>
      <w:jc w:val="both"/>
      <w:rPr>
        <w:sz w:val="22"/>
        <w:szCs w:val="22"/>
      </w:rPr>
    </w:pPr>
    <w:proofErr w:type="gramStart"/>
    <w:r>
      <w:rPr>
        <w:rStyle w:val="CharStyle1116"/>
      </w:rPr>
      <w:t>Версия :</w:t>
    </w:r>
    <w:proofErr w:type="gramEnd"/>
    <w:r>
      <w:rPr>
        <w:rStyle w:val="CharStyle1116"/>
      </w:rPr>
      <w:t xml:space="preserve"> 1.0</w:t>
    </w:r>
  </w:p>
  <w:p w14:paraId="773FB582" w14:textId="77777777" w:rsidR="00CB7A6E" w:rsidRDefault="00CB7A6E">
    <w:pPr>
      <w:pStyle w:val="Style2331"/>
      <w:ind w:right="576"/>
      <w:jc w:val="right"/>
      <w:rPr>
        <w:sz w:val="22"/>
        <w:szCs w:val="22"/>
      </w:rPr>
    </w:pPr>
    <w:r>
      <w:rPr>
        <w:rStyle w:val="CharStyle1116"/>
      </w:rPr>
      <w:t>Стр.</w:t>
    </w:r>
    <w:r>
      <w:rPr>
        <w:rStyle w:val="CharStyle1116"/>
      </w:rPr>
      <w:fldChar w:fldCharType="begin"/>
    </w:r>
    <w:r>
      <w:rPr>
        <w:rStyle w:val="CharStyle1116"/>
      </w:rPr>
      <w:instrText>PAGE</w:instrText>
    </w:r>
    <w:r>
      <w:rPr>
        <w:rStyle w:val="CharStyle1116"/>
      </w:rPr>
      <w:fldChar w:fldCharType="separate"/>
    </w:r>
    <w:r>
      <w:rPr>
        <w:rStyle w:val="CharStyle1116"/>
      </w:rPr>
      <w:t>23</w:t>
    </w:r>
    <w:r>
      <w:rPr>
        <w:rStyle w:val="CharStyle1116"/>
      </w:rPr>
      <w:fldChar w:fldCharType="end"/>
    </w:r>
    <w:r>
      <w:rPr>
        <w:rStyle w:val="CharStyle1116"/>
      </w:rPr>
      <w:t xml:space="preserve"> </w:t>
    </w:r>
    <w:r>
      <w:rPr>
        <w:rStyle w:val="CharStyle1115"/>
      </w:rPr>
      <w:t>из 42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89958" w14:textId="77777777" w:rsidR="00CB7A6E" w:rsidRDefault="00CB7A6E">
    <w:pPr>
      <w:pStyle w:val="Style2331"/>
      <w:framePr w:h="254" w:hRule="exact" w:hSpace="38" w:wrap="around" w:vAnchor="text" w:hAnchor="text" w:x="-311" w:y="-34"/>
      <w:jc w:val="both"/>
      <w:rPr>
        <w:sz w:val="22"/>
        <w:szCs w:val="22"/>
      </w:rPr>
    </w:pPr>
    <w:r>
      <w:rPr>
        <w:rStyle w:val="CharStyle1116"/>
      </w:rPr>
      <w:t>Версия: 3.0</w:t>
    </w:r>
  </w:p>
  <w:p w14:paraId="102F9A04" w14:textId="237BD4E5" w:rsidR="00CB7A6E" w:rsidRDefault="00CB7A6E">
    <w:pPr>
      <w:pStyle w:val="Style2331"/>
      <w:ind w:left="-196" w:right="67"/>
      <w:jc w:val="right"/>
      <w:rPr>
        <w:sz w:val="22"/>
        <w:szCs w:val="22"/>
      </w:rPr>
    </w:pPr>
    <w:r>
      <w:rPr>
        <w:rStyle w:val="CharStyle1116"/>
      </w:rPr>
      <w:t>Стр.</w:t>
    </w:r>
    <w:r>
      <w:rPr>
        <w:rStyle w:val="CharStyle1116"/>
      </w:rPr>
      <w:fldChar w:fldCharType="begin"/>
    </w:r>
    <w:r>
      <w:rPr>
        <w:rStyle w:val="CharStyle1116"/>
      </w:rPr>
      <w:instrText>PAGE</w:instrText>
    </w:r>
    <w:r>
      <w:rPr>
        <w:rStyle w:val="CharStyle1116"/>
      </w:rPr>
      <w:fldChar w:fldCharType="separate"/>
    </w:r>
    <w:r w:rsidR="00926C9F">
      <w:rPr>
        <w:rStyle w:val="CharStyle1116"/>
        <w:noProof/>
      </w:rPr>
      <w:t>24</w:t>
    </w:r>
    <w:r>
      <w:rPr>
        <w:rStyle w:val="CharStyle1116"/>
      </w:rPr>
      <w:fldChar w:fldCharType="end"/>
    </w:r>
    <w:r>
      <w:rPr>
        <w:rStyle w:val="CharStyle1116"/>
      </w:rPr>
      <w:t xml:space="preserve"> </w:t>
    </w:r>
    <w:r>
      <w:rPr>
        <w:rStyle w:val="CharStyle1115"/>
      </w:rPr>
      <w:t>из 46</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D1D3" w14:textId="77777777" w:rsidR="00CB7A6E" w:rsidRDefault="00CB7A6E">
    <w:pPr>
      <w:pStyle w:val="Style2331"/>
      <w:tabs>
        <w:tab w:val="left" w:pos="7771"/>
      </w:tabs>
      <w:ind w:left="-2194" w:right="-120"/>
      <w:jc w:val="both"/>
      <w:rPr>
        <w:sz w:val="22"/>
        <w:szCs w:val="22"/>
      </w:rPr>
    </w:pPr>
    <w:r>
      <w:rPr>
        <w:rStyle w:val="CharStyle1116"/>
      </w:rPr>
      <w:t>Версия : 1.0</w:t>
    </w:r>
    <w:r>
      <w:rPr>
        <w:rStyle w:val="CharStyle1116"/>
      </w:rPr>
      <w:tab/>
      <w:t>Стр.</w:t>
    </w:r>
    <w:r>
      <w:rPr>
        <w:rStyle w:val="CharStyle1116"/>
      </w:rPr>
      <w:fldChar w:fldCharType="begin"/>
    </w:r>
    <w:r>
      <w:rPr>
        <w:rStyle w:val="CharStyle1116"/>
      </w:rPr>
      <w:instrText>PAGE</w:instrText>
    </w:r>
    <w:r>
      <w:rPr>
        <w:rStyle w:val="CharStyle1116"/>
      </w:rPr>
      <w:fldChar w:fldCharType="separate"/>
    </w:r>
    <w:r>
      <w:rPr>
        <w:rStyle w:val="CharStyle1116"/>
      </w:rPr>
      <w:t>27</w:t>
    </w:r>
    <w:r>
      <w:rPr>
        <w:rStyle w:val="CharStyle1116"/>
      </w:rPr>
      <w:fldChar w:fldCharType="end"/>
    </w:r>
    <w:r>
      <w:rPr>
        <w:rStyle w:val="CharStyle1116"/>
      </w:rPr>
      <w:t xml:space="preserve"> </w:t>
    </w:r>
    <w:r>
      <w:rPr>
        <w:rStyle w:val="CharStyle1115"/>
      </w:rPr>
      <w:t>из 42</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E3EE" w14:textId="77777777" w:rsidR="00CB7A6E" w:rsidRDefault="00CB7A6E" w:rsidP="00C92F60">
    <w:pPr>
      <w:pStyle w:val="Style2331"/>
      <w:framePr w:w="1130" w:h="254" w:hRule="exact" w:hSpace="38" w:wrap="around" w:vAnchor="text" w:hAnchor="page" w:x="1296" w:y="41"/>
      <w:jc w:val="both"/>
      <w:rPr>
        <w:sz w:val="22"/>
        <w:szCs w:val="22"/>
      </w:rPr>
    </w:pPr>
    <w:r>
      <w:rPr>
        <w:rStyle w:val="CharStyle1116"/>
      </w:rPr>
      <w:t>Версия: 3.0</w:t>
    </w:r>
  </w:p>
  <w:p w14:paraId="48F6EA84" w14:textId="531CAC5A" w:rsidR="00CB7A6E" w:rsidRDefault="00CB7A6E" w:rsidP="00C92F60">
    <w:pPr>
      <w:pStyle w:val="Style2331"/>
      <w:ind w:left="-196" w:right="67"/>
      <w:jc w:val="right"/>
      <w:rPr>
        <w:sz w:val="22"/>
        <w:szCs w:val="22"/>
      </w:rPr>
    </w:pPr>
    <w:r>
      <w:rPr>
        <w:rStyle w:val="CharStyle1116"/>
      </w:rPr>
      <w:t xml:space="preserve">   Стр.</w:t>
    </w:r>
    <w:r>
      <w:rPr>
        <w:rStyle w:val="CharStyle1116"/>
      </w:rPr>
      <w:fldChar w:fldCharType="begin"/>
    </w:r>
    <w:r>
      <w:rPr>
        <w:rStyle w:val="CharStyle1116"/>
      </w:rPr>
      <w:instrText>PAGE</w:instrText>
    </w:r>
    <w:r>
      <w:rPr>
        <w:rStyle w:val="CharStyle1116"/>
      </w:rPr>
      <w:fldChar w:fldCharType="separate"/>
    </w:r>
    <w:r w:rsidR="00926C9F">
      <w:rPr>
        <w:rStyle w:val="CharStyle1116"/>
        <w:noProof/>
      </w:rPr>
      <w:t>25</w:t>
    </w:r>
    <w:r>
      <w:rPr>
        <w:rStyle w:val="CharStyle1116"/>
      </w:rPr>
      <w:fldChar w:fldCharType="end"/>
    </w:r>
    <w:r>
      <w:rPr>
        <w:rStyle w:val="CharStyle1116"/>
      </w:rPr>
      <w:t xml:space="preserve"> </w:t>
    </w:r>
    <w:r>
      <w:rPr>
        <w:rStyle w:val="CharStyle1115"/>
      </w:rPr>
      <w:t>из 46</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E57D" w14:textId="669734E3" w:rsidR="00CB7A6E" w:rsidRPr="00833BA9" w:rsidRDefault="00CB7A6E" w:rsidP="00355DDC">
    <w:pPr>
      <w:rPr>
        <w:i/>
        <w:noProof/>
        <w:highlight w:val="lightGray"/>
      </w:rPr>
    </w:pPr>
    <w:r w:rsidRPr="00833BA9">
      <w:rPr>
        <w:i/>
        <w:highlight w:val="lightGray"/>
      </w:rPr>
      <w:t xml:space="preserve">Версия: </w:t>
    </w:r>
    <w:r>
      <w:rPr>
        <w:i/>
        <w:highlight w:val="lightGray"/>
      </w:rPr>
      <w:t>3</w:t>
    </w:r>
    <w:r w:rsidRPr="00833BA9">
      <w:rPr>
        <w:i/>
        <w:highlight w:val="lightGray"/>
      </w:rPr>
      <w:t xml:space="preserve">.0                                                                                                              стр. </w:t>
    </w:r>
    <w:r w:rsidRPr="00833BA9">
      <w:rPr>
        <w:i/>
        <w:highlight w:val="lightGray"/>
      </w:rPr>
      <w:fldChar w:fldCharType="begin"/>
    </w:r>
    <w:r w:rsidRPr="00833BA9">
      <w:rPr>
        <w:i/>
        <w:highlight w:val="lightGray"/>
      </w:rPr>
      <w:instrText xml:space="preserve"> PAGE </w:instrText>
    </w:r>
    <w:r w:rsidRPr="00833BA9">
      <w:rPr>
        <w:i/>
        <w:highlight w:val="lightGray"/>
      </w:rPr>
      <w:fldChar w:fldCharType="separate"/>
    </w:r>
    <w:r w:rsidR="00926C9F">
      <w:rPr>
        <w:i/>
        <w:noProof/>
        <w:highlight w:val="lightGray"/>
      </w:rPr>
      <w:t>28</w:t>
    </w:r>
    <w:r w:rsidRPr="00833BA9">
      <w:rPr>
        <w:i/>
        <w:highlight w:val="lightGray"/>
      </w:rPr>
      <w:fldChar w:fldCharType="end"/>
    </w:r>
    <w:r w:rsidRPr="00833BA9">
      <w:rPr>
        <w:i/>
        <w:highlight w:val="lightGray"/>
      </w:rPr>
      <w:t xml:space="preserve"> из </w:t>
    </w:r>
    <w:r>
      <w:rPr>
        <w:rStyle w:val="ad"/>
        <w:i/>
        <w:highlight w:val="lightGray"/>
      </w:rPr>
      <w:t>46</w:t>
    </w:r>
  </w:p>
  <w:p w14:paraId="3775B3BE" w14:textId="77777777" w:rsidR="00CB7A6E" w:rsidRPr="00355DDC" w:rsidRDefault="00CB7A6E" w:rsidP="00355DD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E261F" w14:textId="77777777" w:rsidR="00CB7A6E" w:rsidRDefault="00CB7A6E">
    <w:pPr>
      <w:pStyle w:val="Style2331"/>
      <w:framePr w:h="254" w:hRule="exact" w:hSpace="38" w:wrap="around" w:vAnchor="text" w:hAnchor="text" w:x="-115" w:y="-34"/>
      <w:jc w:val="both"/>
      <w:rPr>
        <w:sz w:val="22"/>
        <w:szCs w:val="22"/>
      </w:rPr>
    </w:pPr>
    <w:r>
      <w:rPr>
        <w:rStyle w:val="CharStyle1116"/>
      </w:rPr>
      <w:t>Версия: 3.0</w:t>
    </w:r>
  </w:p>
  <w:p w14:paraId="48C95F9C" w14:textId="5BF37410" w:rsidR="00CB7A6E" w:rsidRDefault="00CB7A6E">
    <w:pPr>
      <w:pStyle w:val="Style2331"/>
      <w:ind w:right="576"/>
      <w:jc w:val="right"/>
      <w:rPr>
        <w:sz w:val="22"/>
        <w:szCs w:val="22"/>
      </w:rPr>
    </w:pPr>
    <w:r>
      <w:rPr>
        <w:rStyle w:val="CharStyle1116"/>
      </w:rPr>
      <w:t>Стр.</w:t>
    </w:r>
    <w:r>
      <w:rPr>
        <w:rStyle w:val="CharStyle1116"/>
      </w:rPr>
      <w:fldChar w:fldCharType="begin"/>
    </w:r>
    <w:r>
      <w:rPr>
        <w:rStyle w:val="CharStyle1116"/>
      </w:rPr>
      <w:instrText>PAGE</w:instrText>
    </w:r>
    <w:r>
      <w:rPr>
        <w:rStyle w:val="CharStyle1116"/>
      </w:rPr>
      <w:fldChar w:fldCharType="separate"/>
    </w:r>
    <w:r w:rsidR="00926C9F">
      <w:rPr>
        <w:rStyle w:val="CharStyle1116"/>
        <w:noProof/>
      </w:rPr>
      <w:t>22</w:t>
    </w:r>
    <w:r>
      <w:rPr>
        <w:rStyle w:val="CharStyle1116"/>
      </w:rPr>
      <w:fldChar w:fldCharType="end"/>
    </w:r>
    <w:r>
      <w:rPr>
        <w:rStyle w:val="CharStyle1116"/>
      </w:rPr>
      <w:t xml:space="preserve"> </w:t>
    </w:r>
    <w:r>
      <w:rPr>
        <w:rStyle w:val="CharStyle1115"/>
      </w:rPr>
      <w:t>из 46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D3C27" w14:textId="77777777" w:rsidR="00CB7A6E" w:rsidRDefault="00CB7A6E">
    <w:pPr>
      <w:pStyle w:val="Style2331"/>
      <w:framePr w:h="254" w:hRule="exact" w:hSpace="38" w:wrap="around" w:vAnchor="text" w:hAnchor="text" w:x="-931" w:y="-34"/>
      <w:jc w:val="both"/>
      <w:rPr>
        <w:sz w:val="22"/>
        <w:szCs w:val="22"/>
      </w:rPr>
    </w:pPr>
    <w:proofErr w:type="gramStart"/>
    <w:r>
      <w:rPr>
        <w:rStyle w:val="CharStyle1116"/>
      </w:rPr>
      <w:t>Версия :</w:t>
    </w:r>
    <w:proofErr w:type="gramEnd"/>
    <w:r>
      <w:rPr>
        <w:rStyle w:val="CharStyle1116"/>
      </w:rPr>
      <w:t xml:space="preserve"> 1.0</w:t>
    </w:r>
  </w:p>
  <w:p w14:paraId="17C98D98" w14:textId="77777777" w:rsidR="00CB7A6E" w:rsidRDefault="00CB7A6E">
    <w:pPr>
      <w:pStyle w:val="Style2287"/>
      <w:spacing w:line="240" w:lineRule="auto"/>
      <w:ind w:left="-816" w:right="-1382"/>
      <w:jc w:val="right"/>
      <w:rPr>
        <w:sz w:val="22"/>
        <w:szCs w:val="22"/>
      </w:rPr>
    </w:pPr>
    <w:r>
      <w:rPr>
        <w:rStyle w:val="CharStyle1116"/>
      </w:rPr>
      <w:t>Стр</w:t>
    </w:r>
    <w:r>
      <w:rPr>
        <w:rStyle w:val="CharStyle1115"/>
      </w:rPr>
      <w:t>.</w:t>
    </w:r>
    <w:r>
      <w:rPr>
        <w:rStyle w:val="CharStyle1115"/>
      </w:rPr>
      <w:fldChar w:fldCharType="begin"/>
    </w:r>
    <w:r>
      <w:rPr>
        <w:rStyle w:val="CharStyle1115"/>
      </w:rPr>
      <w:instrText>PAGE</w:instrText>
    </w:r>
    <w:r>
      <w:rPr>
        <w:rStyle w:val="CharStyle1115"/>
      </w:rPr>
      <w:fldChar w:fldCharType="separate"/>
    </w:r>
    <w:r>
      <w:rPr>
        <w:rStyle w:val="CharStyle1115"/>
      </w:rPr>
      <w:t>24</w:t>
    </w:r>
    <w:r>
      <w:rPr>
        <w:rStyle w:val="CharStyle1115"/>
      </w:rPr>
      <w:fldChar w:fldCharType="end"/>
    </w:r>
    <w:r>
      <w:rPr>
        <w:rStyle w:val="CharStyle1115"/>
      </w:rPr>
      <w:t xml:space="preserve"> из 42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6DF92" w14:textId="77777777" w:rsidR="00CB7A6E" w:rsidRDefault="00CB7A6E">
    <w:pPr>
      <w:pStyle w:val="Style2331"/>
      <w:framePr w:h="254" w:hRule="exact" w:hSpace="38" w:wrap="around" w:vAnchor="text" w:hAnchor="text" w:x="-880" w:y="-34"/>
      <w:jc w:val="both"/>
      <w:rPr>
        <w:sz w:val="22"/>
        <w:szCs w:val="22"/>
      </w:rPr>
    </w:pPr>
    <w:r>
      <w:rPr>
        <w:rStyle w:val="CharStyle1116"/>
      </w:rPr>
      <w:t>Версия: 1.0</w:t>
    </w:r>
  </w:p>
  <w:p w14:paraId="477BD5B5" w14:textId="18ACAB3A" w:rsidR="00CB7A6E" w:rsidRDefault="00CB7A6E">
    <w:pPr>
      <w:pStyle w:val="Style2331"/>
      <w:ind w:left="-765" w:right="-1432"/>
      <w:jc w:val="right"/>
      <w:rPr>
        <w:sz w:val="22"/>
        <w:szCs w:val="22"/>
      </w:rPr>
    </w:pPr>
    <w:r>
      <w:rPr>
        <w:rStyle w:val="CharStyle1116"/>
      </w:rPr>
      <w:t>Стр.</w:t>
    </w:r>
    <w:r>
      <w:rPr>
        <w:rStyle w:val="CharStyle1116"/>
      </w:rPr>
      <w:fldChar w:fldCharType="begin"/>
    </w:r>
    <w:r>
      <w:rPr>
        <w:rStyle w:val="CharStyle1116"/>
      </w:rPr>
      <w:instrText>PAGE</w:instrText>
    </w:r>
    <w:r>
      <w:rPr>
        <w:rStyle w:val="CharStyle1116"/>
      </w:rPr>
      <w:fldChar w:fldCharType="separate"/>
    </w:r>
    <w:r>
      <w:rPr>
        <w:rStyle w:val="CharStyle1116"/>
        <w:noProof/>
      </w:rPr>
      <w:t>22</w:t>
    </w:r>
    <w:r>
      <w:rPr>
        <w:rStyle w:val="CharStyle1116"/>
      </w:rPr>
      <w:fldChar w:fldCharType="end"/>
    </w:r>
    <w:r>
      <w:rPr>
        <w:rStyle w:val="CharStyle1116"/>
      </w:rPr>
      <w:t xml:space="preserve"> </w:t>
    </w:r>
    <w:r>
      <w:rPr>
        <w:rStyle w:val="CharStyle1115"/>
      </w:rPr>
      <w:t>из 42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1038" w14:textId="77777777" w:rsidR="00CB7A6E" w:rsidRDefault="00CB7A6E">
    <w:pPr>
      <w:pStyle w:val="Style2331"/>
      <w:framePr w:h="254" w:hRule="exact" w:hSpace="38" w:wrap="around" w:vAnchor="text" w:hAnchor="text" w:x="-115" w:y="-34"/>
      <w:jc w:val="both"/>
      <w:rPr>
        <w:sz w:val="22"/>
        <w:szCs w:val="22"/>
      </w:rPr>
    </w:pPr>
    <w:proofErr w:type="gramStart"/>
    <w:r>
      <w:rPr>
        <w:rStyle w:val="CharStyle1116"/>
      </w:rPr>
      <w:t>Версия :</w:t>
    </w:r>
    <w:proofErr w:type="gramEnd"/>
    <w:r>
      <w:rPr>
        <w:rStyle w:val="CharStyle1116"/>
      </w:rPr>
      <w:t xml:space="preserve"> 1.0</w:t>
    </w:r>
  </w:p>
  <w:p w14:paraId="7238F5D4" w14:textId="77777777" w:rsidR="00CB7A6E" w:rsidRDefault="00CB7A6E">
    <w:pPr>
      <w:pStyle w:val="Style2331"/>
      <w:ind w:right="576"/>
      <w:jc w:val="right"/>
      <w:rPr>
        <w:sz w:val="22"/>
        <w:szCs w:val="22"/>
      </w:rPr>
    </w:pPr>
    <w:r>
      <w:rPr>
        <w:rStyle w:val="CharStyle1116"/>
      </w:rPr>
      <w:t>Стр.</w:t>
    </w:r>
    <w:r>
      <w:rPr>
        <w:rStyle w:val="CharStyle1116"/>
      </w:rPr>
      <w:fldChar w:fldCharType="begin"/>
    </w:r>
    <w:r>
      <w:rPr>
        <w:rStyle w:val="CharStyle1116"/>
      </w:rPr>
      <w:instrText>PAGE</w:instrText>
    </w:r>
    <w:r>
      <w:rPr>
        <w:rStyle w:val="CharStyle1116"/>
      </w:rPr>
      <w:fldChar w:fldCharType="separate"/>
    </w:r>
    <w:r>
      <w:rPr>
        <w:rStyle w:val="CharStyle1116"/>
      </w:rPr>
      <w:t>23</w:t>
    </w:r>
    <w:r>
      <w:rPr>
        <w:rStyle w:val="CharStyle1116"/>
      </w:rPr>
      <w:fldChar w:fldCharType="end"/>
    </w:r>
    <w:r>
      <w:rPr>
        <w:rStyle w:val="CharStyle1116"/>
      </w:rPr>
      <w:t xml:space="preserve"> </w:t>
    </w:r>
    <w:r>
      <w:rPr>
        <w:rStyle w:val="CharStyle1115"/>
      </w:rPr>
      <w:t>из 42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5F463" w14:textId="77777777" w:rsidR="00CB7A6E" w:rsidRDefault="00CB7A6E">
    <w:pPr>
      <w:pStyle w:val="Style2331"/>
      <w:framePr w:h="254" w:hRule="exact" w:hSpace="38" w:wrap="around" w:vAnchor="text" w:hAnchor="text" w:x="-115" w:y="-34"/>
      <w:jc w:val="both"/>
      <w:rPr>
        <w:sz w:val="22"/>
        <w:szCs w:val="22"/>
      </w:rPr>
    </w:pPr>
    <w:r>
      <w:rPr>
        <w:rStyle w:val="CharStyle1116"/>
      </w:rPr>
      <w:t>Версия: 3.0</w:t>
    </w:r>
  </w:p>
  <w:p w14:paraId="593D487D" w14:textId="35B6653D" w:rsidR="00CB7A6E" w:rsidRDefault="00CB7A6E">
    <w:pPr>
      <w:pStyle w:val="Style2331"/>
      <w:ind w:right="576"/>
      <w:jc w:val="right"/>
      <w:rPr>
        <w:sz w:val="22"/>
        <w:szCs w:val="22"/>
      </w:rPr>
    </w:pPr>
    <w:r>
      <w:rPr>
        <w:rStyle w:val="CharStyle1116"/>
      </w:rPr>
      <w:t>Стр.</w:t>
    </w:r>
    <w:r>
      <w:rPr>
        <w:rStyle w:val="CharStyle1116"/>
      </w:rPr>
      <w:fldChar w:fldCharType="begin"/>
    </w:r>
    <w:r>
      <w:rPr>
        <w:rStyle w:val="CharStyle1116"/>
      </w:rPr>
      <w:instrText>PAGE</w:instrText>
    </w:r>
    <w:r>
      <w:rPr>
        <w:rStyle w:val="CharStyle1116"/>
      </w:rPr>
      <w:fldChar w:fldCharType="separate"/>
    </w:r>
    <w:r w:rsidR="00926C9F">
      <w:rPr>
        <w:rStyle w:val="CharStyle1116"/>
        <w:noProof/>
      </w:rPr>
      <w:t>23</w:t>
    </w:r>
    <w:r>
      <w:rPr>
        <w:rStyle w:val="CharStyle1116"/>
      </w:rPr>
      <w:fldChar w:fldCharType="end"/>
    </w:r>
    <w:r>
      <w:rPr>
        <w:rStyle w:val="CharStyle1116"/>
      </w:rPr>
      <w:t xml:space="preserve"> </w:t>
    </w:r>
    <w:r>
      <w:rPr>
        <w:rStyle w:val="CharStyle1115"/>
      </w:rPr>
      <w:t>из 46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401D" w14:textId="77777777" w:rsidR="00CB7A6E" w:rsidRDefault="00CB7A6E">
    <w:pPr>
      <w:pStyle w:val="Style2331"/>
      <w:framePr w:h="254" w:hRule="exact" w:hSpace="38" w:wrap="around" w:vAnchor="text" w:hAnchor="text" w:x="-931" w:y="-34"/>
      <w:jc w:val="both"/>
      <w:rPr>
        <w:sz w:val="22"/>
        <w:szCs w:val="22"/>
      </w:rPr>
    </w:pPr>
    <w:proofErr w:type="gramStart"/>
    <w:r>
      <w:rPr>
        <w:rStyle w:val="CharStyle1116"/>
      </w:rPr>
      <w:t>Версия :</w:t>
    </w:r>
    <w:proofErr w:type="gramEnd"/>
    <w:r>
      <w:rPr>
        <w:rStyle w:val="CharStyle1116"/>
      </w:rPr>
      <w:t xml:space="preserve"> 1.0</w:t>
    </w:r>
  </w:p>
  <w:p w14:paraId="37987FCA" w14:textId="77777777" w:rsidR="00CB7A6E" w:rsidRDefault="00CB7A6E">
    <w:pPr>
      <w:pStyle w:val="Style2287"/>
      <w:spacing w:line="240" w:lineRule="auto"/>
      <w:ind w:left="-816" w:right="-1382"/>
      <w:jc w:val="right"/>
      <w:rPr>
        <w:sz w:val="22"/>
        <w:szCs w:val="22"/>
      </w:rPr>
    </w:pPr>
    <w:r>
      <w:rPr>
        <w:rStyle w:val="CharStyle1116"/>
      </w:rPr>
      <w:t>Стр</w:t>
    </w:r>
    <w:r>
      <w:rPr>
        <w:rStyle w:val="CharStyle1115"/>
      </w:rPr>
      <w:t>.</w:t>
    </w:r>
    <w:r>
      <w:rPr>
        <w:rStyle w:val="CharStyle1115"/>
      </w:rPr>
      <w:fldChar w:fldCharType="begin"/>
    </w:r>
    <w:r>
      <w:rPr>
        <w:rStyle w:val="CharStyle1115"/>
      </w:rPr>
      <w:instrText>PAGE</w:instrText>
    </w:r>
    <w:r>
      <w:rPr>
        <w:rStyle w:val="CharStyle1115"/>
      </w:rPr>
      <w:fldChar w:fldCharType="separate"/>
    </w:r>
    <w:r>
      <w:rPr>
        <w:rStyle w:val="CharStyle1115"/>
      </w:rPr>
      <w:t>24</w:t>
    </w:r>
    <w:r>
      <w:rPr>
        <w:rStyle w:val="CharStyle1115"/>
      </w:rPr>
      <w:fldChar w:fldCharType="end"/>
    </w:r>
    <w:r>
      <w:rPr>
        <w:rStyle w:val="CharStyle1115"/>
      </w:rPr>
      <w:t xml:space="preserve"> из 42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344AD" w14:textId="77777777" w:rsidR="00CB7A6E" w:rsidRDefault="00CB7A6E">
    <w:pPr>
      <w:pStyle w:val="Style2331"/>
      <w:framePr w:h="254" w:hRule="exact" w:hSpace="38" w:wrap="around" w:vAnchor="text" w:hAnchor="text" w:x="-880" w:y="-34"/>
      <w:jc w:val="both"/>
      <w:rPr>
        <w:sz w:val="22"/>
        <w:szCs w:val="22"/>
      </w:rPr>
    </w:pPr>
    <w:r>
      <w:rPr>
        <w:rStyle w:val="CharStyle1116"/>
      </w:rPr>
      <w:t>Версия: 1.0</w:t>
    </w:r>
  </w:p>
  <w:p w14:paraId="18FE8BC6" w14:textId="77A3B792" w:rsidR="00CB7A6E" w:rsidRDefault="00CB7A6E">
    <w:pPr>
      <w:pStyle w:val="Style2331"/>
      <w:ind w:left="-765" w:right="-1432"/>
      <w:jc w:val="right"/>
      <w:rPr>
        <w:sz w:val="22"/>
        <w:szCs w:val="22"/>
      </w:rPr>
    </w:pPr>
    <w:r>
      <w:rPr>
        <w:rStyle w:val="CharStyle1116"/>
      </w:rPr>
      <w:t>Стр.</w:t>
    </w:r>
    <w:r>
      <w:rPr>
        <w:rStyle w:val="CharStyle1116"/>
      </w:rPr>
      <w:fldChar w:fldCharType="begin"/>
    </w:r>
    <w:r>
      <w:rPr>
        <w:rStyle w:val="CharStyle1116"/>
      </w:rPr>
      <w:instrText>PAGE</w:instrText>
    </w:r>
    <w:r>
      <w:rPr>
        <w:rStyle w:val="CharStyle1116"/>
      </w:rPr>
      <w:fldChar w:fldCharType="separate"/>
    </w:r>
    <w:r>
      <w:rPr>
        <w:rStyle w:val="CharStyle1116"/>
        <w:noProof/>
      </w:rPr>
      <w:t>22</w:t>
    </w:r>
    <w:r>
      <w:rPr>
        <w:rStyle w:val="CharStyle1116"/>
      </w:rPr>
      <w:fldChar w:fldCharType="end"/>
    </w:r>
    <w:r>
      <w:rPr>
        <w:rStyle w:val="CharStyle1116"/>
      </w:rPr>
      <w:t xml:space="preserve"> </w:t>
    </w:r>
    <w:r>
      <w:rPr>
        <w:rStyle w:val="CharStyle1115"/>
      </w:rPr>
      <w:t>из 42</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EB26" w14:textId="77777777" w:rsidR="00CB7A6E" w:rsidRDefault="00CB7A6E">
    <w:pPr>
      <w:pStyle w:val="Style2331"/>
      <w:framePr w:h="254" w:hRule="exact" w:hSpace="38" w:wrap="around" w:vAnchor="text" w:hAnchor="text" w:x="-503" w:y="-34"/>
      <w:jc w:val="both"/>
      <w:rPr>
        <w:sz w:val="22"/>
        <w:szCs w:val="22"/>
      </w:rPr>
    </w:pPr>
    <w:proofErr w:type="gramStart"/>
    <w:r>
      <w:rPr>
        <w:rStyle w:val="CharStyle1116"/>
      </w:rPr>
      <w:t>Версия :</w:t>
    </w:r>
    <w:proofErr w:type="gramEnd"/>
    <w:r>
      <w:rPr>
        <w:rStyle w:val="CharStyle1116"/>
      </w:rPr>
      <w:t xml:space="preserve"> 1.0</w:t>
    </w:r>
  </w:p>
  <w:p w14:paraId="43DACEEC" w14:textId="77777777" w:rsidR="00CB7A6E" w:rsidRDefault="00CB7A6E">
    <w:pPr>
      <w:pStyle w:val="Style2331"/>
      <w:ind w:left="332" w:right="258"/>
      <w:jc w:val="right"/>
      <w:rPr>
        <w:sz w:val="22"/>
        <w:szCs w:val="22"/>
      </w:rPr>
    </w:pPr>
    <w:r>
      <w:rPr>
        <w:rStyle w:val="CharStyle1116"/>
      </w:rPr>
      <w:t>Стр.</w:t>
    </w:r>
    <w:r>
      <w:rPr>
        <w:rStyle w:val="CharStyle1116"/>
      </w:rPr>
      <w:fldChar w:fldCharType="begin"/>
    </w:r>
    <w:r>
      <w:rPr>
        <w:rStyle w:val="CharStyle1116"/>
      </w:rPr>
      <w:instrText>PAGE</w:instrText>
    </w:r>
    <w:r>
      <w:rPr>
        <w:rStyle w:val="CharStyle1116"/>
      </w:rPr>
      <w:fldChar w:fldCharType="separate"/>
    </w:r>
    <w:r>
      <w:rPr>
        <w:rStyle w:val="CharStyle1116"/>
      </w:rPr>
      <w:t>26</w:t>
    </w:r>
    <w:r>
      <w:rPr>
        <w:rStyle w:val="CharStyle1116"/>
      </w:rPr>
      <w:fldChar w:fldCharType="end"/>
    </w:r>
    <w:r>
      <w:rPr>
        <w:rStyle w:val="CharStyle1116"/>
      </w:rPr>
      <w:t xml:space="preserve"> </w:t>
    </w:r>
    <w:r>
      <w:rPr>
        <w:rStyle w:val="CharStyle1115"/>
      </w:rPr>
      <w:t>из 42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8B0B8" w14:textId="77777777" w:rsidR="002252EF" w:rsidRDefault="002252EF" w:rsidP="00BE430B">
      <w:r>
        <w:separator/>
      </w:r>
    </w:p>
  </w:footnote>
  <w:footnote w:type="continuationSeparator" w:id="0">
    <w:p w14:paraId="48D8D064" w14:textId="77777777" w:rsidR="002252EF" w:rsidRDefault="002252EF" w:rsidP="00BE4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DD1D" w14:textId="77777777" w:rsidR="00CB7A6E" w:rsidRDefault="00CB7A6E">
    <w:pPr>
      <w:pStyle w:val="Style2333"/>
      <w:ind w:left="1397"/>
      <w:jc w:val="center"/>
      <w:rPr>
        <w:sz w:val="22"/>
        <w:szCs w:val="22"/>
      </w:rPr>
    </w:pPr>
    <w:r>
      <w:rPr>
        <w:rStyle w:val="CharStyle1114"/>
      </w:rPr>
      <w:t>Северный государственный медицинский университет</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7607"/>
    </w:tblGrid>
    <w:tr w:rsidR="00CB7A6E" w14:paraId="7F9376DA" w14:textId="77777777" w:rsidTr="00571CAC">
      <w:trPr>
        <w:trHeight w:val="400"/>
      </w:trPr>
      <w:tc>
        <w:tcPr>
          <w:tcW w:w="1753" w:type="dxa"/>
          <w:vMerge w:val="restart"/>
        </w:tcPr>
        <w:p w14:paraId="00B5F864" w14:textId="77777777" w:rsidR="00CB7A6E" w:rsidRDefault="00CB7A6E" w:rsidP="00B27DDE">
          <w:pPr>
            <w:jc w:val="center"/>
            <w:rPr>
              <w:sz w:val="28"/>
              <w:szCs w:val="28"/>
            </w:rPr>
          </w:pPr>
          <w:r>
            <w:rPr>
              <w:noProof/>
            </w:rPr>
            <w:drawing>
              <wp:inline distT="0" distB="0" distL="0" distR="0" wp14:anchorId="32A758A7" wp14:editId="5900BA9C">
                <wp:extent cx="514350" cy="44767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47675"/>
                        </a:xfrm>
                        <a:prstGeom prst="rect">
                          <a:avLst/>
                        </a:prstGeom>
                        <a:noFill/>
                        <a:ln>
                          <a:noFill/>
                        </a:ln>
                      </pic:spPr>
                    </pic:pic>
                  </a:graphicData>
                </a:graphic>
              </wp:inline>
            </w:drawing>
          </w:r>
        </w:p>
      </w:tc>
      <w:tc>
        <w:tcPr>
          <w:tcW w:w="7607" w:type="dxa"/>
          <w:vAlign w:val="center"/>
        </w:tcPr>
        <w:p w14:paraId="6006CA80" w14:textId="77777777" w:rsidR="00CB7A6E" w:rsidRPr="00D114B7" w:rsidRDefault="00CB7A6E" w:rsidP="00B27DDE">
          <w:pPr>
            <w:jc w:val="center"/>
            <w:rPr>
              <w:b/>
            </w:rPr>
          </w:pPr>
          <w:r>
            <w:rPr>
              <w:b/>
            </w:rPr>
            <w:t>ФГБОУ ВО СГМУ (г. Архангельск) Минздрава России</w:t>
          </w:r>
        </w:p>
      </w:tc>
    </w:tr>
    <w:tr w:rsidR="00CB7A6E" w:rsidRPr="003719CB" w14:paraId="5DEC6227" w14:textId="77777777" w:rsidTr="00571CAC">
      <w:trPr>
        <w:trHeight w:val="400"/>
      </w:trPr>
      <w:tc>
        <w:tcPr>
          <w:tcW w:w="1753" w:type="dxa"/>
          <w:vMerge/>
          <w:vAlign w:val="center"/>
        </w:tcPr>
        <w:p w14:paraId="57437325" w14:textId="77777777" w:rsidR="00CB7A6E" w:rsidRDefault="00CB7A6E" w:rsidP="00B27DDE">
          <w:pPr>
            <w:rPr>
              <w:sz w:val="28"/>
              <w:szCs w:val="28"/>
            </w:rPr>
          </w:pPr>
        </w:p>
      </w:tc>
      <w:tc>
        <w:tcPr>
          <w:tcW w:w="7607" w:type="dxa"/>
          <w:vAlign w:val="center"/>
        </w:tcPr>
        <w:p w14:paraId="36199339" w14:textId="77777777" w:rsidR="00CB7A6E" w:rsidRDefault="00CB7A6E" w:rsidP="00DF1954">
          <w:pPr>
            <w:autoSpaceDE w:val="0"/>
            <w:autoSpaceDN w:val="0"/>
            <w:adjustRightInd w:val="0"/>
            <w:rPr>
              <w:rFonts w:eastAsia="Calibri"/>
              <w:b/>
              <w:bCs/>
              <w:color w:val="000000"/>
              <w:sz w:val="22"/>
              <w:szCs w:val="22"/>
            </w:rPr>
          </w:pPr>
          <w:r>
            <w:rPr>
              <w:b/>
            </w:rPr>
            <w:t xml:space="preserve">Положение </w:t>
          </w:r>
          <w:r>
            <w:rPr>
              <w:rFonts w:eastAsia="Calibri"/>
              <w:b/>
              <w:bCs/>
              <w:color w:val="000000"/>
              <w:sz w:val="22"/>
              <w:szCs w:val="22"/>
            </w:rPr>
            <w:t>об организации пропускного и внутриобъектового</w:t>
          </w:r>
        </w:p>
        <w:p w14:paraId="47BAA22D" w14:textId="0E31D0C2" w:rsidR="00CB7A6E" w:rsidRPr="003719CB" w:rsidRDefault="00CB7A6E" w:rsidP="00DF1954">
          <w:pPr>
            <w:jc w:val="center"/>
            <w:rPr>
              <w:b/>
            </w:rPr>
          </w:pPr>
          <w:r>
            <w:rPr>
              <w:rFonts w:eastAsia="Calibri"/>
              <w:b/>
              <w:bCs/>
              <w:color w:val="000000"/>
              <w:sz w:val="22"/>
              <w:szCs w:val="22"/>
            </w:rPr>
            <w:t>режимов на объектах (территориях) ФГБОУ ВО СГМУ Минздрава России</w:t>
          </w:r>
        </w:p>
      </w:tc>
    </w:tr>
  </w:tbl>
  <w:p w14:paraId="507E48C9" w14:textId="77777777" w:rsidR="00CB7A6E" w:rsidRDefault="00CB7A6E">
    <w:pPr>
      <w:pStyle w:val="Style2333"/>
      <w:ind w:left="1182" w:right="-528"/>
      <w:jc w:val="center"/>
      <w:rPr>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D9767" w14:textId="77777777" w:rsidR="00CB7A6E" w:rsidRDefault="00CB7A6E">
    <w:pPr>
      <w:pStyle w:val="Style2333"/>
      <w:ind w:left="-106" w:right="-120"/>
      <w:jc w:val="center"/>
      <w:rPr>
        <w:sz w:val="22"/>
        <w:szCs w:val="22"/>
      </w:rPr>
    </w:pPr>
    <w:r>
      <w:rPr>
        <w:rStyle w:val="CharStyle1114"/>
      </w:rPr>
      <w:t>Северный государственный медицинский университет</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7607"/>
    </w:tblGrid>
    <w:tr w:rsidR="00CB7A6E" w14:paraId="21DCB094" w14:textId="77777777" w:rsidTr="00B27DDE">
      <w:trPr>
        <w:trHeight w:val="400"/>
      </w:trPr>
      <w:tc>
        <w:tcPr>
          <w:tcW w:w="1753" w:type="dxa"/>
          <w:vMerge w:val="restart"/>
        </w:tcPr>
        <w:p w14:paraId="01446715" w14:textId="77777777" w:rsidR="00CB7A6E" w:rsidRDefault="00CB7A6E" w:rsidP="00B27DDE">
          <w:pPr>
            <w:jc w:val="center"/>
            <w:rPr>
              <w:sz w:val="28"/>
              <w:szCs w:val="28"/>
            </w:rPr>
          </w:pPr>
          <w:r>
            <w:rPr>
              <w:noProof/>
            </w:rPr>
            <w:drawing>
              <wp:inline distT="0" distB="0" distL="0" distR="0" wp14:anchorId="0C03D881" wp14:editId="0A957A93">
                <wp:extent cx="514350" cy="4476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47675"/>
                        </a:xfrm>
                        <a:prstGeom prst="rect">
                          <a:avLst/>
                        </a:prstGeom>
                        <a:noFill/>
                        <a:ln>
                          <a:noFill/>
                        </a:ln>
                      </pic:spPr>
                    </pic:pic>
                  </a:graphicData>
                </a:graphic>
              </wp:inline>
            </w:drawing>
          </w:r>
        </w:p>
      </w:tc>
      <w:tc>
        <w:tcPr>
          <w:tcW w:w="7607" w:type="dxa"/>
          <w:vAlign w:val="center"/>
        </w:tcPr>
        <w:p w14:paraId="383344A1" w14:textId="77777777" w:rsidR="00CB7A6E" w:rsidRPr="00D114B7" w:rsidRDefault="00CB7A6E" w:rsidP="00B27DDE">
          <w:pPr>
            <w:jc w:val="center"/>
            <w:rPr>
              <w:b/>
            </w:rPr>
          </w:pPr>
          <w:r>
            <w:rPr>
              <w:b/>
            </w:rPr>
            <w:t>ФГБОУ ВО СГМУ (г. Архангельск) Минздрава России</w:t>
          </w:r>
        </w:p>
      </w:tc>
    </w:tr>
    <w:tr w:rsidR="00CB7A6E" w:rsidRPr="003719CB" w14:paraId="23979972" w14:textId="77777777" w:rsidTr="00B27DDE">
      <w:trPr>
        <w:trHeight w:val="400"/>
      </w:trPr>
      <w:tc>
        <w:tcPr>
          <w:tcW w:w="1753" w:type="dxa"/>
          <w:vMerge/>
          <w:vAlign w:val="center"/>
        </w:tcPr>
        <w:p w14:paraId="2A6EE5C6" w14:textId="77777777" w:rsidR="00CB7A6E" w:rsidRDefault="00CB7A6E" w:rsidP="00B27DDE">
          <w:pPr>
            <w:rPr>
              <w:sz w:val="28"/>
              <w:szCs w:val="28"/>
            </w:rPr>
          </w:pPr>
        </w:p>
      </w:tc>
      <w:tc>
        <w:tcPr>
          <w:tcW w:w="7607" w:type="dxa"/>
          <w:vAlign w:val="center"/>
        </w:tcPr>
        <w:p w14:paraId="1687A7DF" w14:textId="77777777" w:rsidR="00CB7A6E" w:rsidRDefault="00CB7A6E" w:rsidP="00DF1954">
          <w:pPr>
            <w:autoSpaceDE w:val="0"/>
            <w:autoSpaceDN w:val="0"/>
            <w:adjustRightInd w:val="0"/>
            <w:rPr>
              <w:rFonts w:eastAsia="Calibri"/>
              <w:b/>
              <w:bCs/>
              <w:color w:val="000000"/>
              <w:sz w:val="22"/>
              <w:szCs w:val="22"/>
            </w:rPr>
          </w:pPr>
          <w:r>
            <w:rPr>
              <w:b/>
            </w:rPr>
            <w:t xml:space="preserve">          Положение </w:t>
          </w:r>
          <w:r>
            <w:rPr>
              <w:rFonts w:eastAsia="Calibri"/>
              <w:b/>
              <w:bCs/>
              <w:color w:val="000000"/>
              <w:sz w:val="22"/>
              <w:szCs w:val="22"/>
            </w:rPr>
            <w:t>об организации пропускного и внутриобъектового</w:t>
          </w:r>
        </w:p>
        <w:p w14:paraId="51F0F298" w14:textId="6D3FDA7E" w:rsidR="00CB7A6E" w:rsidRPr="003719CB" w:rsidRDefault="00CB7A6E" w:rsidP="00DF1954">
          <w:pPr>
            <w:jc w:val="center"/>
            <w:rPr>
              <w:b/>
            </w:rPr>
          </w:pPr>
          <w:r>
            <w:rPr>
              <w:rFonts w:eastAsia="Calibri"/>
              <w:b/>
              <w:bCs/>
              <w:color w:val="000000"/>
              <w:sz w:val="22"/>
              <w:szCs w:val="22"/>
            </w:rPr>
            <w:t>режимов на объектах (территориях) ФГБОУ ВО СГМУ Минздрава России</w:t>
          </w:r>
        </w:p>
      </w:tc>
    </w:tr>
  </w:tbl>
  <w:p w14:paraId="09E6774B" w14:textId="77777777" w:rsidR="00CB7A6E" w:rsidRPr="00B27DDE" w:rsidRDefault="00CB7A6E" w:rsidP="00B27DDE">
    <w:pPr>
      <w:pStyle w:val="a9"/>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7607"/>
    </w:tblGrid>
    <w:tr w:rsidR="00CB7A6E" w14:paraId="0C7700E9" w14:textId="77777777" w:rsidTr="00571CAC">
      <w:trPr>
        <w:trHeight w:val="400"/>
      </w:trPr>
      <w:tc>
        <w:tcPr>
          <w:tcW w:w="1753" w:type="dxa"/>
          <w:vMerge w:val="restart"/>
        </w:tcPr>
        <w:p w14:paraId="791E0DD2" w14:textId="77777777" w:rsidR="00CB7A6E" w:rsidRDefault="00CB7A6E" w:rsidP="00B27DDE">
          <w:pPr>
            <w:jc w:val="center"/>
            <w:rPr>
              <w:sz w:val="28"/>
              <w:szCs w:val="28"/>
            </w:rPr>
          </w:pPr>
          <w:r>
            <w:rPr>
              <w:noProof/>
            </w:rPr>
            <w:drawing>
              <wp:inline distT="0" distB="0" distL="0" distR="0" wp14:anchorId="238C053D" wp14:editId="4DB1B29A">
                <wp:extent cx="514350" cy="4476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47675"/>
                        </a:xfrm>
                        <a:prstGeom prst="rect">
                          <a:avLst/>
                        </a:prstGeom>
                        <a:noFill/>
                        <a:ln>
                          <a:noFill/>
                        </a:ln>
                      </pic:spPr>
                    </pic:pic>
                  </a:graphicData>
                </a:graphic>
              </wp:inline>
            </w:drawing>
          </w:r>
        </w:p>
      </w:tc>
      <w:tc>
        <w:tcPr>
          <w:tcW w:w="7607" w:type="dxa"/>
          <w:vAlign w:val="center"/>
        </w:tcPr>
        <w:p w14:paraId="11051EB0" w14:textId="77777777" w:rsidR="00CB7A6E" w:rsidRPr="00D114B7" w:rsidRDefault="00CB7A6E" w:rsidP="00B27DDE">
          <w:pPr>
            <w:jc w:val="center"/>
            <w:rPr>
              <w:b/>
            </w:rPr>
          </w:pPr>
          <w:r>
            <w:rPr>
              <w:b/>
            </w:rPr>
            <w:t>ФГБОУ ВО СГМУ (г. Архангельск) Минздрава России</w:t>
          </w:r>
        </w:p>
      </w:tc>
    </w:tr>
    <w:tr w:rsidR="00CB7A6E" w:rsidRPr="003719CB" w14:paraId="14E3B524" w14:textId="77777777" w:rsidTr="00571CAC">
      <w:trPr>
        <w:trHeight w:val="400"/>
      </w:trPr>
      <w:tc>
        <w:tcPr>
          <w:tcW w:w="1753" w:type="dxa"/>
          <w:vMerge/>
          <w:vAlign w:val="center"/>
        </w:tcPr>
        <w:p w14:paraId="4C6A9C3F" w14:textId="77777777" w:rsidR="00CB7A6E" w:rsidRDefault="00CB7A6E" w:rsidP="00B27DDE">
          <w:pPr>
            <w:rPr>
              <w:sz w:val="28"/>
              <w:szCs w:val="28"/>
            </w:rPr>
          </w:pPr>
        </w:p>
      </w:tc>
      <w:tc>
        <w:tcPr>
          <w:tcW w:w="7607" w:type="dxa"/>
          <w:vAlign w:val="center"/>
        </w:tcPr>
        <w:p w14:paraId="15CFEE89" w14:textId="77777777" w:rsidR="00CB7A6E" w:rsidRDefault="00CB7A6E" w:rsidP="00DF1954">
          <w:pPr>
            <w:autoSpaceDE w:val="0"/>
            <w:autoSpaceDN w:val="0"/>
            <w:adjustRightInd w:val="0"/>
            <w:rPr>
              <w:rFonts w:eastAsia="Calibri"/>
              <w:b/>
              <w:bCs/>
              <w:color w:val="000000"/>
              <w:sz w:val="22"/>
              <w:szCs w:val="22"/>
            </w:rPr>
          </w:pPr>
          <w:r>
            <w:rPr>
              <w:b/>
            </w:rPr>
            <w:t xml:space="preserve">         Положение </w:t>
          </w:r>
          <w:r>
            <w:rPr>
              <w:rFonts w:eastAsia="Calibri"/>
              <w:b/>
              <w:bCs/>
              <w:color w:val="000000"/>
              <w:sz w:val="22"/>
              <w:szCs w:val="22"/>
            </w:rPr>
            <w:t>об организации пропускного и внутриобъектового</w:t>
          </w:r>
        </w:p>
        <w:p w14:paraId="5B883EF2" w14:textId="64FEC879" w:rsidR="00CB7A6E" w:rsidRPr="003719CB" w:rsidRDefault="00CB7A6E" w:rsidP="00DF1954">
          <w:pPr>
            <w:jc w:val="center"/>
            <w:rPr>
              <w:b/>
            </w:rPr>
          </w:pPr>
          <w:r>
            <w:rPr>
              <w:rFonts w:eastAsia="Calibri"/>
              <w:b/>
              <w:bCs/>
              <w:color w:val="000000"/>
              <w:sz w:val="22"/>
              <w:szCs w:val="22"/>
            </w:rPr>
            <w:t>режимов на объектах (территориях) ФГБОУ ВО СГМУ Минздрава России</w:t>
          </w:r>
        </w:p>
      </w:tc>
    </w:tr>
  </w:tbl>
  <w:p w14:paraId="7EA8D6C7" w14:textId="77777777" w:rsidR="00CB7A6E" w:rsidRDefault="00CB7A6E" w:rsidP="00A635D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7607"/>
    </w:tblGrid>
    <w:tr w:rsidR="00CB7A6E" w14:paraId="728B3264" w14:textId="77777777" w:rsidTr="00571CAC">
      <w:trPr>
        <w:trHeight w:val="400"/>
      </w:trPr>
      <w:tc>
        <w:tcPr>
          <w:tcW w:w="1753" w:type="dxa"/>
          <w:vMerge w:val="restart"/>
        </w:tcPr>
        <w:p w14:paraId="6C8A44F8" w14:textId="77777777" w:rsidR="00CB7A6E" w:rsidRDefault="00CB7A6E" w:rsidP="00B27DDE">
          <w:pPr>
            <w:jc w:val="center"/>
            <w:rPr>
              <w:sz w:val="28"/>
              <w:szCs w:val="28"/>
            </w:rPr>
          </w:pPr>
          <w:r>
            <w:rPr>
              <w:noProof/>
            </w:rPr>
            <w:drawing>
              <wp:inline distT="0" distB="0" distL="0" distR="0" wp14:anchorId="267AB8C5" wp14:editId="4D0F1CCE">
                <wp:extent cx="514350" cy="4476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47675"/>
                        </a:xfrm>
                        <a:prstGeom prst="rect">
                          <a:avLst/>
                        </a:prstGeom>
                        <a:noFill/>
                        <a:ln>
                          <a:noFill/>
                        </a:ln>
                      </pic:spPr>
                    </pic:pic>
                  </a:graphicData>
                </a:graphic>
              </wp:inline>
            </w:drawing>
          </w:r>
        </w:p>
      </w:tc>
      <w:tc>
        <w:tcPr>
          <w:tcW w:w="7607" w:type="dxa"/>
          <w:vAlign w:val="center"/>
        </w:tcPr>
        <w:p w14:paraId="0F84BE74" w14:textId="77777777" w:rsidR="00CB7A6E" w:rsidRPr="00D114B7" w:rsidRDefault="00CB7A6E" w:rsidP="00B27DDE">
          <w:pPr>
            <w:jc w:val="center"/>
            <w:rPr>
              <w:b/>
            </w:rPr>
          </w:pPr>
          <w:r>
            <w:rPr>
              <w:b/>
            </w:rPr>
            <w:t>ФГБОУ ВО СГМУ (г. Архангельск) Минздрава России</w:t>
          </w:r>
        </w:p>
      </w:tc>
    </w:tr>
    <w:tr w:rsidR="00CB7A6E" w:rsidRPr="003719CB" w14:paraId="6A4F00A5" w14:textId="77777777" w:rsidTr="00571CAC">
      <w:trPr>
        <w:trHeight w:val="400"/>
      </w:trPr>
      <w:tc>
        <w:tcPr>
          <w:tcW w:w="1753" w:type="dxa"/>
          <w:vMerge/>
          <w:vAlign w:val="center"/>
        </w:tcPr>
        <w:p w14:paraId="611926C1" w14:textId="77777777" w:rsidR="00CB7A6E" w:rsidRDefault="00CB7A6E" w:rsidP="00B27DDE">
          <w:pPr>
            <w:rPr>
              <w:sz w:val="28"/>
              <w:szCs w:val="28"/>
            </w:rPr>
          </w:pPr>
        </w:p>
      </w:tc>
      <w:tc>
        <w:tcPr>
          <w:tcW w:w="7607" w:type="dxa"/>
          <w:vAlign w:val="center"/>
        </w:tcPr>
        <w:p w14:paraId="1CF0A0D8" w14:textId="77777777" w:rsidR="00CB7A6E" w:rsidRDefault="00CB7A6E" w:rsidP="00072002">
          <w:pPr>
            <w:autoSpaceDE w:val="0"/>
            <w:autoSpaceDN w:val="0"/>
            <w:adjustRightInd w:val="0"/>
            <w:rPr>
              <w:rFonts w:eastAsia="Calibri"/>
              <w:b/>
              <w:bCs/>
              <w:color w:val="000000"/>
              <w:sz w:val="22"/>
              <w:szCs w:val="22"/>
            </w:rPr>
          </w:pPr>
          <w:r>
            <w:rPr>
              <w:b/>
            </w:rPr>
            <w:t xml:space="preserve">          Положение </w:t>
          </w:r>
          <w:r>
            <w:rPr>
              <w:rFonts w:eastAsia="Calibri"/>
              <w:b/>
              <w:bCs/>
              <w:color w:val="000000"/>
              <w:sz w:val="22"/>
              <w:szCs w:val="22"/>
            </w:rPr>
            <w:t>об организации пропускного и внутриобъектового</w:t>
          </w:r>
        </w:p>
        <w:p w14:paraId="56573311" w14:textId="77777777" w:rsidR="00CB7A6E" w:rsidRPr="003719CB" w:rsidRDefault="00CB7A6E" w:rsidP="00B94FA9">
          <w:pPr>
            <w:jc w:val="center"/>
            <w:rPr>
              <w:b/>
            </w:rPr>
          </w:pPr>
          <w:r>
            <w:rPr>
              <w:rFonts w:eastAsia="Calibri"/>
              <w:b/>
              <w:bCs/>
              <w:color w:val="000000"/>
              <w:sz w:val="22"/>
              <w:szCs w:val="22"/>
            </w:rPr>
            <w:t>режимов на объектах (территориях) ФГБОУ ВО СГМУ Минздрава России</w:t>
          </w:r>
        </w:p>
      </w:tc>
    </w:tr>
  </w:tbl>
  <w:p w14:paraId="73D8A23D" w14:textId="77777777" w:rsidR="00CB7A6E" w:rsidRPr="00B27DDE" w:rsidRDefault="00CB7A6E" w:rsidP="00B27DD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A3307" w14:textId="77777777" w:rsidR="00CB7A6E" w:rsidRDefault="00CB7A6E">
    <w:pPr>
      <w:pStyle w:val="Style2333"/>
      <w:ind w:left="566" w:right="-1972"/>
      <w:jc w:val="center"/>
      <w:rPr>
        <w:sz w:val="22"/>
        <w:szCs w:val="22"/>
      </w:rPr>
    </w:pPr>
    <w:r>
      <w:rPr>
        <w:rStyle w:val="CharStyle1114"/>
      </w:rPr>
      <w:t>Северный государственный медицинский университет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E337" w14:textId="77777777" w:rsidR="00CB7A6E" w:rsidRDefault="00CB7A6E">
    <w:pPr>
      <w:pStyle w:val="Style2333"/>
      <w:ind w:left="613" w:right="-2027"/>
      <w:jc w:val="center"/>
      <w:rPr>
        <w:sz w:val="22"/>
        <w:szCs w:val="22"/>
      </w:rPr>
    </w:pPr>
    <w:r>
      <w:rPr>
        <w:rStyle w:val="CharStyle1114"/>
      </w:rPr>
      <w:t>Северный государственный медицинский университет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28A2" w14:textId="77777777" w:rsidR="00CB7A6E" w:rsidRDefault="00CB7A6E">
    <w:pPr>
      <w:pStyle w:val="Style2333"/>
      <w:ind w:left="1397"/>
      <w:jc w:val="center"/>
      <w:rPr>
        <w:sz w:val="22"/>
        <w:szCs w:val="22"/>
      </w:rPr>
    </w:pPr>
    <w:r>
      <w:rPr>
        <w:rStyle w:val="CharStyle1114"/>
      </w:rPr>
      <w:t>Северный государственный медицинский университет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7607"/>
    </w:tblGrid>
    <w:tr w:rsidR="00CB7A6E" w14:paraId="4F4716FC" w14:textId="77777777" w:rsidTr="00571CAC">
      <w:trPr>
        <w:trHeight w:val="400"/>
      </w:trPr>
      <w:tc>
        <w:tcPr>
          <w:tcW w:w="1753" w:type="dxa"/>
          <w:vMerge w:val="restart"/>
        </w:tcPr>
        <w:p w14:paraId="4977B1EF" w14:textId="77777777" w:rsidR="00CB7A6E" w:rsidRDefault="00CB7A6E" w:rsidP="00B27DDE">
          <w:pPr>
            <w:jc w:val="center"/>
            <w:rPr>
              <w:sz w:val="28"/>
              <w:szCs w:val="28"/>
            </w:rPr>
          </w:pPr>
          <w:r>
            <w:rPr>
              <w:noProof/>
            </w:rPr>
            <w:drawing>
              <wp:inline distT="0" distB="0" distL="0" distR="0" wp14:anchorId="57D0F05D" wp14:editId="05A1FE59">
                <wp:extent cx="514350" cy="44767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47675"/>
                        </a:xfrm>
                        <a:prstGeom prst="rect">
                          <a:avLst/>
                        </a:prstGeom>
                        <a:noFill/>
                        <a:ln>
                          <a:noFill/>
                        </a:ln>
                      </pic:spPr>
                    </pic:pic>
                  </a:graphicData>
                </a:graphic>
              </wp:inline>
            </w:drawing>
          </w:r>
        </w:p>
      </w:tc>
      <w:tc>
        <w:tcPr>
          <w:tcW w:w="7607" w:type="dxa"/>
          <w:vAlign w:val="center"/>
        </w:tcPr>
        <w:p w14:paraId="0FF1EE13" w14:textId="77777777" w:rsidR="00CB7A6E" w:rsidRPr="00D114B7" w:rsidRDefault="00CB7A6E" w:rsidP="00B27DDE">
          <w:pPr>
            <w:jc w:val="center"/>
            <w:rPr>
              <w:b/>
            </w:rPr>
          </w:pPr>
          <w:r>
            <w:rPr>
              <w:b/>
            </w:rPr>
            <w:t>ФГБОУ ВО СГМУ (г. Архангельск) Минздрава России</w:t>
          </w:r>
        </w:p>
      </w:tc>
    </w:tr>
    <w:tr w:rsidR="00CB7A6E" w:rsidRPr="003719CB" w14:paraId="1EA9A15E" w14:textId="77777777" w:rsidTr="00571CAC">
      <w:trPr>
        <w:trHeight w:val="400"/>
      </w:trPr>
      <w:tc>
        <w:tcPr>
          <w:tcW w:w="1753" w:type="dxa"/>
          <w:vMerge/>
          <w:vAlign w:val="center"/>
        </w:tcPr>
        <w:p w14:paraId="75499158" w14:textId="77777777" w:rsidR="00CB7A6E" w:rsidRDefault="00CB7A6E" w:rsidP="00B27DDE">
          <w:pPr>
            <w:rPr>
              <w:sz w:val="28"/>
              <w:szCs w:val="28"/>
            </w:rPr>
          </w:pPr>
        </w:p>
      </w:tc>
      <w:tc>
        <w:tcPr>
          <w:tcW w:w="7607" w:type="dxa"/>
          <w:vAlign w:val="center"/>
        </w:tcPr>
        <w:p w14:paraId="7386AEB0" w14:textId="77777777" w:rsidR="00CB7A6E" w:rsidRDefault="00CB7A6E" w:rsidP="00DF1954">
          <w:pPr>
            <w:autoSpaceDE w:val="0"/>
            <w:autoSpaceDN w:val="0"/>
            <w:adjustRightInd w:val="0"/>
            <w:rPr>
              <w:rFonts w:eastAsia="Calibri"/>
              <w:b/>
              <w:bCs/>
              <w:color w:val="000000"/>
              <w:sz w:val="22"/>
              <w:szCs w:val="22"/>
            </w:rPr>
          </w:pPr>
          <w:r>
            <w:rPr>
              <w:b/>
            </w:rPr>
            <w:t xml:space="preserve">          Положение </w:t>
          </w:r>
          <w:r>
            <w:rPr>
              <w:rFonts w:eastAsia="Calibri"/>
              <w:b/>
              <w:bCs/>
              <w:color w:val="000000"/>
              <w:sz w:val="22"/>
              <w:szCs w:val="22"/>
            </w:rPr>
            <w:t>об организации пропускного и внутриобъектового</w:t>
          </w:r>
        </w:p>
        <w:p w14:paraId="69593741" w14:textId="10E882A9" w:rsidR="00CB7A6E" w:rsidRPr="003719CB" w:rsidRDefault="00CB7A6E" w:rsidP="00DF1954">
          <w:pPr>
            <w:jc w:val="center"/>
            <w:rPr>
              <w:b/>
            </w:rPr>
          </w:pPr>
          <w:r>
            <w:rPr>
              <w:rFonts w:eastAsia="Calibri"/>
              <w:b/>
              <w:bCs/>
              <w:color w:val="000000"/>
              <w:sz w:val="22"/>
              <w:szCs w:val="22"/>
            </w:rPr>
            <w:t>режимов на объектах (территориях) ФГБОУ ВО СГМУ Минздрава России</w:t>
          </w:r>
        </w:p>
      </w:tc>
    </w:tr>
  </w:tbl>
  <w:p w14:paraId="6CA04413" w14:textId="77777777" w:rsidR="00CB7A6E" w:rsidRPr="00B27DDE" w:rsidRDefault="00CB7A6E" w:rsidP="00B27DDE">
    <w:pPr>
      <w:pStyle w:val="a9"/>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FA21" w14:textId="77777777" w:rsidR="00CB7A6E" w:rsidRDefault="00CB7A6E">
    <w:pPr>
      <w:pStyle w:val="Style2333"/>
      <w:ind w:left="566" w:right="-1972"/>
      <w:jc w:val="center"/>
      <w:rPr>
        <w:sz w:val="22"/>
        <w:szCs w:val="22"/>
      </w:rPr>
    </w:pPr>
    <w:r>
      <w:rPr>
        <w:rStyle w:val="CharStyle1114"/>
      </w:rPr>
      <w:t>Северный государственный медицинский университет</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9328" w14:textId="77777777" w:rsidR="00CB7A6E" w:rsidRDefault="00CB7A6E">
    <w:pPr>
      <w:pStyle w:val="Style2333"/>
      <w:ind w:left="613" w:right="-2027"/>
      <w:jc w:val="center"/>
      <w:rPr>
        <w:sz w:val="22"/>
        <w:szCs w:val="22"/>
      </w:rPr>
    </w:pPr>
    <w:r>
      <w:rPr>
        <w:rStyle w:val="CharStyle1114"/>
      </w:rPr>
      <w:t>Северный государственный медицинский университет</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D2023" w14:textId="77777777" w:rsidR="00CB7A6E" w:rsidRDefault="00CB7A6E">
    <w:pPr>
      <w:pStyle w:val="Style2333"/>
      <w:ind w:left="994" w:right="-332"/>
      <w:jc w:val="center"/>
      <w:rPr>
        <w:sz w:val="22"/>
        <w:szCs w:val="22"/>
      </w:rPr>
    </w:pPr>
    <w:r>
      <w:rPr>
        <w:rStyle w:val="CharStyle1114"/>
      </w:rPr>
      <w:t>Северный государственный медицинский университет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644"/>
        </w:tabs>
        <w:ind w:left="644" w:hanging="360"/>
      </w:pPr>
      <w:rPr>
        <w:b/>
        <w:iCs/>
        <w:sz w:val="24"/>
        <w:szCs w:val="24"/>
      </w:rPr>
    </w:lvl>
  </w:abstractNum>
  <w:abstractNum w:abstractNumId="1" w15:restartNumberingAfterBreak="0">
    <w:nsid w:val="027F7797"/>
    <w:multiLevelType w:val="hybridMultilevel"/>
    <w:tmpl w:val="F3EE8534"/>
    <w:lvl w:ilvl="0" w:tplc="5F0E214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7A66F0"/>
    <w:multiLevelType w:val="hybridMultilevel"/>
    <w:tmpl w:val="E7703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B96310"/>
    <w:multiLevelType w:val="multilevel"/>
    <w:tmpl w:val="47C6C77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205F40"/>
    <w:multiLevelType w:val="hybridMultilevel"/>
    <w:tmpl w:val="DAF6D2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F3FF8"/>
    <w:multiLevelType w:val="hybridMultilevel"/>
    <w:tmpl w:val="6472D7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9AB225A"/>
    <w:multiLevelType w:val="multilevel"/>
    <w:tmpl w:val="A4805728"/>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F125593"/>
    <w:multiLevelType w:val="singleLevel"/>
    <w:tmpl w:val="D0584C72"/>
    <w:lvl w:ilvl="0">
      <w:numFmt w:val="bullet"/>
      <w:lvlText w:val="-"/>
      <w:lvlJc w:val="left"/>
      <w:pPr>
        <w:ind w:left="720" w:hanging="360"/>
      </w:pPr>
      <w:rPr>
        <w:color w:val="auto"/>
      </w:rPr>
    </w:lvl>
  </w:abstractNum>
  <w:abstractNum w:abstractNumId="8" w15:restartNumberingAfterBreak="0">
    <w:nsid w:val="40874B71"/>
    <w:multiLevelType w:val="multilevel"/>
    <w:tmpl w:val="A57E83D8"/>
    <w:lvl w:ilvl="0">
      <w:start w:val="1"/>
      <w:numFmt w:val="decimal"/>
      <w:lvlText w:val="%1."/>
      <w:lvlJc w:val="left"/>
    </w:lvl>
    <w:lvl w:ilvl="1">
      <w:start w:val="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17275F0"/>
    <w:multiLevelType w:val="singleLevel"/>
    <w:tmpl w:val="9844097C"/>
    <w:lvl w:ilvl="0">
      <w:numFmt w:val="bullet"/>
      <w:lvlText w:val="-"/>
      <w:lvlJc w:val="left"/>
    </w:lvl>
  </w:abstractNum>
  <w:abstractNum w:abstractNumId="10" w15:restartNumberingAfterBreak="0">
    <w:nsid w:val="437A6F34"/>
    <w:multiLevelType w:val="hybridMultilevel"/>
    <w:tmpl w:val="F18C378A"/>
    <w:lvl w:ilvl="0" w:tplc="B52A9B36">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5F62933"/>
    <w:multiLevelType w:val="hybridMultilevel"/>
    <w:tmpl w:val="06E83DF6"/>
    <w:lvl w:ilvl="0" w:tplc="55004EE2">
      <w:numFmt w:val="bullet"/>
      <w:lvlText w:val="-"/>
      <w:lvlJc w:val="left"/>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12" w15:restartNumberingAfterBreak="0">
    <w:nsid w:val="4C74529F"/>
    <w:multiLevelType w:val="hybridMultilevel"/>
    <w:tmpl w:val="EFDC82C8"/>
    <w:lvl w:ilvl="0" w:tplc="5F0E214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872F37"/>
    <w:multiLevelType w:val="hybridMultilevel"/>
    <w:tmpl w:val="3E42ED2C"/>
    <w:lvl w:ilvl="0" w:tplc="5F0E214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0C79E0"/>
    <w:multiLevelType w:val="hybridMultilevel"/>
    <w:tmpl w:val="95043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1A2252"/>
    <w:multiLevelType w:val="multilevel"/>
    <w:tmpl w:val="C4100ACE"/>
    <w:lvl w:ilvl="0">
      <w:start w:val="3"/>
      <w:numFmt w:val="decimal"/>
      <w:lvlText w:val="%1."/>
      <w:lvlJc w:val="left"/>
      <w:pPr>
        <w:ind w:left="644" w:hanging="360"/>
      </w:pPr>
      <w:rPr>
        <w:rFonts w:hint="default"/>
      </w:rPr>
    </w:lvl>
    <w:lvl w:ilvl="1">
      <w:start w:val="2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6AEF2A4B"/>
    <w:multiLevelType w:val="hybridMultilevel"/>
    <w:tmpl w:val="A5AC262E"/>
    <w:lvl w:ilvl="0" w:tplc="5F0E214C">
      <w:numFmt w:val="bullet"/>
      <w:lvlText w:val="-"/>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B679CA"/>
    <w:multiLevelType w:val="hybridMultilevel"/>
    <w:tmpl w:val="33E43F16"/>
    <w:lvl w:ilvl="0" w:tplc="5F0E214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5"/>
  </w:num>
  <w:num w:numId="5">
    <w:abstractNumId w:val="1"/>
  </w:num>
  <w:num w:numId="6">
    <w:abstractNumId w:val="13"/>
  </w:num>
  <w:num w:numId="7">
    <w:abstractNumId w:val="11"/>
  </w:num>
  <w:num w:numId="8">
    <w:abstractNumId w:val="12"/>
  </w:num>
  <w:num w:numId="9">
    <w:abstractNumId w:val="10"/>
  </w:num>
  <w:num w:numId="10">
    <w:abstractNumId w:val="16"/>
  </w:num>
  <w:num w:numId="11">
    <w:abstractNumId w:val="2"/>
  </w:num>
  <w:num w:numId="12">
    <w:abstractNumId w:val="15"/>
  </w:num>
  <w:num w:numId="13">
    <w:abstractNumId w:val="17"/>
  </w:num>
  <w:num w:numId="14">
    <w:abstractNumId w:val="6"/>
  </w:num>
  <w:num w:numId="15">
    <w:abstractNumId w:val="14"/>
  </w:num>
  <w:num w:numId="16">
    <w:abstractNumId w:val="3"/>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0B"/>
    <w:rsid w:val="000015DA"/>
    <w:rsid w:val="00003178"/>
    <w:rsid w:val="0000549E"/>
    <w:rsid w:val="00006068"/>
    <w:rsid w:val="0000609F"/>
    <w:rsid w:val="000072B4"/>
    <w:rsid w:val="00013244"/>
    <w:rsid w:val="00015278"/>
    <w:rsid w:val="00015E14"/>
    <w:rsid w:val="00016347"/>
    <w:rsid w:val="00022DFB"/>
    <w:rsid w:val="000230E8"/>
    <w:rsid w:val="00030CDC"/>
    <w:rsid w:val="0003527E"/>
    <w:rsid w:val="00035753"/>
    <w:rsid w:val="00036A07"/>
    <w:rsid w:val="00043375"/>
    <w:rsid w:val="00043EC4"/>
    <w:rsid w:val="00061373"/>
    <w:rsid w:val="00067255"/>
    <w:rsid w:val="00072002"/>
    <w:rsid w:val="00076FC0"/>
    <w:rsid w:val="000774C9"/>
    <w:rsid w:val="00095993"/>
    <w:rsid w:val="000960EF"/>
    <w:rsid w:val="000A3CC0"/>
    <w:rsid w:val="000A40E9"/>
    <w:rsid w:val="000B2E73"/>
    <w:rsid w:val="000B6153"/>
    <w:rsid w:val="000C06EA"/>
    <w:rsid w:val="000C594C"/>
    <w:rsid w:val="000D3DC0"/>
    <w:rsid w:val="000D781F"/>
    <w:rsid w:val="000E6ABB"/>
    <w:rsid w:val="000E6AEA"/>
    <w:rsid w:val="000F0B8B"/>
    <w:rsid w:val="000F506C"/>
    <w:rsid w:val="00114D5C"/>
    <w:rsid w:val="00114D72"/>
    <w:rsid w:val="00116216"/>
    <w:rsid w:val="001209CE"/>
    <w:rsid w:val="00121D2E"/>
    <w:rsid w:val="0012709D"/>
    <w:rsid w:val="00135B22"/>
    <w:rsid w:val="00141F2E"/>
    <w:rsid w:val="001441C0"/>
    <w:rsid w:val="0015343A"/>
    <w:rsid w:val="00155552"/>
    <w:rsid w:val="00155DFC"/>
    <w:rsid w:val="001646C6"/>
    <w:rsid w:val="001816B5"/>
    <w:rsid w:val="00190E19"/>
    <w:rsid w:val="0019587C"/>
    <w:rsid w:val="00197F10"/>
    <w:rsid w:val="001A4C35"/>
    <w:rsid w:val="001B2FED"/>
    <w:rsid w:val="001C312C"/>
    <w:rsid w:val="001C34C4"/>
    <w:rsid w:val="001C3E48"/>
    <w:rsid w:val="001C68D2"/>
    <w:rsid w:val="001D0C5E"/>
    <w:rsid w:val="001D2930"/>
    <w:rsid w:val="001D38E7"/>
    <w:rsid w:val="001F301D"/>
    <w:rsid w:val="001F50F7"/>
    <w:rsid w:val="002036E0"/>
    <w:rsid w:val="00203FA3"/>
    <w:rsid w:val="00204E57"/>
    <w:rsid w:val="00205EA9"/>
    <w:rsid w:val="00207B3B"/>
    <w:rsid w:val="00210E9F"/>
    <w:rsid w:val="0021146C"/>
    <w:rsid w:val="00213F0D"/>
    <w:rsid w:val="002150C1"/>
    <w:rsid w:val="0021574B"/>
    <w:rsid w:val="002169ED"/>
    <w:rsid w:val="00217340"/>
    <w:rsid w:val="002252EF"/>
    <w:rsid w:val="00225D75"/>
    <w:rsid w:val="00230A12"/>
    <w:rsid w:val="00231CCE"/>
    <w:rsid w:val="00234E11"/>
    <w:rsid w:val="0025025F"/>
    <w:rsid w:val="002530BE"/>
    <w:rsid w:val="00257125"/>
    <w:rsid w:val="00257906"/>
    <w:rsid w:val="00261FD0"/>
    <w:rsid w:val="002635FF"/>
    <w:rsid w:val="00263882"/>
    <w:rsid w:val="00270A26"/>
    <w:rsid w:val="00272836"/>
    <w:rsid w:val="00273830"/>
    <w:rsid w:val="00274124"/>
    <w:rsid w:val="002746AC"/>
    <w:rsid w:val="002767D0"/>
    <w:rsid w:val="00282B00"/>
    <w:rsid w:val="00290AB4"/>
    <w:rsid w:val="002915EE"/>
    <w:rsid w:val="002A5B1E"/>
    <w:rsid w:val="002A7676"/>
    <w:rsid w:val="002B0938"/>
    <w:rsid w:val="002B33D7"/>
    <w:rsid w:val="002C0297"/>
    <w:rsid w:val="002C4661"/>
    <w:rsid w:val="002C6833"/>
    <w:rsid w:val="002D619D"/>
    <w:rsid w:val="002D6899"/>
    <w:rsid w:val="002F24DD"/>
    <w:rsid w:val="002F5F01"/>
    <w:rsid w:val="002F6082"/>
    <w:rsid w:val="002F6812"/>
    <w:rsid w:val="00310695"/>
    <w:rsid w:val="00311A98"/>
    <w:rsid w:val="0032021B"/>
    <w:rsid w:val="0032274B"/>
    <w:rsid w:val="0032779E"/>
    <w:rsid w:val="00327BA0"/>
    <w:rsid w:val="003322B2"/>
    <w:rsid w:val="00334243"/>
    <w:rsid w:val="00335F93"/>
    <w:rsid w:val="00337D31"/>
    <w:rsid w:val="00350854"/>
    <w:rsid w:val="00355DDC"/>
    <w:rsid w:val="0036428B"/>
    <w:rsid w:val="003719CB"/>
    <w:rsid w:val="00376F96"/>
    <w:rsid w:val="0038554B"/>
    <w:rsid w:val="003860F8"/>
    <w:rsid w:val="003873F1"/>
    <w:rsid w:val="003A2119"/>
    <w:rsid w:val="003A66B0"/>
    <w:rsid w:val="003B2BE7"/>
    <w:rsid w:val="003B4713"/>
    <w:rsid w:val="003C6348"/>
    <w:rsid w:val="003D1783"/>
    <w:rsid w:val="003D2058"/>
    <w:rsid w:val="003D4615"/>
    <w:rsid w:val="003F2994"/>
    <w:rsid w:val="003F5592"/>
    <w:rsid w:val="003F76F6"/>
    <w:rsid w:val="004008C6"/>
    <w:rsid w:val="004039E5"/>
    <w:rsid w:val="00405E8A"/>
    <w:rsid w:val="00410E80"/>
    <w:rsid w:val="004149F1"/>
    <w:rsid w:val="00421198"/>
    <w:rsid w:val="004249A0"/>
    <w:rsid w:val="004249AD"/>
    <w:rsid w:val="004329A9"/>
    <w:rsid w:val="0043555D"/>
    <w:rsid w:val="00436A5C"/>
    <w:rsid w:val="0044307E"/>
    <w:rsid w:val="004533F9"/>
    <w:rsid w:val="004624DD"/>
    <w:rsid w:val="004626E7"/>
    <w:rsid w:val="00464AC2"/>
    <w:rsid w:val="004733A9"/>
    <w:rsid w:val="0047650F"/>
    <w:rsid w:val="004770D0"/>
    <w:rsid w:val="004803D1"/>
    <w:rsid w:val="00486C6C"/>
    <w:rsid w:val="0049240C"/>
    <w:rsid w:val="004A38BA"/>
    <w:rsid w:val="004B0445"/>
    <w:rsid w:val="004B09C5"/>
    <w:rsid w:val="004B5E07"/>
    <w:rsid w:val="004B67AB"/>
    <w:rsid w:val="004C0EC9"/>
    <w:rsid w:val="004C636D"/>
    <w:rsid w:val="004D0FCF"/>
    <w:rsid w:val="004E13A5"/>
    <w:rsid w:val="004E6B62"/>
    <w:rsid w:val="004E72EF"/>
    <w:rsid w:val="004E743A"/>
    <w:rsid w:val="004F2BDC"/>
    <w:rsid w:val="004F4279"/>
    <w:rsid w:val="004F63F5"/>
    <w:rsid w:val="00501289"/>
    <w:rsid w:val="00521D59"/>
    <w:rsid w:val="00524D75"/>
    <w:rsid w:val="0053355C"/>
    <w:rsid w:val="005360DF"/>
    <w:rsid w:val="005419A4"/>
    <w:rsid w:val="005434B5"/>
    <w:rsid w:val="00544BE9"/>
    <w:rsid w:val="00545B74"/>
    <w:rsid w:val="00553EBE"/>
    <w:rsid w:val="00571CAC"/>
    <w:rsid w:val="005729CC"/>
    <w:rsid w:val="00576599"/>
    <w:rsid w:val="00576896"/>
    <w:rsid w:val="00592662"/>
    <w:rsid w:val="005934D0"/>
    <w:rsid w:val="00593A4C"/>
    <w:rsid w:val="00595556"/>
    <w:rsid w:val="00595D0D"/>
    <w:rsid w:val="005A4910"/>
    <w:rsid w:val="005B71C1"/>
    <w:rsid w:val="005C1A34"/>
    <w:rsid w:val="005C1E1B"/>
    <w:rsid w:val="005E16F4"/>
    <w:rsid w:val="005E327E"/>
    <w:rsid w:val="005E4306"/>
    <w:rsid w:val="005F4591"/>
    <w:rsid w:val="005F462D"/>
    <w:rsid w:val="005F5A0C"/>
    <w:rsid w:val="005F7223"/>
    <w:rsid w:val="005F7AAD"/>
    <w:rsid w:val="006230C7"/>
    <w:rsid w:val="006238B4"/>
    <w:rsid w:val="00626354"/>
    <w:rsid w:val="0063664D"/>
    <w:rsid w:val="00647E55"/>
    <w:rsid w:val="00651D52"/>
    <w:rsid w:val="0065796A"/>
    <w:rsid w:val="00660734"/>
    <w:rsid w:val="0066277B"/>
    <w:rsid w:val="00671AF7"/>
    <w:rsid w:val="00672B15"/>
    <w:rsid w:val="0068093B"/>
    <w:rsid w:val="006815D4"/>
    <w:rsid w:val="00687077"/>
    <w:rsid w:val="00687892"/>
    <w:rsid w:val="0069069B"/>
    <w:rsid w:val="006916FC"/>
    <w:rsid w:val="006A1110"/>
    <w:rsid w:val="006A3E33"/>
    <w:rsid w:val="006A766E"/>
    <w:rsid w:val="006B7CC9"/>
    <w:rsid w:val="006C75E0"/>
    <w:rsid w:val="006D010C"/>
    <w:rsid w:val="006D1228"/>
    <w:rsid w:val="006D1E88"/>
    <w:rsid w:val="006D4C1A"/>
    <w:rsid w:val="006D5BE6"/>
    <w:rsid w:val="006E0101"/>
    <w:rsid w:val="006E5723"/>
    <w:rsid w:val="006F0DA9"/>
    <w:rsid w:val="006F380B"/>
    <w:rsid w:val="007025C0"/>
    <w:rsid w:val="007038C2"/>
    <w:rsid w:val="0070742A"/>
    <w:rsid w:val="00715785"/>
    <w:rsid w:val="00717804"/>
    <w:rsid w:val="00721DC3"/>
    <w:rsid w:val="00726FBE"/>
    <w:rsid w:val="007359CA"/>
    <w:rsid w:val="00741A10"/>
    <w:rsid w:val="00742A30"/>
    <w:rsid w:val="007473FD"/>
    <w:rsid w:val="00754D86"/>
    <w:rsid w:val="007558D3"/>
    <w:rsid w:val="007627ED"/>
    <w:rsid w:val="00763989"/>
    <w:rsid w:val="0077033C"/>
    <w:rsid w:val="00770F87"/>
    <w:rsid w:val="007823C4"/>
    <w:rsid w:val="00783055"/>
    <w:rsid w:val="00783135"/>
    <w:rsid w:val="007854E1"/>
    <w:rsid w:val="007959AA"/>
    <w:rsid w:val="007A0E42"/>
    <w:rsid w:val="007A7320"/>
    <w:rsid w:val="007B17A4"/>
    <w:rsid w:val="007B39A0"/>
    <w:rsid w:val="007B508E"/>
    <w:rsid w:val="007C1898"/>
    <w:rsid w:val="007C30F8"/>
    <w:rsid w:val="007C778E"/>
    <w:rsid w:val="007E3DAF"/>
    <w:rsid w:val="007E7879"/>
    <w:rsid w:val="007F2D37"/>
    <w:rsid w:val="007F67F9"/>
    <w:rsid w:val="00803FC4"/>
    <w:rsid w:val="008145FF"/>
    <w:rsid w:val="008205C4"/>
    <w:rsid w:val="0083076E"/>
    <w:rsid w:val="008316C1"/>
    <w:rsid w:val="00833BA9"/>
    <w:rsid w:val="0084660C"/>
    <w:rsid w:val="0085234B"/>
    <w:rsid w:val="00861775"/>
    <w:rsid w:val="00862D8F"/>
    <w:rsid w:val="008633A4"/>
    <w:rsid w:val="00863A7A"/>
    <w:rsid w:val="008776E7"/>
    <w:rsid w:val="00884D1A"/>
    <w:rsid w:val="00886BFF"/>
    <w:rsid w:val="00887AA7"/>
    <w:rsid w:val="008A121E"/>
    <w:rsid w:val="008A4E83"/>
    <w:rsid w:val="008B4A96"/>
    <w:rsid w:val="008B56DF"/>
    <w:rsid w:val="008B5F1E"/>
    <w:rsid w:val="008C6552"/>
    <w:rsid w:val="008D1589"/>
    <w:rsid w:val="008D4237"/>
    <w:rsid w:val="008F09A3"/>
    <w:rsid w:val="008F4289"/>
    <w:rsid w:val="008F42CA"/>
    <w:rsid w:val="00901942"/>
    <w:rsid w:val="00903DD2"/>
    <w:rsid w:val="009057E2"/>
    <w:rsid w:val="00912A58"/>
    <w:rsid w:val="00913D4E"/>
    <w:rsid w:val="00921400"/>
    <w:rsid w:val="009232F9"/>
    <w:rsid w:val="009263BD"/>
    <w:rsid w:val="009266BC"/>
    <w:rsid w:val="00926C9F"/>
    <w:rsid w:val="00930CBD"/>
    <w:rsid w:val="00933E1B"/>
    <w:rsid w:val="00935B3A"/>
    <w:rsid w:val="00937404"/>
    <w:rsid w:val="00942FFA"/>
    <w:rsid w:val="009514A6"/>
    <w:rsid w:val="00957D2D"/>
    <w:rsid w:val="00960466"/>
    <w:rsid w:val="00960DA7"/>
    <w:rsid w:val="00961D3A"/>
    <w:rsid w:val="00971145"/>
    <w:rsid w:val="00974886"/>
    <w:rsid w:val="00982608"/>
    <w:rsid w:val="00984498"/>
    <w:rsid w:val="0098527A"/>
    <w:rsid w:val="00987FBB"/>
    <w:rsid w:val="009915B3"/>
    <w:rsid w:val="00991A7D"/>
    <w:rsid w:val="00993F15"/>
    <w:rsid w:val="009953FE"/>
    <w:rsid w:val="009A0732"/>
    <w:rsid w:val="009A1402"/>
    <w:rsid w:val="009A4926"/>
    <w:rsid w:val="009A7D96"/>
    <w:rsid w:val="009C060C"/>
    <w:rsid w:val="009C0AE4"/>
    <w:rsid w:val="009C2999"/>
    <w:rsid w:val="009D143D"/>
    <w:rsid w:val="009D1DDC"/>
    <w:rsid w:val="009D42FB"/>
    <w:rsid w:val="009F5D2A"/>
    <w:rsid w:val="00A154FA"/>
    <w:rsid w:val="00A21C3D"/>
    <w:rsid w:val="00A26581"/>
    <w:rsid w:val="00A31BAE"/>
    <w:rsid w:val="00A35771"/>
    <w:rsid w:val="00A4171A"/>
    <w:rsid w:val="00A41EA7"/>
    <w:rsid w:val="00A42A24"/>
    <w:rsid w:val="00A47F93"/>
    <w:rsid w:val="00A545EB"/>
    <w:rsid w:val="00A635D4"/>
    <w:rsid w:val="00A64980"/>
    <w:rsid w:val="00A74609"/>
    <w:rsid w:val="00A8192D"/>
    <w:rsid w:val="00A84B2F"/>
    <w:rsid w:val="00A87390"/>
    <w:rsid w:val="00AA5165"/>
    <w:rsid w:val="00AD283E"/>
    <w:rsid w:val="00AE7551"/>
    <w:rsid w:val="00AF0900"/>
    <w:rsid w:val="00AF17E2"/>
    <w:rsid w:val="00AF1A0D"/>
    <w:rsid w:val="00AF6E4F"/>
    <w:rsid w:val="00B0257F"/>
    <w:rsid w:val="00B02BE4"/>
    <w:rsid w:val="00B04BD8"/>
    <w:rsid w:val="00B0666F"/>
    <w:rsid w:val="00B16ED1"/>
    <w:rsid w:val="00B1734C"/>
    <w:rsid w:val="00B26DC6"/>
    <w:rsid w:val="00B27DDE"/>
    <w:rsid w:val="00B30F37"/>
    <w:rsid w:val="00B370C7"/>
    <w:rsid w:val="00B40D49"/>
    <w:rsid w:val="00B420BC"/>
    <w:rsid w:val="00B43880"/>
    <w:rsid w:val="00B544BE"/>
    <w:rsid w:val="00B60503"/>
    <w:rsid w:val="00B631E6"/>
    <w:rsid w:val="00B637B7"/>
    <w:rsid w:val="00B821F7"/>
    <w:rsid w:val="00B93791"/>
    <w:rsid w:val="00B94FA9"/>
    <w:rsid w:val="00BA0643"/>
    <w:rsid w:val="00BA1582"/>
    <w:rsid w:val="00BA415B"/>
    <w:rsid w:val="00BA44E5"/>
    <w:rsid w:val="00BA7CDF"/>
    <w:rsid w:val="00BB157B"/>
    <w:rsid w:val="00BB4B98"/>
    <w:rsid w:val="00BC71D9"/>
    <w:rsid w:val="00BD7F13"/>
    <w:rsid w:val="00BE2493"/>
    <w:rsid w:val="00BE3B01"/>
    <w:rsid w:val="00BE430B"/>
    <w:rsid w:val="00BE5F2B"/>
    <w:rsid w:val="00BF4E3B"/>
    <w:rsid w:val="00BF5F24"/>
    <w:rsid w:val="00C01EE4"/>
    <w:rsid w:val="00C1125D"/>
    <w:rsid w:val="00C14311"/>
    <w:rsid w:val="00C23E86"/>
    <w:rsid w:val="00C32B65"/>
    <w:rsid w:val="00C512D7"/>
    <w:rsid w:val="00C52883"/>
    <w:rsid w:val="00C74007"/>
    <w:rsid w:val="00C773D9"/>
    <w:rsid w:val="00C8066F"/>
    <w:rsid w:val="00C82CE6"/>
    <w:rsid w:val="00C83748"/>
    <w:rsid w:val="00C8395C"/>
    <w:rsid w:val="00C928C7"/>
    <w:rsid w:val="00C92F60"/>
    <w:rsid w:val="00C9658E"/>
    <w:rsid w:val="00CA09F8"/>
    <w:rsid w:val="00CA7BD1"/>
    <w:rsid w:val="00CB0B17"/>
    <w:rsid w:val="00CB21D4"/>
    <w:rsid w:val="00CB288E"/>
    <w:rsid w:val="00CB621B"/>
    <w:rsid w:val="00CB7A6E"/>
    <w:rsid w:val="00CD2F17"/>
    <w:rsid w:val="00CD30A0"/>
    <w:rsid w:val="00CD4124"/>
    <w:rsid w:val="00CD5FA1"/>
    <w:rsid w:val="00CE04BC"/>
    <w:rsid w:val="00CE0CC4"/>
    <w:rsid w:val="00CF4FC0"/>
    <w:rsid w:val="00D03A6C"/>
    <w:rsid w:val="00D10E29"/>
    <w:rsid w:val="00D114B7"/>
    <w:rsid w:val="00D146BF"/>
    <w:rsid w:val="00D20A62"/>
    <w:rsid w:val="00D2351C"/>
    <w:rsid w:val="00D322B0"/>
    <w:rsid w:val="00D3700B"/>
    <w:rsid w:val="00D51589"/>
    <w:rsid w:val="00D51D6F"/>
    <w:rsid w:val="00D56185"/>
    <w:rsid w:val="00D65512"/>
    <w:rsid w:val="00D70599"/>
    <w:rsid w:val="00D71A9B"/>
    <w:rsid w:val="00D73C0C"/>
    <w:rsid w:val="00D81200"/>
    <w:rsid w:val="00D917CE"/>
    <w:rsid w:val="00DB1C8D"/>
    <w:rsid w:val="00DB533C"/>
    <w:rsid w:val="00DB6CAB"/>
    <w:rsid w:val="00DB6FB1"/>
    <w:rsid w:val="00DC024C"/>
    <w:rsid w:val="00DC0F79"/>
    <w:rsid w:val="00DC39AF"/>
    <w:rsid w:val="00DC56AF"/>
    <w:rsid w:val="00DC5DA6"/>
    <w:rsid w:val="00DE3F2B"/>
    <w:rsid w:val="00DE6B15"/>
    <w:rsid w:val="00DF1954"/>
    <w:rsid w:val="00DF4E1D"/>
    <w:rsid w:val="00DF6D68"/>
    <w:rsid w:val="00E1401F"/>
    <w:rsid w:val="00E15B90"/>
    <w:rsid w:val="00E17EFD"/>
    <w:rsid w:val="00E2087A"/>
    <w:rsid w:val="00E22D9C"/>
    <w:rsid w:val="00E277B4"/>
    <w:rsid w:val="00E31089"/>
    <w:rsid w:val="00E34A2F"/>
    <w:rsid w:val="00E34E58"/>
    <w:rsid w:val="00E376B1"/>
    <w:rsid w:val="00E37AA8"/>
    <w:rsid w:val="00E519D7"/>
    <w:rsid w:val="00E522FF"/>
    <w:rsid w:val="00E6119A"/>
    <w:rsid w:val="00E63666"/>
    <w:rsid w:val="00E653C1"/>
    <w:rsid w:val="00E65785"/>
    <w:rsid w:val="00E71366"/>
    <w:rsid w:val="00E80243"/>
    <w:rsid w:val="00E8499A"/>
    <w:rsid w:val="00E87385"/>
    <w:rsid w:val="00E92F33"/>
    <w:rsid w:val="00E94CEF"/>
    <w:rsid w:val="00EA772A"/>
    <w:rsid w:val="00EB2466"/>
    <w:rsid w:val="00EB40C3"/>
    <w:rsid w:val="00EB48CE"/>
    <w:rsid w:val="00EB7751"/>
    <w:rsid w:val="00EC07B3"/>
    <w:rsid w:val="00EC309B"/>
    <w:rsid w:val="00EC7B35"/>
    <w:rsid w:val="00ED0E27"/>
    <w:rsid w:val="00ED1BDA"/>
    <w:rsid w:val="00ED76F9"/>
    <w:rsid w:val="00EE7B17"/>
    <w:rsid w:val="00EF1664"/>
    <w:rsid w:val="00EF3864"/>
    <w:rsid w:val="00EF6D0F"/>
    <w:rsid w:val="00F06C0E"/>
    <w:rsid w:val="00F102DA"/>
    <w:rsid w:val="00F327BD"/>
    <w:rsid w:val="00F342EF"/>
    <w:rsid w:val="00F43BAE"/>
    <w:rsid w:val="00F43F52"/>
    <w:rsid w:val="00F45D24"/>
    <w:rsid w:val="00F554EC"/>
    <w:rsid w:val="00F601A2"/>
    <w:rsid w:val="00F61AF6"/>
    <w:rsid w:val="00F67860"/>
    <w:rsid w:val="00F7016D"/>
    <w:rsid w:val="00F7791A"/>
    <w:rsid w:val="00F81CBC"/>
    <w:rsid w:val="00F855A2"/>
    <w:rsid w:val="00F9550C"/>
    <w:rsid w:val="00FA6095"/>
    <w:rsid w:val="00FA725F"/>
    <w:rsid w:val="00FA7BC0"/>
    <w:rsid w:val="00FC73C4"/>
    <w:rsid w:val="00FC796A"/>
    <w:rsid w:val="00FD2971"/>
    <w:rsid w:val="00FD7DEC"/>
    <w:rsid w:val="00FE780F"/>
    <w:rsid w:val="00FF4CC2"/>
    <w:rsid w:val="00FF5D1B"/>
    <w:rsid w:val="00FF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A874DA"/>
  <w15:docId w15:val="{F9AC052B-607E-460C-A59A-960BF2DC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76E"/>
    <w:rPr>
      <w:rFonts w:ascii="Times New Roman" w:eastAsia="Times New Roman" w:hAnsi="Times New Roman"/>
      <w:sz w:val="24"/>
      <w:szCs w:val="24"/>
    </w:rPr>
  </w:style>
  <w:style w:type="paragraph" w:styleId="1">
    <w:name w:val="heading 1"/>
    <w:basedOn w:val="a"/>
    <w:next w:val="a"/>
    <w:link w:val="10"/>
    <w:qFormat/>
    <w:locked/>
    <w:rsid w:val="001441C0"/>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430B"/>
    <w:pPr>
      <w:spacing w:before="100" w:beforeAutospacing="1" w:after="100" w:afterAutospacing="1"/>
    </w:pPr>
  </w:style>
  <w:style w:type="character" w:styleId="a4">
    <w:name w:val="Strong"/>
    <w:uiPriority w:val="99"/>
    <w:qFormat/>
    <w:rsid w:val="00BE430B"/>
    <w:rPr>
      <w:rFonts w:cs="Times New Roman"/>
      <w:b/>
      <w:bCs/>
    </w:rPr>
  </w:style>
  <w:style w:type="paragraph" w:styleId="a5">
    <w:name w:val="Title"/>
    <w:basedOn w:val="a"/>
    <w:link w:val="a6"/>
    <w:uiPriority w:val="99"/>
    <w:qFormat/>
    <w:rsid w:val="00BE430B"/>
    <w:pPr>
      <w:jc w:val="center"/>
    </w:pPr>
    <w:rPr>
      <w:b/>
      <w:sz w:val="28"/>
      <w:szCs w:val="28"/>
    </w:rPr>
  </w:style>
  <w:style w:type="character" w:customStyle="1" w:styleId="a6">
    <w:name w:val="Заголовок Знак"/>
    <w:link w:val="a5"/>
    <w:uiPriority w:val="99"/>
    <w:locked/>
    <w:rsid w:val="00BE430B"/>
    <w:rPr>
      <w:rFonts w:ascii="Times New Roman" w:hAnsi="Times New Roman" w:cs="Times New Roman"/>
      <w:b/>
      <w:sz w:val="28"/>
      <w:szCs w:val="28"/>
      <w:lang w:eastAsia="ru-RU"/>
    </w:rPr>
  </w:style>
  <w:style w:type="character" w:customStyle="1" w:styleId="FontStyle269">
    <w:name w:val="Font Style269"/>
    <w:uiPriority w:val="99"/>
    <w:rsid w:val="00BE430B"/>
    <w:rPr>
      <w:rFonts w:ascii="Times New Roman" w:hAnsi="Times New Roman" w:cs="Times New Roman"/>
      <w:b/>
      <w:bCs/>
      <w:color w:val="000000"/>
      <w:sz w:val="20"/>
      <w:szCs w:val="20"/>
    </w:rPr>
  </w:style>
  <w:style w:type="character" w:customStyle="1" w:styleId="FontStyle271">
    <w:name w:val="Font Style271"/>
    <w:rsid w:val="00BE430B"/>
    <w:rPr>
      <w:rFonts w:ascii="Times New Roman" w:hAnsi="Times New Roman" w:cs="Times New Roman"/>
      <w:color w:val="000000"/>
      <w:sz w:val="20"/>
      <w:szCs w:val="20"/>
    </w:rPr>
  </w:style>
  <w:style w:type="paragraph" w:customStyle="1" w:styleId="Style70">
    <w:name w:val="Style70"/>
    <w:basedOn w:val="a"/>
    <w:uiPriority w:val="99"/>
    <w:rsid w:val="00BE430B"/>
    <w:pPr>
      <w:widowControl w:val="0"/>
      <w:autoSpaceDE w:val="0"/>
      <w:autoSpaceDN w:val="0"/>
      <w:adjustRightInd w:val="0"/>
      <w:jc w:val="both"/>
    </w:pPr>
  </w:style>
  <w:style w:type="character" w:customStyle="1" w:styleId="FontStyle267">
    <w:name w:val="Font Style267"/>
    <w:uiPriority w:val="99"/>
    <w:rsid w:val="00BE430B"/>
    <w:rPr>
      <w:rFonts w:ascii="Times New Roman" w:hAnsi="Times New Roman" w:cs="Times New Roman"/>
      <w:i/>
      <w:iCs/>
      <w:color w:val="000000"/>
      <w:sz w:val="20"/>
      <w:szCs w:val="20"/>
    </w:rPr>
  </w:style>
  <w:style w:type="paragraph" w:customStyle="1" w:styleId="Style47">
    <w:name w:val="Style47"/>
    <w:basedOn w:val="a"/>
    <w:uiPriority w:val="99"/>
    <w:rsid w:val="00BE430B"/>
    <w:pPr>
      <w:widowControl w:val="0"/>
      <w:autoSpaceDE w:val="0"/>
      <w:autoSpaceDN w:val="0"/>
      <w:adjustRightInd w:val="0"/>
      <w:spacing w:line="553" w:lineRule="exact"/>
      <w:jc w:val="center"/>
    </w:pPr>
  </w:style>
  <w:style w:type="paragraph" w:customStyle="1" w:styleId="Style10">
    <w:name w:val="Style10"/>
    <w:basedOn w:val="a"/>
    <w:uiPriority w:val="99"/>
    <w:rsid w:val="00BE430B"/>
    <w:pPr>
      <w:widowControl w:val="0"/>
      <w:autoSpaceDE w:val="0"/>
      <w:autoSpaceDN w:val="0"/>
      <w:adjustRightInd w:val="0"/>
      <w:spacing w:line="278" w:lineRule="exact"/>
      <w:jc w:val="both"/>
    </w:pPr>
  </w:style>
  <w:style w:type="paragraph" w:customStyle="1" w:styleId="Style88">
    <w:name w:val="Style88"/>
    <w:basedOn w:val="a"/>
    <w:uiPriority w:val="99"/>
    <w:rsid w:val="00BE430B"/>
    <w:pPr>
      <w:widowControl w:val="0"/>
      <w:autoSpaceDE w:val="0"/>
      <w:autoSpaceDN w:val="0"/>
      <w:adjustRightInd w:val="0"/>
      <w:spacing w:line="283" w:lineRule="exact"/>
      <w:ind w:firstLine="182"/>
    </w:pPr>
  </w:style>
  <w:style w:type="paragraph" w:styleId="a7">
    <w:name w:val="Balloon Text"/>
    <w:basedOn w:val="a"/>
    <w:link w:val="a8"/>
    <w:uiPriority w:val="99"/>
    <w:semiHidden/>
    <w:rsid w:val="00BE430B"/>
    <w:rPr>
      <w:rFonts w:ascii="Tahoma" w:hAnsi="Tahoma" w:cs="Tahoma"/>
      <w:sz w:val="16"/>
      <w:szCs w:val="16"/>
    </w:rPr>
  </w:style>
  <w:style w:type="character" w:customStyle="1" w:styleId="a8">
    <w:name w:val="Текст выноски Знак"/>
    <w:link w:val="a7"/>
    <w:uiPriority w:val="99"/>
    <w:semiHidden/>
    <w:locked/>
    <w:rsid w:val="00BE430B"/>
    <w:rPr>
      <w:rFonts w:ascii="Tahoma" w:hAnsi="Tahoma" w:cs="Tahoma"/>
      <w:sz w:val="16"/>
      <w:szCs w:val="16"/>
      <w:lang w:eastAsia="ru-RU"/>
    </w:rPr>
  </w:style>
  <w:style w:type="paragraph" w:styleId="a9">
    <w:name w:val="header"/>
    <w:basedOn w:val="a"/>
    <w:link w:val="aa"/>
    <w:uiPriority w:val="99"/>
    <w:rsid w:val="00BE430B"/>
    <w:pPr>
      <w:tabs>
        <w:tab w:val="center" w:pos="4677"/>
        <w:tab w:val="right" w:pos="9355"/>
      </w:tabs>
    </w:pPr>
  </w:style>
  <w:style w:type="character" w:customStyle="1" w:styleId="aa">
    <w:name w:val="Верхний колонтитул Знак"/>
    <w:link w:val="a9"/>
    <w:uiPriority w:val="99"/>
    <w:locked/>
    <w:rsid w:val="00BE430B"/>
    <w:rPr>
      <w:rFonts w:ascii="Times New Roman" w:hAnsi="Times New Roman" w:cs="Times New Roman"/>
      <w:sz w:val="24"/>
      <w:szCs w:val="24"/>
      <w:lang w:eastAsia="ru-RU"/>
    </w:rPr>
  </w:style>
  <w:style w:type="paragraph" w:styleId="ab">
    <w:name w:val="footer"/>
    <w:basedOn w:val="a"/>
    <w:link w:val="ac"/>
    <w:uiPriority w:val="99"/>
    <w:rsid w:val="00BE430B"/>
    <w:pPr>
      <w:tabs>
        <w:tab w:val="center" w:pos="4677"/>
        <w:tab w:val="right" w:pos="9355"/>
      </w:tabs>
    </w:pPr>
  </w:style>
  <w:style w:type="character" w:customStyle="1" w:styleId="ac">
    <w:name w:val="Нижний колонтитул Знак"/>
    <w:link w:val="ab"/>
    <w:uiPriority w:val="99"/>
    <w:locked/>
    <w:rsid w:val="00BE430B"/>
    <w:rPr>
      <w:rFonts w:ascii="Times New Roman" w:hAnsi="Times New Roman" w:cs="Times New Roman"/>
      <w:sz w:val="24"/>
      <w:szCs w:val="24"/>
      <w:lang w:eastAsia="ru-RU"/>
    </w:rPr>
  </w:style>
  <w:style w:type="character" w:styleId="ad">
    <w:name w:val="page number"/>
    <w:uiPriority w:val="99"/>
    <w:rsid w:val="00355DDC"/>
    <w:rPr>
      <w:rFonts w:cs="Times New Roman"/>
    </w:rPr>
  </w:style>
  <w:style w:type="table" w:styleId="ae">
    <w:name w:val="Table Grid"/>
    <w:basedOn w:val="a1"/>
    <w:uiPriority w:val="59"/>
    <w:rsid w:val="008A1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016347"/>
    <w:pPr>
      <w:suppressAutoHyphens/>
      <w:autoSpaceDE w:val="0"/>
    </w:pPr>
    <w:rPr>
      <w:rFonts w:ascii="Arial" w:eastAsia="Times New Roman" w:hAnsi="Arial" w:cs="Arial"/>
      <w:lang w:eastAsia="ar-SA"/>
    </w:rPr>
  </w:style>
  <w:style w:type="paragraph" w:styleId="af">
    <w:name w:val="List Paragraph"/>
    <w:basedOn w:val="a"/>
    <w:uiPriority w:val="34"/>
    <w:qFormat/>
    <w:rsid w:val="006D1228"/>
    <w:pPr>
      <w:ind w:left="720"/>
      <w:contextualSpacing/>
    </w:pPr>
  </w:style>
  <w:style w:type="character" w:styleId="af0">
    <w:name w:val="Hyperlink"/>
    <w:unhideWhenUsed/>
    <w:rsid w:val="006D1228"/>
    <w:rPr>
      <w:color w:val="0000FF"/>
      <w:u w:val="single"/>
    </w:rPr>
  </w:style>
  <w:style w:type="table" w:customStyle="1" w:styleId="5113">
    <w:name w:val="Сетка таблицы5113"/>
    <w:basedOn w:val="a1"/>
    <w:uiPriority w:val="59"/>
    <w:rsid w:val="006D12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273830"/>
    <w:rPr>
      <w:sz w:val="20"/>
      <w:szCs w:val="20"/>
    </w:rPr>
  </w:style>
  <w:style w:type="character" w:customStyle="1" w:styleId="af2">
    <w:name w:val="Текст сноски Знак"/>
    <w:link w:val="af1"/>
    <w:uiPriority w:val="99"/>
    <w:semiHidden/>
    <w:rsid w:val="00273830"/>
    <w:rPr>
      <w:rFonts w:ascii="Times New Roman" w:eastAsia="Times New Roman" w:hAnsi="Times New Roman"/>
    </w:rPr>
  </w:style>
  <w:style w:type="character" w:styleId="af3">
    <w:name w:val="footnote reference"/>
    <w:uiPriority w:val="99"/>
    <w:semiHidden/>
    <w:unhideWhenUsed/>
    <w:rsid w:val="00273830"/>
    <w:rPr>
      <w:vertAlign w:val="superscript"/>
    </w:rPr>
  </w:style>
  <w:style w:type="paragraph" w:customStyle="1" w:styleId="Style1662">
    <w:name w:val="Style1662"/>
    <w:basedOn w:val="a"/>
    <w:rsid w:val="00974886"/>
    <w:pPr>
      <w:spacing w:line="480" w:lineRule="exact"/>
      <w:ind w:hanging="389"/>
    </w:pPr>
    <w:rPr>
      <w:sz w:val="20"/>
      <w:szCs w:val="20"/>
    </w:rPr>
  </w:style>
  <w:style w:type="paragraph" w:customStyle="1" w:styleId="Style1663">
    <w:name w:val="Style1663"/>
    <w:basedOn w:val="a"/>
    <w:rsid w:val="00974886"/>
    <w:rPr>
      <w:sz w:val="20"/>
      <w:szCs w:val="20"/>
    </w:rPr>
  </w:style>
  <w:style w:type="paragraph" w:customStyle="1" w:styleId="Style1699">
    <w:name w:val="Style1699"/>
    <w:basedOn w:val="a"/>
    <w:rsid w:val="00974886"/>
    <w:rPr>
      <w:sz w:val="20"/>
      <w:szCs w:val="20"/>
    </w:rPr>
  </w:style>
  <w:style w:type="paragraph" w:customStyle="1" w:styleId="Style2276">
    <w:name w:val="Style2276"/>
    <w:basedOn w:val="a"/>
    <w:rsid w:val="00974886"/>
    <w:pPr>
      <w:spacing w:line="322" w:lineRule="exact"/>
      <w:ind w:firstLine="1738"/>
    </w:pPr>
    <w:rPr>
      <w:sz w:val="20"/>
      <w:szCs w:val="20"/>
    </w:rPr>
  </w:style>
  <w:style w:type="paragraph" w:customStyle="1" w:styleId="Style1701">
    <w:name w:val="Style1701"/>
    <w:basedOn w:val="a"/>
    <w:rsid w:val="00974886"/>
    <w:rPr>
      <w:sz w:val="20"/>
      <w:szCs w:val="20"/>
    </w:rPr>
  </w:style>
  <w:style w:type="paragraph" w:customStyle="1" w:styleId="Style1675">
    <w:name w:val="Style1675"/>
    <w:basedOn w:val="a"/>
    <w:rsid w:val="00974886"/>
    <w:pPr>
      <w:jc w:val="both"/>
    </w:pPr>
    <w:rPr>
      <w:sz w:val="20"/>
      <w:szCs w:val="20"/>
    </w:rPr>
  </w:style>
  <w:style w:type="paragraph" w:customStyle="1" w:styleId="Style1926">
    <w:name w:val="Style1926"/>
    <w:basedOn w:val="a"/>
    <w:rsid w:val="00974886"/>
    <w:pPr>
      <w:spacing w:line="269" w:lineRule="exact"/>
      <w:ind w:firstLine="370"/>
      <w:jc w:val="both"/>
    </w:pPr>
    <w:rPr>
      <w:sz w:val="20"/>
      <w:szCs w:val="20"/>
    </w:rPr>
  </w:style>
  <w:style w:type="paragraph" w:customStyle="1" w:styleId="Style2240">
    <w:name w:val="Style2240"/>
    <w:basedOn w:val="a"/>
    <w:rsid w:val="00974886"/>
    <w:pPr>
      <w:spacing w:line="275" w:lineRule="exact"/>
      <w:ind w:firstLine="3163"/>
      <w:jc w:val="both"/>
    </w:pPr>
    <w:rPr>
      <w:sz w:val="20"/>
      <w:szCs w:val="20"/>
    </w:rPr>
  </w:style>
  <w:style w:type="paragraph" w:customStyle="1" w:styleId="Style1704">
    <w:name w:val="Style1704"/>
    <w:basedOn w:val="a"/>
    <w:rsid w:val="00974886"/>
    <w:pPr>
      <w:spacing w:line="483" w:lineRule="exact"/>
      <w:ind w:firstLine="701"/>
    </w:pPr>
    <w:rPr>
      <w:sz w:val="20"/>
      <w:szCs w:val="20"/>
    </w:rPr>
  </w:style>
  <w:style w:type="paragraph" w:customStyle="1" w:styleId="Style1705">
    <w:name w:val="Style1705"/>
    <w:basedOn w:val="a"/>
    <w:rsid w:val="00974886"/>
    <w:pPr>
      <w:spacing w:line="483" w:lineRule="exact"/>
      <w:jc w:val="both"/>
    </w:pPr>
    <w:rPr>
      <w:sz w:val="20"/>
      <w:szCs w:val="20"/>
    </w:rPr>
  </w:style>
  <w:style w:type="paragraph" w:customStyle="1" w:styleId="Style1858">
    <w:name w:val="Style1858"/>
    <w:basedOn w:val="a"/>
    <w:rsid w:val="00974886"/>
    <w:pPr>
      <w:spacing w:line="482" w:lineRule="exact"/>
    </w:pPr>
    <w:rPr>
      <w:sz w:val="20"/>
      <w:szCs w:val="20"/>
    </w:rPr>
  </w:style>
  <w:style w:type="paragraph" w:customStyle="1" w:styleId="Style1708">
    <w:name w:val="Style1708"/>
    <w:basedOn w:val="a"/>
    <w:rsid w:val="00974886"/>
    <w:pPr>
      <w:jc w:val="right"/>
    </w:pPr>
    <w:rPr>
      <w:sz w:val="20"/>
      <w:szCs w:val="20"/>
    </w:rPr>
  </w:style>
  <w:style w:type="paragraph" w:customStyle="1" w:styleId="Style2189">
    <w:name w:val="Style2189"/>
    <w:basedOn w:val="a"/>
    <w:rsid w:val="00974886"/>
    <w:pPr>
      <w:spacing w:line="278" w:lineRule="exact"/>
      <w:ind w:hanging="355"/>
    </w:pPr>
    <w:rPr>
      <w:sz w:val="20"/>
      <w:szCs w:val="20"/>
    </w:rPr>
  </w:style>
  <w:style w:type="paragraph" w:customStyle="1" w:styleId="Style1710">
    <w:name w:val="Style1710"/>
    <w:basedOn w:val="a"/>
    <w:rsid w:val="00974886"/>
    <w:pPr>
      <w:spacing w:line="483" w:lineRule="exact"/>
      <w:jc w:val="both"/>
    </w:pPr>
    <w:rPr>
      <w:sz w:val="20"/>
      <w:szCs w:val="20"/>
    </w:rPr>
  </w:style>
  <w:style w:type="paragraph" w:customStyle="1" w:styleId="Style2220">
    <w:name w:val="Style2220"/>
    <w:basedOn w:val="a"/>
    <w:rsid w:val="00974886"/>
    <w:pPr>
      <w:spacing w:line="408" w:lineRule="exact"/>
      <w:jc w:val="right"/>
    </w:pPr>
    <w:rPr>
      <w:sz w:val="20"/>
      <w:szCs w:val="20"/>
    </w:rPr>
  </w:style>
  <w:style w:type="paragraph" w:customStyle="1" w:styleId="Style2230">
    <w:name w:val="Style2230"/>
    <w:basedOn w:val="a"/>
    <w:rsid w:val="00974886"/>
    <w:pPr>
      <w:spacing w:line="322" w:lineRule="exact"/>
      <w:ind w:hanging="2122"/>
    </w:pPr>
    <w:rPr>
      <w:sz w:val="20"/>
      <w:szCs w:val="20"/>
    </w:rPr>
  </w:style>
  <w:style w:type="paragraph" w:customStyle="1" w:styleId="Style2254">
    <w:name w:val="Style2254"/>
    <w:basedOn w:val="a"/>
    <w:rsid w:val="00974886"/>
    <w:pPr>
      <w:spacing w:line="322" w:lineRule="exact"/>
      <w:ind w:firstLine="701"/>
    </w:pPr>
    <w:rPr>
      <w:sz w:val="20"/>
      <w:szCs w:val="20"/>
    </w:rPr>
  </w:style>
  <w:style w:type="paragraph" w:customStyle="1" w:styleId="Style2261">
    <w:name w:val="Style2261"/>
    <w:basedOn w:val="a"/>
    <w:rsid w:val="00974886"/>
    <w:pPr>
      <w:spacing w:line="276" w:lineRule="exact"/>
      <w:ind w:hanging="1056"/>
    </w:pPr>
    <w:rPr>
      <w:sz w:val="20"/>
      <w:szCs w:val="20"/>
    </w:rPr>
  </w:style>
  <w:style w:type="paragraph" w:customStyle="1" w:styleId="Style2241">
    <w:name w:val="Style2241"/>
    <w:basedOn w:val="a"/>
    <w:rsid w:val="00974886"/>
    <w:pPr>
      <w:spacing w:line="276" w:lineRule="exact"/>
      <w:ind w:firstLine="706"/>
    </w:pPr>
    <w:rPr>
      <w:sz w:val="20"/>
      <w:szCs w:val="20"/>
    </w:rPr>
  </w:style>
  <w:style w:type="paragraph" w:customStyle="1" w:styleId="Style1904">
    <w:name w:val="Style1904"/>
    <w:basedOn w:val="a"/>
    <w:rsid w:val="00974886"/>
    <w:pPr>
      <w:spacing w:line="475" w:lineRule="exact"/>
      <w:jc w:val="center"/>
    </w:pPr>
    <w:rPr>
      <w:sz w:val="20"/>
      <w:szCs w:val="20"/>
    </w:rPr>
  </w:style>
  <w:style w:type="paragraph" w:customStyle="1" w:styleId="Style1803">
    <w:name w:val="Style1803"/>
    <w:basedOn w:val="a"/>
    <w:rsid w:val="00974886"/>
    <w:pPr>
      <w:spacing w:line="482" w:lineRule="exact"/>
      <w:ind w:firstLine="720"/>
      <w:jc w:val="both"/>
    </w:pPr>
    <w:rPr>
      <w:sz w:val="20"/>
      <w:szCs w:val="20"/>
    </w:rPr>
  </w:style>
  <w:style w:type="paragraph" w:customStyle="1" w:styleId="Style1723">
    <w:name w:val="Style1723"/>
    <w:basedOn w:val="a"/>
    <w:rsid w:val="00974886"/>
    <w:rPr>
      <w:sz w:val="20"/>
      <w:szCs w:val="20"/>
    </w:rPr>
  </w:style>
  <w:style w:type="paragraph" w:customStyle="1" w:styleId="Style2171">
    <w:name w:val="Style2171"/>
    <w:basedOn w:val="a"/>
    <w:rsid w:val="00974886"/>
    <w:rPr>
      <w:sz w:val="20"/>
      <w:szCs w:val="20"/>
    </w:rPr>
  </w:style>
  <w:style w:type="paragraph" w:customStyle="1" w:styleId="Style1922">
    <w:name w:val="Style1922"/>
    <w:basedOn w:val="a"/>
    <w:rsid w:val="00974886"/>
    <w:pPr>
      <w:jc w:val="center"/>
    </w:pPr>
    <w:rPr>
      <w:sz w:val="20"/>
      <w:szCs w:val="20"/>
    </w:rPr>
  </w:style>
  <w:style w:type="paragraph" w:customStyle="1" w:styleId="Style1909">
    <w:name w:val="Style1909"/>
    <w:basedOn w:val="a"/>
    <w:rsid w:val="00974886"/>
    <w:rPr>
      <w:sz w:val="20"/>
      <w:szCs w:val="20"/>
    </w:rPr>
  </w:style>
  <w:style w:type="paragraph" w:customStyle="1" w:styleId="Style1931">
    <w:name w:val="Style1931"/>
    <w:basedOn w:val="a"/>
    <w:rsid w:val="00974886"/>
    <w:pPr>
      <w:spacing w:line="269" w:lineRule="exact"/>
      <w:ind w:firstLine="293"/>
      <w:jc w:val="both"/>
    </w:pPr>
    <w:rPr>
      <w:sz w:val="20"/>
      <w:szCs w:val="20"/>
    </w:rPr>
  </w:style>
  <w:style w:type="paragraph" w:customStyle="1" w:styleId="Style1915">
    <w:name w:val="Style1915"/>
    <w:basedOn w:val="a"/>
    <w:rsid w:val="00974886"/>
    <w:pPr>
      <w:spacing w:line="269" w:lineRule="exact"/>
      <w:ind w:firstLine="547"/>
      <w:jc w:val="both"/>
    </w:pPr>
    <w:rPr>
      <w:sz w:val="20"/>
      <w:szCs w:val="20"/>
    </w:rPr>
  </w:style>
  <w:style w:type="paragraph" w:customStyle="1" w:styleId="Style2181">
    <w:name w:val="Style2181"/>
    <w:basedOn w:val="a"/>
    <w:rsid w:val="00974886"/>
    <w:rPr>
      <w:sz w:val="20"/>
      <w:szCs w:val="20"/>
    </w:rPr>
  </w:style>
  <w:style w:type="paragraph" w:customStyle="1" w:styleId="Style1923">
    <w:name w:val="Style1923"/>
    <w:basedOn w:val="a"/>
    <w:rsid w:val="00974886"/>
    <w:pPr>
      <w:spacing w:line="269" w:lineRule="exact"/>
      <w:jc w:val="both"/>
    </w:pPr>
    <w:rPr>
      <w:sz w:val="20"/>
      <w:szCs w:val="20"/>
    </w:rPr>
  </w:style>
  <w:style w:type="paragraph" w:customStyle="1" w:styleId="Style1944">
    <w:name w:val="Style1944"/>
    <w:basedOn w:val="a"/>
    <w:rsid w:val="00974886"/>
    <w:pPr>
      <w:spacing w:line="274" w:lineRule="exact"/>
      <w:ind w:hanging="523"/>
    </w:pPr>
    <w:rPr>
      <w:sz w:val="20"/>
      <w:szCs w:val="20"/>
    </w:rPr>
  </w:style>
  <w:style w:type="paragraph" w:customStyle="1" w:styleId="Style2212">
    <w:name w:val="Style2212"/>
    <w:basedOn w:val="a"/>
    <w:rsid w:val="00974886"/>
    <w:pPr>
      <w:spacing w:line="322" w:lineRule="exact"/>
      <w:ind w:hanging="1262"/>
    </w:pPr>
    <w:rPr>
      <w:sz w:val="20"/>
      <w:szCs w:val="20"/>
    </w:rPr>
  </w:style>
  <w:style w:type="paragraph" w:customStyle="1" w:styleId="Style1924">
    <w:name w:val="Style1924"/>
    <w:basedOn w:val="a"/>
    <w:rsid w:val="00974886"/>
    <w:pPr>
      <w:spacing w:line="269" w:lineRule="exact"/>
      <w:ind w:firstLine="168"/>
    </w:pPr>
    <w:rPr>
      <w:sz w:val="20"/>
      <w:szCs w:val="20"/>
    </w:rPr>
  </w:style>
  <w:style w:type="paragraph" w:customStyle="1" w:styleId="Style1743">
    <w:name w:val="Style1743"/>
    <w:basedOn w:val="a"/>
    <w:rsid w:val="00974886"/>
    <w:pPr>
      <w:spacing w:line="485" w:lineRule="exact"/>
      <w:ind w:hanging="336"/>
      <w:jc w:val="both"/>
    </w:pPr>
    <w:rPr>
      <w:sz w:val="20"/>
      <w:szCs w:val="20"/>
    </w:rPr>
  </w:style>
  <w:style w:type="paragraph" w:customStyle="1" w:styleId="Style1906">
    <w:name w:val="Style1906"/>
    <w:basedOn w:val="a"/>
    <w:rsid w:val="00974886"/>
    <w:pPr>
      <w:spacing w:line="254" w:lineRule="exact"/>
      <w:ind w:firstLine="1306"/>
    </w:pPr>
    <w:rPr>
      <w:sz w:val="20"/>
      <w:szCs w:val="20"/>
    </w:rPr>
  </w:style>
  <w:style w:type="paragraph" w:customStyle="1" w:styleId="Style1748">
    <w:name w:val="Style1748"/>
    <w:basedOn w:val="a"/>
    <w:rsid w:val="00974886"/>
    <w:pPr>
      <w:spacing w:line="483" w:lineRule="exact"/>
      <w:ind w:firstLine="360"/>
      <w:jc w:val="both"/>
    </w:pPr>
    <w:rPr>
      <w:sz w:val="20"/>
      <w:szCs w:val="20"/>
    </w:rPr>
  </w:style>
  <w:style w:type="paragraph" w:customStyle="1" w:styleId="Style1914">
    <w:name w:val="Style1914"/>
    <w:basedOn w:val="a"/>
    <w:rsid w:val="00974886"/>
    <w:pPr>
      <w:spacing w:line="269" w:lineRule="exact"/>
      <w:jc w:val="both"/>
    </w:pPr>
    <w:rPr>
      <w:sz w:val="20"/>
      <w:szCs w:val="20"/>
    </w:rPr>
  </w:style>
  <w:style w:type="paragraph" w:customStyle="1" w:styleId="Style2219">
    <w:name w:val="Style2219"/>
    <w:basedOn w:val="a"/>
    <w:rsid w:val="00974886"/>
    <w:rPr>
      <w:sz w:val="20"/>
      <w:szCs w:val="20"/>
    </w:rPr>
  </w:style>
  <w:style w:type="character" w:customStyle="1" w:styleId="CharStyle757">
    <w:name w:val="CharStyle757"/>
    <w:basedOn w:val="a0"/>
    <w:rsid w:val="00974886"/>
    <w:rPr>
      <w:rFonts w:ascii="Times New Roman" w:eastAsia="Times New Roman" w:hAnsi="Times New Roman" w:cs="Times New Roman"/>
      <w:b w:val="0"/>
      <w:bCs w:val="0"/>
      <w:i/>
      <w:iCs/>
      <w:smallCaps w:val="0"/>
      <w:sz w:val="26"/>
      <w:szCs w:val="26"/>
    </w:rPr>
  </w:style>
  <w:style w:type="character" w:customStyle="1" w:styleId="CharStyle828">
    <w:name w:val="CharStyle828"/>
    <w:basedOn w:val="a0"/>
    <w:rsid w:val="00974886"/>
    <w:rPr>
      <w:rFonts w:ascii="Times New Roman" w:eastAsia="Times New Roman" w:hAnsi="Times New Roman" w:cs="Times New Roman"/>
      <w:b w:val="0"/>
      <w:bCs w:val="0"/>
      <w:i/>
      <w:iCs/>
      <w:smallCaps w:val="0"/>
      <w:sz w:val="20"/>
      <w:szCs w:val="20"/>
    </w:rPr>
  </w:style>
  <w:style w:type="character" w:customStyle="1" w:styleId="CharStyle857">
    <w:name w:val="CharStyle857"/>
    <w:basedOn w:val="a0"/>
    <w:rsid w:val="00974886"/>
    <w:rPr>
      <w:rFonts w:ascii="Times New Roman" w:eastAsia="Times New Roman" w:hAnsi="Times New Roman" w:cs="Times New Roman"/>
      <w:b w:val="0"/>
      <w:bCs w:val="0"/>
      <w:i w:val="0"/>
      <w:iCs w:val="0"/>
      <w:smallCaps w:val="0"/>
      <w:sz w:val="12"/>
      <w:szCs w:val="12"/>
    </w:rPr>
  </w:style>
  <w:style w:type="character" w:customStyle="1" w:styleId="CharStyle865">
    <w:name w:val="CharStyle865"/>
    <w:basedOn w:val="a0"/>
    <w:rsid w:val="00974886"/>
    <w:rPr>
      <w:rFonts w:ascii="Times New Roman" w:eastAsia="Times New Roman" w:hAnsi="Times New Roman" w:cs="Times New Roman"/>
      <w:b w:val="0"/>
      <w:bCs w:val="0"/>
      <w:i w:val="0"/>
      <w:iCs w:val="0"/>
      <w:smallCaps w:val="0"/>
      <w:sz w:val="20"/>
      <w:szCs w:val="20"/>
    </w:rPr>
  </w:style>
  <w:style w:type="character" w:customStyle="1" w:styleId="CharStyle871">
    <w:name w:val="CharStyle871"/>
    <w:basedOn w:val="a0"/>
    <w:rsid w:val="00974886"/>
    <w:rPr>
      <w:rFonts w:ascii="Times New Roman" w:eastAsia="Times New Roman" w:hAnsi="Times New Roman" w:cs="Times New Roman"/>
      <w:b/>
      <w:bCs/>
      <w:i w:val="0"/>
      <w:iCs w:val="0"/>
      <w:smallCaps w:val="0"/>
      <w:sz w:val="8"/>
      <w:szCs w:val="8"/>
    </w:rPr>
  </w:style>
  <w:style w:type="character" w:customStyle="1" w:styleId="CharStyle887">
    <w:name w:val="CharStyle887"/>
    <w:basedOn w:val="a0"/>
    <w:rsid w:val="00974886"/>
    <w:rPr>
      <w:rFonts w:ascii="Times New Roman" w:eastAsia="Times New Roman" w:hAnsi="Times New Roman" w:cs="Times New Roman"/>
      <w:b/>
      <w:bCs/>
      <w:i w:val="0"/>
      <w:iCs w:val="0"/>
      <w:smallCaps w:val="0"/>
      <w:sz w:val="22"/>
      <w:szCs w:val="22"/>
    </w:rPr>
  </w:style>
  <w:style w:type="character" w:customStyle="1" w:styleId="CharStyle888">
    <w:name w:val="CharStyle888"/>
    <w:basedOn w:val="a0"/>
    <w:rsid w:val="00974886"/>
    <w:rPr>
      <w:rFonts w:ascii="Times New Roman" w:eastAsia="Times New Roman" w:hAnsi="Times New Roman" w:cs="Times New Roman"/>
      <w:b/>
      <w:bCs/>
      <w:i w:val="0"/>
      <w:iCs w:val="0"/>
      <w:smallCaps w:val="0"/>
      <w:sz w:val="26"/>
      <w:szCs w:val="26"/>
    </w:rPr>
  </w:style>
  <w:style w:type="character" w:customStyle="1" w:styleId="CharStyle889">
    <w:name w:val="CharStyle889"/>
    <w:basedOn w:val="a0"/>
    <w:rsid w:val="00974886"/>
    <w:rPr>
      <w:rFonts w:ascii="Times New Roman" w:eastAsia="Times New Roman" w:hAnsi="Times New Roman" w:cs="Times New Roman"/>
      <w:b w:val="0"/>
      <w:bCs w:val="0"/>
      <w:i w:val="0"/>
      <w:iCs w:val="0"/>
      <w:smallCaps w:val="0"/>
      <w:sz w:val="26"/>
      <w:szCs w:val="26"/>
    </w:rPr>
  </w:style>
  <w:style w:type="character" w:customStyle="1" w:styleId="CharStyle890">
    <w:name w:val="CharStyle890"/>
    <w:basedOn w:val="a0"/>
    <w:rsid w:val="00974886"/>
    <w:rPr>
      <w:rFonts w:ascii="Times New Roman" w:eastAsia="Times New Roman" w:hAnsi="Times New Roman" w:cs="Times New Roman"/>
      <w:b w:val="0"/>
      <w:bCs w:val="0"/>
      <w:i w:val="0"/>
      <w:iCs w:val="0"/>
      <w:smallCaps w:val="0"/>
      <w:sz w:val="20"/>
      <w:szCs w:val="20"/>
    </w:rPr>
  </w:style>
  <w:style w:type="character" w:customStyle="1" w:styleId="CharStyle891">
    <w:name w:val="CharStyle891"/>
    <w:basedOn w:val="a0"/>
    <w:rsid w:val="00974886"/>
    <w:rPr>
      <w:rFonts w:ascii="Times New Roman" w:eastAsia="Times New Roman" w:hAnsi="Times New Roman" w:cs="Times New Roman"/>
      <w:b w:val="0"/>
      <w:bCs w:val="0"/>
      <w:i w:val="0"/>
      <w:iCs w:val="0"/>
      <w:smallCaps w:val="0"/>
      <w:sz w:val="22"/>
      <w:szCs w:val="22"/>
    </w:rPr>
  </w:style>
  <w:style w:type="character" w:customStyle="1" w:styleId="CharStyle892">
    <w:name w:val="CharStyle892"/>
    <w:basedOn w:val="a0"/>
    <w:rsid w:val="00974886"/>
    <w:rPr>
      <w:rFonts w:ascii="Times New Roman" w:eastAsia="Times New Roman" w:hAnsi="Times New Roman" w:cs="Times New Roman"/>
      <w:b w:val="0"/>
      <w:bCs w:val="0"/>
      <w:i/>
      <w:iCs/>
      <w:smallCaps w:val="0"/>
      <w:sz w:val="20"/>
      <w:szCs w:val="20"/>
    </w:rPr>
  </w:style>
  <w:style w:type="paragraph" w:customStyle="1" w:styleId="Style28">
    <w:name w:val="Style28"/>
    <w:basedOn w:val="a"/>
    <w:rsid w:val="00A635D4"/>
    <w:rPr>
      <w:sz w:val="20"/>
      <w:szCs w:val="20"/>
    </w:rPr>
  </w:style>
  <w:style w:type="paragraph" w:customStyle="1" w:styleId="Style2748">
    <w:name w:val="Style2748"/>
    <w:basedOn w:val="a"/>
    <w:rsid w:val="00A635D4"/>
    <w:pPr>
      <w:spacing w:line="226" w:lineRule="exact"/>
    </w:pPr>
    <w:rPr>
      <w:sz w:val="20"/>
      <w:szCs w:val="20"/>
    </w:rPr>
  </w:style>
  <w:style w:type="paragraph" w:customStyle="1" w:styleId="Style2287">
    <w:name w:val="Style2287"/>
    <w:basedOn w:val="a"/>
    <w:rsid w:val="00A635D4"/>
    <w:pPr>
      <w:spacing w:line="288" w:lineRule="exact"/>
      <w:jc w:val="center"/>
    </w:pPr>
    <w:rPr>
      <w:sz w:val="20"/>
      <w:szCs w:val="20"/>
    </w:rPr>
  </w:style>
  <w:style w:type="paragraph" w:customStyle="1" w:styleId="Style2314">
    <w:name w:val="Style2314"/>
    <w:basedOn w:val="a"/>
    <w:rsid w:val="00A635D4"/>
    <w:rPr>
      <w:sz w:val="20"/>
      <w:szCs w:val="20"/>
    </w:rPr>
  </w:style>
  <w:style w:type="paragraph" w:customStyle="1" w:styleId="Style2333">
    <w:name w:val="Style2333"/>
    <w:basedOn w:val="a"/>
    <w:rsid w:val="00A635D4"/>
    <w:rPr>
      <w:sz w:val="20"/>
      <w:szCs w:val="20"/>
    </w:rPr>
  </w:style>
  <w:style w:type="paragraph" w:customStyle="1" w:styleId="Style2331">
    <w:name w:val="Style2331"/>
    <w:basedOn w:val="a"/>
    <w:rsid w:val="00A635D4"/>
    <w:rPr>
      <w:sz w:val="20"/>
      <w:szCs w:val="20"/>
    </w:rPr>
  </w:style>
  <w:style w:type="paragraph" w:customStyle="1" w:styleId="Style2329">
    <w:name w:val="Style2329"/>
    <w:basedOn w:val="a"/>
    <w:rsid w:val="00A635D4"/>
    <w:pPr>
      <w:jc w:val="center"/>
    </w:pPr>
    <w:rPr>
      <w:sz w:val="20"/>
      <w:szCs w:val="20"/>
    </w:rPr>
  </w:style>
  <w:style w:type="paragraph" w:customStyle="1" w:styleId="Style2647">
    <w:name w:val="Style2647"/>
    <w:basedOn w:val="a"/>
    <w:rsid w:val="00A635D4"/>
    <w:rPr>
      <w:sz w:val="20"/>
      <w:szCs w:val="20"/>
    </w:rPr>
  </w:style>
  <w:style w:type="paragraph" w:customStyle="1" w:styleId="Style2614">
    <w:name w:val="Style2614"/>
    <w:basedOn w:val="a"/>
    <w:rsid w:val="00A635D4"/>
    <w:pPr>
      <w:spacing w:line="274" w:lineRule="exact"/>
      <w:jc w:val="center"/>
    </w:pPr>
    <w:rPr>
      <w:sz w:val="20"/>
      <w:szCs w:val="20"/>
    </w:rPr>
  </w:style>
  <w:style w:type="paragraph" w:customStyle="1" w:styleId="Style2663">
    <w:name w:val="Style2663"/>
    <w:basedOn w:val="a"/>
    <w:rsid w:val="00A635D4"/>
    <w:rPr>
      <w:sz w:val="20"/>
      <w:szCs w:val="20"/>
    </w:rPr>
  </w:style>
  <w:style w:type="character" w:customStyle="1" w:styleId="CharStyle1087">
    <w:name w:val="CharStyle1087"/>
    <w:basedOn w:val="a0"/>
    <w:rsid w:val="00A635D4"/>
    <w:rPr>
      <w:rFonts w:ascii="Times New Roman" w:eastAsia="Times New Roman" w:hAnsi="Times New Roman" w:cs="Times New Roman"/>
      <w:b w:val="0"/>
      <w:bCs w:val="0"/>
      <w:i w:val="0"/>
      <w:iCs w:val="0"/>
      <w:smallCaps w:val="0"/>
      <w:sz w:val="18"/>
      <w:szCs w:val="18"/>
    </w:rPr>
  </w:style>
  <w:style w:type="character" w:customStyle="1" w:styleId="CharStyle1108">
    <w:name w:val="CharStyle1108"/>
    <w:basedOn w:val="a0"/>
    <w:rsid w:val="00A635D4"/>
    <w:rPr>
      <w:rFonts w:ascii="Times New Roman" w:eastAsia="Times New Roman" w:hAnsi="Times New Roman" w:cs="Times New Roman"/>
      <w:b w:val="0"/>
      <w:bCs w:val="0"/>
      <w:i w:val="0"/>
      <w:iCs w:val="0"/>
      <w:smallCaps w:val="0"/>
      <w:sz w:val="26"/>
      <w:szCs w:val="26"/>
    </w:rPr>
  </w:style>
  <w:style w:type="character" w:customStyle="1" w:styleId="CharStyle1110">
    <w:name w:val="CharStyle1110"/>
    <w:basedOn w:val="a0"/>
    <w:rsid w:val="00A635D4"/>
    <w:rPr>
      <w:rFonts w:ascii="Times New Roman" w:eastAsia="Times New Roman" w:hAnsi="Times New Roman" w:cs="Times New Roman"/>
      <w:b w:val="0"/>
      <w:bCs w:val="0"/>
      <w:i/>
      <w:iCs/>
      <w:smallCaps w:val="0"/>
      <w:sz w:val="26"/>
      <w:szCs w:val="26"/>
    </w:rPr>
  </w:style>
  <w:style w:type="character" w:customStyle="1" w:styleId="CharStyle1113">
    <w:name w:val="CharStyle1113"/>
    <w:basedOn w:val="a0"/>
    <w:rsid w:val="00A635D4"/>
    <w:rPr>
      <w:rFonts w:ascii="Times New Roman" w:eastAsia="Times New Roman" w:hAnsi="Times New Roman" w:cs="Times New Roman"/>
      <w:b/>
      <w:bCs/>
      <w:i w:val="0"/>
      <w:iCs w:val="0"/>
      <w:smallCaps w:val="0"/>
      <w:sz w:val="26"/>
      <w:szCs w:val="26"/>
    </w:rPr>
  </w:style>
  <w:style w:type="character" w:customStyle="1" w:styleId="CharStyle1114">
    <w:name w:val="CharStyle1114"/>
    <w:basedOn w:val="a0"/>
    <w:rsid w:val="00A635D4"/>
    <w:rPr>
      <w:rFonts w:ascii="Times New Roman" w:eastAsia="Times New Roman" w:hAnsi="Times New Roman" w:cs="Times New Roman"/>
      <w:b/>
      <w:bCs/>
      <w:i w:val="0"/>
      <w:iCs w:val="0"/>
      <w:smallCaps w:val="0"/>
      <w:sz w:val="22"/>
      <w:szCs w:val="22"/>
    </w:rPr>
  </w:style>
  <w:style w:type="character" w:customStyle="1" w:styleId="CharStyle1115">
    <w:name w:val="CharStyle1115"/>
    <w:basedOn w:val="a0"/>
    <w:rsid w:val="00A635D4"/>
    <w:rPr>
      <w:rFonts w:ascii="Times New Roman" w:eastAsia="Times New Roman" w:hAnsi="Times New Roman" w:cs="Times New Roman"/>
      <w:b w:val="0"/>
      <w:bCs w:val="0"/>
      <w:i w:val="0"/>
      <w:iCs w:val="0"/>
      <w:smallCaps w:val="0"/>
      <w:sz w:val="22"/>
      <w:szCs w:val="22"/>
    </w:rPr>
  </w:style>
  <w:style w:type="character" w:customStyle="1" w:styleId="CharStyle1116">
    <w:name w:val="CharStyle1116"/>
    <w:basedOn w:val="a0"/>
    <w:rsid w:val="00A635D4"/>
    <w:rPr>
      <w:rFonts w:ascii="Times New Roman" w:eastAsia="Times New Roman" w:hAnsi="Times New Roman" w:cs="Times New Roman"/>
      <w:b w:val="0"/>
      <w:bCs w:val="0"/>
      <w:i/>
      <w:iCs/>
      <w:smallCaps w:val="0"/>
      <w:sz w:val="22"/>
      <w:szCs w:val="22"/>
    </w:rPr>
  </w:style>
  <w:style w:type="character" w:customStyle="1" w:styleId="10">
    <w:name w:val="Заголовок 1 Знак"/>
    <w:basedOn w:val="a0"/>
    <w:link w:val="1"/>
    <w:rsid w:val="001441C0"/>
    <w:rPr>
      <w:rFonts w:ascii="Arial" w:eastAsia="Times New Roman" w:hAnsi="Arial" w:cs="Arial"/>
      <w:b/>
      <w:bCs/>
      <w:color w:val="000080"/>
    </w:rPr>
  </w:style>
  <w:style w:type="character" w:styleId="af4">
    <w:name w:val="annotation reference"/>
    <w:basedOn w:val="a0"/>
    <w:uiPriority w:val="99"/>
    <w:semiHidden/>
    <w:unhideWhenUsed/>
    <w:rsid w:val="00030CDC"/>
    <w:rPr>
      <w:sz w:val="16"/>
      <w:szCs w:val="16"/>
    </w:rPr>
  </w:style>
  <w:style w:type="paragraph" w:styleId="af5">
    <w:name w:val="annotation text"/>
    <w:basedOn w:val="a"/>
    <w:link w:val="af6"/>
    <w:uiPriority w:val="99"/>
    <w:semiHidden/>
    <w:unhideWhenUsed/>
    <w:rsid w:val="00030CDC"/>
    <w:rPr>
      <w:sz w:val="20"/>
      <w:szCs w:val="20"/>
    </w:rPr>
  </w:style>
  <w:style w:type="character" w:customStyle="1" w:styleId="af6">
    <w:name w:val="Текст примечания Знак"/>
    <w:basedOn w:val="a0"/>
    <w:link w:val="af5"/>
    <w:uiPriority w:val="99"/>
    <w:semiHidden/>
    <w:rsid w:val="00030CD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612257">
      <w:bodyDiv w:val="1"/>
      <w:marLeft w:val="0"/>
      <w:marRight w:val="0"/>
      <w:marTop w:val="0"/>
      <w:marBottom w:val="0"/>
      <w:divBdr>
        <w:top w:val="none" w:sz="0" w:space="0" w:color="auto"/>
        <w:left w:val="none" w:sz="0" w:space="0" w:color="auto"/>
        <w:bottom w:val="none" w:sz="0" w:space="0" w:color="auto"/>
        <w:right w:val="none" w:sz="0" w:space="0" w:color="auto"/>
      </w:divBdr>
    </w:div>
    <w:div w:id="1440830997">
      <w:marLeft w:val="0"/>
      <w:marRight w:val="0"/>
      <w:marTop w:val="0"/>
      <w:marBottom w:val="0"/>
      <w:divBdr>
        <w:top w:val="none" w:sz="0" w:space="0" w:color="auto"/>
        <w:left w:val="none" w:sz="0" w:space="0" w:color="auto"/>
        <w:bottom w:val="none" w:sz="0" w:space="0" w:color="auto"/>
        <w:right w:val="none" w:sz="0" w:space="0" w:color="auto"/>
      </w:divBdr>
    </w:div>
    <w:div w:id="17072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21" Type="http://schemas.openxmlformats.org/officeDocument/2006/relationships/header" Target="header8.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3.xml"/><Relationship Id="rId8" Type="http://schemas.openxmlformats.org/officeDocument/2006/relationships/header" Target="header1.xml"/><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12.xml.rels><?xml version="1.0" encoding="UTF-8" standalone="yes"?>
<Relationships xmlns="http://schemas.openxmlformats.org/package/2006/relationships"><Relationship Id="rId1" Type="http://schemas.openxmlformats.org/officeDocument/2006/relationships/image" Target="media/image1.emf"/></Relationships>
</file>

<file path=word/_rels/header13.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69AC-60BE-4EC9-8D1E-EFE66865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1</Pages>
  <Words>8586</Words>
  <Characters>48942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yashenevaaa</dc:creator>
  <cp:keywords/>
  <dc:description/>
  <cp:lastModifiedBy>Руслан Петрович Мелешенко</cp:lastModifiedBy>
  <cp:revision>67</cp:revision>
  <cp:lastPrinted>2025-03-14T05:59:00Z</cp:lastPrinted>
  <dcterms:created xsi:type="dcterms:W3CDTF">2025-01-08T06:44:00Z</dcterms:created>
  <dcterms:modified xsi:type="dcterms:W3CDTF">2025-03-14T05:59:00Z</dcterms:modified>
</cp:coreProperties>
</file>