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3106"/>
        <w:gridCol w:w="2851"/>
        <w:gridCol w:w="2127"/>
      </w:tblGrid>
      <w:tr w:rsidR="00AA4673" w:rsidRPr="00011060" w:rsidTr="004F4CC3">
        <w:trPr>
          <w:trHeight w:val="2373"/>
        </w:trPr>
        <w:tc>
          <w:tcPr>
            <w:tcW w:w="10065" w:type="dxa"/>
            <w:gridSpan w:val="4"/>
          </w:tcPr>
          <w:p w:rsidR="00AA4673" w:rsidRPr="00C2158A" w:rsidRDefault="00AA4673" w:rsidP="00801A11">
            <w:pPr>
              <w:rPr>
                <w:color w:val="000000"/>
              </w:rPr>
            </w:pPr>
          </w:p>
          <w:tbl>
            <w:tblPr>
              <w:tblW w:w="10241" w:type="dxa"/>
              <w:tblLayout w:type="fixed"/>
              <w:tblLook w:val="01E0" w:firstRow="1" w:lastRow="1" w:firstColumn="1" w:lastColumn="1" w:noHBand="0" w:noVBand="0"/>
            </w:tblPr>
            <w:tblGrid>
              <w:gridCol w:w="4435"/>
              <w:gridCol w:w="5806"/>
            </w:tblGrid>
            <w:tr w:rsidR="007E1D31" w:rsidRPr="00011060" w:rsidTr="004F4CC3">
              <w:trPr>
                <w:trHeight w:val="1849"/>
              </w:trPr>
              <w:tc>
                <w:tcPr>
                  <w:tcW w:w="44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1D31" w:rsidRPr="007A6D3D" w:rsidRDefault="007E1D31" w:rsidP="003C063F">
                  <w:pPr>
                    <w:ind w:firstLine="709"/>
                  </w:pPr>
                </w:p>
              </w:tc>
              <w:tc>
                <w:tcPr>
                  <w:tcW w:w="5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1D31" w:rsidRPr="00011060" w:rsidRDefault="007E1D31" w:rsidP="00681BE5">
                  <w:pPr>
                    <w:spacing w:line="360" w:lineRule="auto"/>
                    <w:ind w:firstLine="27"/>
                    <w:rPr>
                      <w:sz w:val="28"/>
                      <w:szCs w:val="28"/>
                    </w:rPr>
                  </w:pPr>
                  <w:r w:rsidRPr="00011060">
                    <w:rPr>
                      <w:sz w:val="28"/>
                      <w:szCs w:val="28"/>
                    </w:rPr>
                    <w:t>УТВЕРЖДАЮ</w:t>
                  </w:r>
                </w:p>
                <w:p w:rsidR="007E1D31" w:rsidRPr="00011060" w:rsidRDefault="00DB4AEE" w:rsidP="00681BE5">
                  <w:pPr>
                    <w:spacing w:line="360" w:lineRule="auto"/>
                    <w:ind w:firstLine="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И.о. р</w:t>
                  </w:r>
                  <w:r w:rsidR="00681BE5" w:rsidRPr="00011060">
                    <w:rPr>
                      <w:sz w:val="28"/>
                      <w:szCs w:val="28"/>
                    </w:rPr>
                    <w:t>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7E1D31" w:rsidRPr="00011060">
                    <w:rPr>
                      <w:sz w:val="28"/>
                      <w:szCs w:val="28"/>
                    </w:rPr>
                    <w:t xml:space="preserve"> __________</w:t>
                  </w:r>
                  <w:r w:rsidR="003D6588">
                    <w:rPr>
                      <w:sz w:val="28"/>
                      <w:szCs w:val="28"/>
                    </w:rPr>
                    <w:t>Т</w:t>
                  </w:r>
                  <w:r w:rsidR="00681BE5" w:rsidRPr="00011060">
                    <w:rPr>
                      <w:sz w:val="28"/>
                      <w:szCs w:val="28"/>
                    </w:rPr>
                    <w:t>.</w:t>
                  </w:r>
                  <w:r w:rsidR="00AC6A51" w:rsidRPr="00011060">
                    <w:rPr>
                      <w:sz w:val="28"/>
                      <w:szCs w:val="28"/>
                    </w:rPr>
                    <w:t>Н</w:t>
                  </w:r>
                  <w:r w:rsidR="00681BE5" w:rsidRPr="00011060">
                    <w:rPr>
                      <w:sz w:val="28"/>
                      <w:szCs w:val="28"/>
                    </w:rPr>
                    <w:t xml:space="preserve">. </w:t>
                  </w:r>
                  <w:r w:rsidR="003D6588">
                    <w:rPr>
                      <w:sz w:val="28"/>
                      <w:szCs w:val="28"/>
                    </w:rPr>
                    <w:t>Унгуряну</w:t>
                  </w:r>
                </w:p>
                <w:p w:rsidR="007E1D31" w:rsidRPr="00011060" w:rsidRDefault="007E1D31" w:rsidP="00DB4AEE">
                  <w:pPr>
                    <w:spacing w:line="276" w:lineRule="auto"/>
                    <w:ind w:firstLine="27"/>
                  </w:pPr>
                  <w:r w:rsidRPr="00011060">
                    <w:rPr>
                      <w:sz w:val="28"/>
                      <w:szCs w:val="28"/>
                    </w:rPr>
                    <w:t>«____»_________________202</w:t>
                  </w:r>
                  <w:r w:rsidR="00DB4AEE">
                    <w:rPr>
                      <w:sz w:val="28"/>
                      <w:szCs w:val="28"/>
                    </w:rPr>
                    <w:t>5</w:t>
                  </w:r>
                  <w:r w:rsidRPr="00011060">
                    <w:rPr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AA4673" w:rsidRPr="00011060" w:rsidRDefault="00AA4673" w:rsidP="00801A11">
            <w:pPr>
              <w:rPr>
                <w:color w:val="000000"/>
              </w:rPr>
            </w:pPr>
          </w:p>
          <w:p w:rsidR="00AA4673" w:rsidRPr="00011060" w:rsidRDefault="00AA4673" w:rsidP="00801A11">
            <w:pPr>
              <w:rPr>
                <w:color w:val="000000"/>
              </w:rPr>
            </w:pPr>
          </w:p>
          <w:p w:rsidR="007E1D31" w:rsidRPr="00011060" w:rsidRDefault="007E1D31" w:rsidP="00801A11">
            <w:pPr>
              <w:pStyle w:val="a4"/>
              <w:rPr>
                <w:color w:val="000000"/>
                <w:sz w:val="28"/>
                <w:szCs w:val="28"/>
              </w:rPr>
            </w:pPr>
          </w:p>
          <w:p w:rsidR="00AA4673" w:rsidRPr="00011060" w:rsidRDefault="00AA4673" w:rsidP="00801A11">
            <w:pPr>
              <w:pStyle w:val="a4"/>
              <w:rPr>
                <w:color w:val="000000"/>
                <w:sz w:val="28"/>
                <w:szCs w:val="28"/>
              </w:rPr>
            </w:pPr>
            <w:r w:rsidRPr="00011060">
              <w:rPr>
                <w:color w:val="000000"/>
                <w:sz w:val="28"/>
                <w:szCs w:val="28"/>
              </w:rPr>
              <w:t>ПРАВИЛА ПРИЕМА</w:t>
            </w:r>
          </w:p>
          <w:p w:rsidR="00E955A9" w:rsidRPr="00011060" w:rsidRDefault="00AA4673" w:rsidP="008B6D7D">
            <w:pPr>
              <w:pStyle w:val="a6"/>
              <w:rPr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011060">
              <w:rPr>
                <w:b/>
                <w:iCs/>
                <w:color w:val="000000"/>
                <w:sz w:val="28"/>
                <w:szCs w:val="28"/>
                <w:lang w:eastAsia="ru-RU"/>
              </w:rPr>
              <w:t xml:space="preserve">на обучение по </w:t>
            </w:r>
            <w:r w:rsidR="00DF0737" w:rsidRPr="00011060">
              <w:rPr>
                <w:b/>
                <w:iCs/>
                <w:color w:val="000000"/>
                <w:sz w:val="28"/>
                <w:szCs w:val="28"/>
                <w:lang w:eastAsia="ru-RU"/>
              </w:rPr>
              <w:t xml:space="preserve">образовательным </w:t>
            </w:r>
            <w:r w:rsidRPr="00011060">
              <w:rPr>
                <w:b/>
                <w:iCs/>
                <w:color w:val="000000"/>
                <w:sz w:val="28"/>
                <w:szCs w:val="28"/>
                <w:lang w:eastAsia="ru-RU"/>
              </w:rPr>
              <w:t xml:space="preserve">программам </w:t>
            </w:r>
            <w:r w:rsidR="008B6D7D" w:rsidRPr="00011060">
              <w:rPr>
                <w:b/>
                <w:iCs/>
                <w:color w:val="000000"/>
                <w:sz w:val="28"/>
                <w:szCs w:val="28"/>
                <w:lang w:eastAsia="ru-RU"/>
              </w:rPr>
              <w:t xml:space="preserve">высшего образования – программам </w:t>
            </w:r>
            <w:r w:rsidRPr="00011060">
              <w:rPr>
                <w:b/>
                <w:iCs/>
                <w:color w:val="000000"/>
                <w:sz w:val="28"/>
                <w:szCs w:val="28"/>
                <w:lang w:eastAsia="ru-RU"/>
              </w:rPr>
              <w:t xml:space="preserve">ординатуры в федеральное государственное бюджетное образовательное </w:t>
            </w:r>
            <w:r w:rsidR="00E955A9" w:rsidRPr="00011060">
              <w:rPr>
                <w:b/>
                <w:iCs/>
                <w:color w:val="000000"/>
                <w:sz w:val="28"/>
                <w:szCs w:val="28"/>
                <w:lang w:eastAsia="ru-RU"/>
              </w:rPr>
              <w:t xml:space="preserve">учреждение высшего образования </w:t>
            </w:r>
          </w:p>
          <w:p w:rsidR="00E955A9" w:rsidRPr="00011060" w:rsidRDefault="00AA4673" w:rsidP="008B6D7D">
            <w:pPr>
              <w:pStyle w:val="a6"/>
              <w:rPr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011060">
              <w:rPr>
                <w:b/>
                <w:iCs/>
                <w:color w:val="000000"/>
                <w:sz w:val="28"/>
                <w:szCs w:val="28"/>
                <w:lang w:eastAsia="ru-RU"/>
              </w:rPr>
              <w:t>«Северный государственный медицинский университет»</w:t>
            </w:r>
          </w:p>
          <w:p w:rsidR="00E955A9" w:rsidRPr="00011060" w:rsidRDefault="00AA4673" w:rsidP="008B6D7D">
            <w:pPr>
              <w:pStyle w:val="a6"/>
              <w:rPr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011060">
              <w:rPr>
                <w:b/>
                <w:iCs/>
                <w:color w:val="000000"/>
                <w:sz w:val="28"/>
                <w:szCs w:val="28"/>
                <w:lang w:eastAsia="ru-RU"/>
              </w:rPr>
              <w:t>Министерства здрав</w:t>
            </w:r>
            <w:r w:rsidR="00E955A9" w:rsidRPr="00011060">
              <w:rPr>
                <w:b/>
                <w:iCs/>
                <w:color w:val="000000"/>
                <w:sz w:val="28"/>
                <w:szCs w:val="28"/>
                <w:lang w:eastAsia="ru-RU"/>
              </w:rPr>
              <w:t>оохранения Российской Федерации</w:t>
            </w:r>
          </w:p>
          <w:p w:rsidR="00AA4673" w:rsidRPr="00011060" w:rsidRDefault="00AA4673" w:rsidP="008B6D7D">
            <w:pPr>
              <w:pStyle w:val="a6"/>
              <w:rPr>
                <w:b/>
                <w:bCs/>
                <w:color w:val="000000"/>
                <w:sz w:val="28"/>
                <w:szCs w:val="28"/>
              </w:rPr>
            </w:pPr>
            <w:r w:rsidRPr="00011060"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r w:rsidR="00D64719" w:rsidRPr="00011060">
              <w:rPr>
                <w:b/>
                <w:bCs/>
                <w:color w:val="000000"/>
                <w:sz w:val="28"/>
                <w:szCs w:val="28"/>
              </w:rPr>
              <w:t>202</w:t>
            </w:r>
            <w:r w:rsidR="00DB4AEE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D64719" w:rsidRPr="00011060">
              <w:rPr>
                <w:b/>
                <w:bCs/>
                <w:color w:val="000000"/>
                <w:sz w:val="28"/>
                <w:szCs w:val="28"/>
              </w:rPr>
              <w:t>-202</w:t>
            </w:r>
            <w:r w:rsidR="00DB4AEE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011060">
              <w:rPr>
                <w:b/>
                <w:bCs/>
                <w:color w:val="000000"/>
                <w:sz w:val="28"/>
                <w:szCs w:val="28"/>
              </w:rPr>
              <w:t xml:space="preserve"> учебный год</w:t>
            </w:r>
          </w:p>
          <w:p w:rsidR="005F6D3F" w:rsidRPr="00011060" w:rsidRDefault="005F6D3F" w:rsidP="005F6D3F">
            <w:pPr>
              <w:pStyle w:val="a7"/>
              <w:jc w:val="center"/>
              <w:rPr>
                <w:lang w:eastAsia="ar-SA"/>
              </w:rPr>
            </w:pPr>
          </w:p>
          <w:p w:rsidR="005F6D3F" w:rsidRPr="00011060" w:rsidRDefault="005F6D3F" w:rsidP="005F6D3F">
            <w:pPr>
              <w:pStyle w:val="a7"/>
              <w:jc w:val="center"/>
              <w:rPr>
                <w:lang w:eastAsia="ar-SA"/>
              </w:rPr>
            </w:pPr>
            <w:r w:rsidRPr="00011060">
              <w:rPr>
                <w:lang w:eastAsia="ar-SA"/>
              </w:rPr>
              <w:t xml:space="preserve">Версия </w:t>
            </w:r>
            <w:r w:rsidR="00A961ED" w:rsidRPr="00011060">
              <w:rPr>
                <w:lang w:eastAsia="ar-SA"/>
              </w:rPr>
              <w:t>1</w:t>
            </w:r>
            <w:r w:rsidRPr="00011060">
              <w:rPr>
                <w:lang w:eastAsia="ar-SA"/>
              </w:rPr>
              <w:t>.0</w:t>
            </w:r>
          </w:p>
          <w:p w:rsidR="00AA4673" w:rsidRPr="00011060" w:rsidRDefault="00AA4673" w:rsidP="00801A11">
            <w:pPr>
              <w:rPr>
                <w:b/>
                <w:color w:val="000000"/>
                <w:sz w:val="28"/>
                <w:szCs w:val="28"/>
              </w:rPr>
            </w:pPr>
          </w:p>
          <w:p w:rsidR="00852813" w:rsidRPr="00011060" w:rsidRDefault="00AA4673" w:rsidP="00801A11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                                                   </w:t>
            </w:r>
          </w:p>
          <w:p w:rsidR="00AA4673" w:rsidRPr="00011060" w:rsidRDefault="005F6D3F" w:rsidP="006F5815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Дата введения:</w:t>
            </w:r>
            <w:r w:rsidR="00083EC8" w:rsidRPr="00011060">
              <w:rPr>
                <w:color w:val="000000"/>
              </w:rPr>
              <w:t xml:space="preserve"> </w:t>
            </w:r>
            <w:r w:rsidR="00A961ED" w:rsidRPr="00011060">
              <w:rPr>
                <w:color w:val="000000"/>
              </w:rPr>
              <w:t>01</w:t>
            </w:r>
            <w:r w:rsidR="00083EC8" w:rsidRPr="00011060">
              <w:rPr>
                <w:color w:val="000000"/>
              </w:rPr>
              <w:t xml:space="preserve"> </w:t>
            </w:r>
            <w:r w:rsidR="00A961ED" w:rsidRPr="00011060">
              <w:rPr>
                <w:color w:val="000000"/>
              </w:rPr>
              <w:t>апреля</w:t>
            </w:r>
            <w:r w:rsidR="00083EC8" w:rsidRPr="00011060">
              <w:rPr>
                <w:color w:val="000000"/>
              </w:rPr>
              <w:t xml:space="preserve"> 202</w:t>
            </w:r>
            <w:r w:rsidR="00DB4AEE">
              <w:rPr>
                <w:color w:val="000000"/>
              </w:rPr>
              <w:t>5</w:t>
            </w:r>
            <w:r w:rsidR="00083EC8" w:rsidRPr="00011060">
              <w:rPr>
                <w:color w:val="000000"/>
              </w:rPr>
              <w:t xml:space="preserve"> года</w:t>
            </w:r>
          </w:p>
          <w:p w:rsidR="00AA4673" w:rsidRPr="00011060" w:rsidRDefault="00AA4673" w:rsidP="00801A11">
            <w:pPr>
              <w:jc w:val="center"/>
              <w:rPr>
                <w:color w:val="000000"/>
              </w:rPr>
            </w:pPr>
          </w:p>
          <w:p w:rsidR="00AA4673" w:rsidRPr="00011060" w:rsidRDefault="00AA4673" w:rsidP="00801A11">
            <w:pPr>
              <w:jc w:val="center"/>
              <w:rPr>
                <w:color w:val="000000"/>
              </w:rPr>
            </w:pPr>
          </w:p>
          <w:p w:rsidR="00B04C46" w:rsidRPr="00011060" w:rsidRDefault="00B04C46" w:rsidP="004B4C07">
            <w:pPr>
              <w:rPr>
                <w:color w:val="000000"/>
              </w:rPr>
            </w:pPr>
          </w:p>
          <w:p w:rsidR="004F4CC3" w:rsidRPr="00011060" w:rsidRDefault="004F4CC3" w:rsidP="00801A11">
            <w:pPr>
              <w:jc w:val="center"/>
              <w:rPr>
                <w:color w:val="000000"/>
              </w:rPr>
            </w:pPr>
          </w:p>
          <w:p w:rsidR="00815CE5" w:rsidRPr="00011060" w:rsidRDefault="00815CE5" w:rsidP="00801A11">
            <w:pPr>
              <w:jc w:val="center"/>
              <w:rPr>
                <w:color w:val="000000"/>
              </w:rPr>
            </w:pPr>
          </w:p>
          <w:p w:rsidR="00AA4673" w:rsidRPr="00011060" w:rsidRDefault="00AA4673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Архангельск</w:t>
            </w:r>
            <w:r w:rsidR="00A961ED" w:rsidRPr="00011060">
              <w:rPr>
                <w:color w:val="000000"/>
              </w:rPr>
              <w:t xml:space="preserve"> </w:t>
            </w:r>
            <w:r w:rsidRPr="00011060">
              <w:rPr>
                <w:color w:val="000000"/>
              </w:rPr>
              <w:t>20</w:t>
            </w:r>
            <w:r w:rsidR="00A46CC5" w:rsidRPr="00011060">
              <w:rPr>
                <w:color w:val="000000"/>
              </w:rPr>
              <w:t>2</w:t>
            </w:r>
            <w:r w:rsidR="00DB4AEE">
              <w:rPr>
                <w:color w:val="000000"/>
              </w:rPr>
              <w:t>5</w:t>
            </w:r>
          </w:p>
          <w:p w:rsidR="00AA4673" w:rsidRPr="00011060" w:rsidRDefault="00AA4673" w:rsidP="007E1D31">
            <w:pPr>
              <w:rPr>
                <w:color w:val="000000"/>
              </w:rPr>
            </w:pPr>
          </w:p>
        </w:tc>
      </w:tr>
      <w:tr w:rsidR="00AA4673" w:rsidRPr="00011060" w:rsidTr="003C30D4">
        <w:trPr>
          <w:trHeight w:val="91"/>
        </w:trPr>
        <w:tc>
          <w:tcPr>
            <w:tcW w:w="1981" w:type="dxa"/>
          </w:tcPr>
          <w:p w:rsidR="00AA4673" w:rsidRPr="00011060" w:rsidRDefault="00AA4673" w:rsidP="0080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6" w:type="dxa"/>
          </w:tcPr>
          <w:p w:rsidR="00AA4673" w:rsidRPr="00011060" w:rsidRDefault="00AA4673" w:rsidP="00801A11">
            <w:pPr>
              <w:jc w:val="center"/>
              <w:rPr>
                <w:color w:val="000000"/>
                <w:sz w:val="22"/>
                <w:szCs w:val="22"/>
              </w:rPr>
            </w:pPr>
            <w:r w:rsidRPr="00011060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851" w:type="dxa"/>
          </w:tcPr>
          <w:p w:rsidR="00AA4673" w:rsidRPr="00011060" w:rsidRDefault="00AA4673" w:rsidP="00801A11">
            <w:pPr>
              <w:rPr>
                <w:color w:val="000000"/>
                <w:sz w:val="22"/>
                <w:szCs w:val="22"/>
              </w:rPr>
            </w:pPr>
            <w:r w:rsidRPr="00011060">
              <w:rPr>
                <w:color w:val="000000"/>
                <w:sz w:val="22"/>
                <w:szCs w:val="22"/>
              </w:rPr>
              <w:t>Фамилия/подпись</w:t>
            </w:r>
          </w:p>
        </w:tc>
        <w:tc>
          <w:tcPr>
            <w:tcW w:w="2127" w:type="dxa"/>
          </w:tcPr>
          <w:p w:rsidR="00AA4673" w:rsidRPr="00011060" w:rsidRDefault="00AA4673" w:rsidP="00801A11">
            <w:pPr>
              <w:jc w:val="center"/>
              <w:rPr>
                <w:color w:val="000000"/>
                <w:sz w:val="22"/>
                <w:szCs w:val="22"/>
              </w:rPr>
            </w:pPr>
            <w:r w:rsidRPr="00011060">
              <w:rPr>
                <w:color w:val="000000"/>
                <w:sz w:val="22"/>
                <w:szCs w:val="22"/>
              </w:rPr>
              <w:t>Дата</w:t>
            </w:r>
          </w:p>
        </w:tc>
      </w:tr>
      <w:tr w:rsidR="004B4C07" w:rsidRPr="00011060" w:rsidTr="003C30D4">
        <w:trPr>
          <w:trHeight w:val="70"/>
        </w:trPr>
        <w:tc>
          <w:tcPr>
            <w:tcW w:w="1981" w:type="dxa"/>
          </w:tcPr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  <w:r w:rsidRPr="00011060">
              <w:rPr>
                <w:color w:val="000000"/>
                <w:sz w:val="22"/>
                <w:szCs w:val="22"/>
              </w:rPr>
              <w:t>Разработал</w:t>
            </w:r>
          </w:p>
        </w:tc>
        <w:tc>
          <w:tcPr>
            <w:tcW w:w="3106" w:type="dxa"/>
          </w:tcPr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  <w:r w:rsidRPr="00011060">
              <w:rPr>
                <w:color w:val="000000"/>
                <w:sz w:val="22"/>
                <w:szCs w:val="22"/>
              </w:rPr>
              <w:t>Ответственный секретарь приемной комиссии</w:t>
            </w:r>
          </w:p>
        </w:tc>
        <w:tc>
          <w:tcPr>
            <w:tcW w:w="2851" w:type="dxa"/>
          </w:tcPr>
          <w:p w:rsidR="004B4C07" w:rsidRPr="00011060" w:rsidRDefault="00AC6A51" w:rsidP="00AC6A51">
            <w:pPr>
              <w:rPr>
                <w:color w:val="000000"/>
                <w:sz w:val="22"/>
                <w:szCs w:val="22"/>
              </w:rPr>
            </w:pPr>
            <w:r w:rsidRPr="00011060">
              <w:rPr>
                <w:color w:val="000000"/>
                <w:sz w:val="22"/>
                <w:szCs w:val="22"/>
              </w:rPr>
              <w:t>Сороченко</w:t>
            </w:r>
            <w:r w:rsidR="004B4C07" w:rsidRPr="00011060">
              <w:rPr>
                <w:color w:val="000000"/>
                <w:sz w:val="22"/>
                <w:szCs w:val="22"/>
              </w:rPr>
              <w:t xml:space="preserve"> </w:t>
            </w:r>
            <w:r w:rsidRPr="00011060">
              <w:rPr>
                <w:color w:val="000000"/>
                <w:sz w:val="22"/>
                <w:szCs w:val="22"/>
              </w:rPr>
              <w:t>Н</w:t>
            </w:r>
            <w:r w:rsidR="004B4C07" w:rsidRPr="00011060">
              <w:rPr>
                <w:color w:val="000000"/>
                <w:sz w:val="22"/>
                <w:szCs w:val="22"/>
              </w:rPr>
              <w:t>.</w:t>
            </w:r>
            <w:r w:rsidRPr="00011060">
              <w:rPr>
                <w:color w:val="000000"/>
                <w:sz w:val="22"/>
                <w:szCs w:val="22"/>
              </w:rPr>
              <w:t>С</w:t>
            </w:r>
            <w:r w:rsidR="004B4C07" w:rsidRPr="00011060">
              <w:rPr>
                <w:color w:val="000000"/>
                <w:sz w:val="22"/>
                <w:szCs w:val="22"/>
              </w:rPr>
              <w:t>./</w:t>
            </w:r>
          </w:p>
        </w:tc>
        <w:tc>
          <w:tcPr>
            <w:tcW w:w="2127" w:type="dxa"/>
          </w:tcPr>
          <w:p w:rsidR="004B4C07" w:rsidRPr="00011060" w:rsidRDefault="004B4C07" w:rsidP="00801A11">
            <w:pPr>
              <w:rPr>
                <w:color w:val="000000"/>
                <w:sz w:val="22"/>
                <w:szCs w:val="22"/>
              </w:rPr>
            </w:pPr>
          </w:p>
        </w:tc>
      </w:tr>
      <w:tr w:rsidR="004B4C07" w:rsidRPr="00011060" w:rsidTr="005F6D3F">
        <w:trPr>
          <w:trHeight w:val="1238"/>
        </w:trPr>
        <w:tc>
          <w:tcPr>
            <w:tcW w:w="1981" w:type="dxa"/>
          </w:tcPr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  <w:r w:rsidRPr="00011060">
              <w:rPr>
                <w:color w:val="000000"/>
                <w:sz w:val="22"/>
                <w:szCs w:val="22"/>
              </w:rPr>
              <w:t>Проверил</w:t>
            </w:r>
          </w:p>
        </w:tc>
        <w:tc>
          <w:tcPr>
            <w:tcW w:w="3106" w:type="dxa"/>
          </w:tcPr>
          <w:p w:rsidR="004B4C07" w:rsidRPr="00011060" w:rsidRDefault="004B4C07" w:rsidP="004B4C07">
            <w:pPr>
              <w:rPr>
                <w:sz w:val="22"/>
                <w:szCs w:val="22"/>
              </w:rPr>
            </w:pPr>
            <w:r w:rsidRPr="00011060">
              <w:rPr>
                <w:sz w:val="22"/>
                <w:szCs w:val="22"/>
              </w:rPr>
              <w:t>Начальник управления правового и кадрового обеспечения</w:t>
            </w:r>
          </w:p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</w:p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  <w:r w:rsidRPr="00011060">
              <w:rPr>
                <w:color w:val="000000"/>
                <w:sz w:val="22"/>
                <w:szCs w:val="22"/>
              </w:rPr>
              <w:t>Декан факультета подготовки кадров высшей квалификации</w:t>
            </w:r>
          </w:p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</w:p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  <w:r w:rsidRPr="00011060">
              <w:rPr>
                <w:sz w:val="22"/>
                <w:szCs w:val="22"/>
              </w:rPr>
              <w:t>Председатель Совета обучающихся</w:t>
            </w:r>
          </w:p>
        </w:tc>
        <w:tc>
          <w:tcPr>
            <w:tcW w:w="2851" w:type="dxa"/>
          </w:tcPr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  <w:r w:rsidRPr="00011060">
              <w:rPr>
                <w:color w:val="000000"/>
                <w:sz w:val="22"/>
                <w:szCs w:val="22"/>
              </w:rPr>
              <w:t>Котлов И.А./</w:t>
            </w:r>
          </w:p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</w:p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</w:p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</w:p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  <w:r w:rsidRPr="00011060">
              <w:rPr>
                <w:color w:val="000000"/>
                <w:sz w:val="22"/>
                <w:szCs w:val="22"/>
              </w:rPr>
              <w:t>Игнатова О.А./</w:t>
            </w:r>
          </w:p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</w:p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</w:p>
          <w:p w:rsidR="004B4C07" w:rsidRPr="00011060" w:rsidRDefault="00571E17" w:rsidP="00571E17">
            <w:pPr>
              <w:rPr>
                <w:color w:val="000000"/>
                <w:sz w:val="22"/>
                <w:szCs w:val="22"/>
              </w:rPr>
            </w:pPr>
            <w:r w:rsidRPr="00011060">
              <w:rPr>
                <w:sz w:val="22"/>
                <w:szCs w:val="22"/>
              </w:rPr>
              <w:t>Васильев</w:t>
            </w:r>
            <w:r w:rsidR="004B4C07" w:rsidRPr="00011060">
              <w:rPr>
                <w:sz w:val="22"/>
                <w:szCs w:val="22"/>
              </w:rPr>
              <w:t xml:space="preserve"> </w:t>
            </w:r>
            <w:r w:rsidRPr="00011060">
              <w:rPr>
                <w:sz w:val="22"/>
                <w:szCs w:val="22"/>
              </w:rPr>
              <w:t>А</w:t>
            </w:r>
            <w:r w:rsidR="004B4C07" w:rsidRPr="00011060">
              <w:rPr>
                <w:sz w:val="22"/>
                <w:szCs w:val="22"/>
              </w:rPr>
              <w:t>.А./</w:t>
            </w:r>
          </w:p>
        </w:tc>
        <w:tc>
          <w:tcPr>
            <w:tcW w:w="2127" w:type="dxa"/>
          </w:tcPr>
          <w:p w:rsidR="004B4C07" w:rsidRPr="00011060" w:rsidRDefault="004B4C07" w:rsidP="00801A11">
            <w:pPr>
              <w:rPr>
                <w:color w:val="000000"/>
                <w:sz w:val="22"/>
                <w:szCs w:val="22"/>
              </w:rPr>
            </w:pPr>
          </w:p>
        </w:tc>
      </w:tr>
      <w:tr w:rsidR="004B4C07" w:rsidRPr="00011060" w:rsidTr="003C30D4">
        <w:trPr>
          <w:trHeight w:val="70"/>
        </w:trPr>
        <w:tc>
          <w:tcPr>
            <w:tcW w:w="1981" w:type="dxa"/>
          </w:tcPr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  <w:r w:rsidRPr="00011060">
              <w:rPr>
                <w:color w:val="000000"/>
                <w:sz w:val="22"/>
                <w:szCs w:val="22"/>
              </w:rPr>
              <w:t>Согласовал</w:t>
            </w:r>
          </w:p>
        </w:tc>
        <w:tc>
          <w:tcPr>
            <w:tcW w:w="3106" w:type="dxa"/>
          </w:tcPr>
          <w:p w:rsidR="004B4C07" w:rsidRPr="00011060" w:rsidRDefault="00DB4AEE" w:rsidP="00DB4A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И.о. п</w:t>
            </w:r>
            <w:r w:rsidR="004B4C07" w:rsidRPr="00011060">
              <w:rPr>
                <w:color w:val="000000"/>
                <w:sz w:val="22"/>
                <w:szCs w:val="22"/>
              </w:rPr>
              <w:t>роректор</w:t>
            </w:r>
            <w:r>
              <w:rPr>
                <w:color w:val="000000"/>
                <w:sz w:val="22"/>
                <w:szCs w:val="22"/>
              </w:rPr>
              <w:t>а</w:t>
            </w:r>
            <w:r w:rsidR="004B4C07" w:rsidRPr="00011060">
              <w:rPr>
                <w:color w:val="000000"/>
                <w:sz w:val="22"/>
                <w:szCs w:val="22"/>
              </w:rPr>
              <w:t xml:space="preserve"> по учебной работе</w:t>
            </w:r>
          </w:p>
        </w:tc>
        <w:tc>
          <w:tcPr>
            <w:tcW w:w="2851" w:type="dxa"/>
          </w:tcPr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  <w:r w:rsidRPr="00011060">
              <w:rPr>
                <w:color w:val="000000"/>
                <w:sz w:val="22"/>
                <w:szCs w:val="22"/>
              </w:rPr>
              <w:t>Кострова Г.Н./</w:t>
            </w:r>
          </w:p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</w:p>
          <w:p w:rsidR="004B4C07" w:rsidRPr="00011060" w:rsidRDefault="004B4C07" w:rsidP="004B4C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4B4C07" w:rsidRPr="00011060" w:rsidRDefault="004B4C07" w:rsidP="00801A1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0516ED" w:rsidRPr="00011060" w:rsidRDefault="000516ED" w:rsidP="000516ED">
      <w:pPr>
        <w:tabs>
          <w:tab w:val="left" w:pos="284"/>
        </w:tabs>
        <w:spacing w:after="240"/>
        <w:jc w:val="both"/>
        <w:rPr>
          <w:color w:val="000000"/>
          <w:sz w:val="28"/>
          <w:szCs w:val="28"/>
        </w:rPr>
      </w:pPr>
    </w:p>
    <w:p w:rsidR="004800AD" w:rsidRPr="00011060" w:rsidRDefault="008B6D7D" w:rsidP="004800AD">
      <w:pPr>
        <w:numPr>
          <w:ilvl w:val="0"/>
          <w:numId w:val="6"/>
        </w:numPr>
        <w:tabs>
          <w:tab w:val="left" w:pos="284"/>
        </w:tabs>
        <w:spacing w:after="240"/>
        <w:ind w:left="0" w:firstLine="0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lastRenderedPageBreak/>
        <w:t xml:space="preserve">Рассмотрены на заседании Приемной комиссии, протокол </w:t>
      </w:r>
      <w:r w:rsidR="00192E10" w:rsidRPr="00011060">
        <w:rPr>
          <w:color w:val="000000"/>
          <w:sz w:val="28"/>
          <w:szCs w:val="28"/>
        </w:rPr>
        <w:t>№</w:t>
      </w:r>
      <w:r w:rsidR="00AC6A51" w:rsidRPr="00011060">
        <w:rPr>
          <w:color w:val="000000"/>
          <w:sz w:val="28"/>
          <w:szCs w:val="28"/>
        </w:rPr>
        <w:t xml:space="preserve"> 3</w:t>
      </w:r>
      <w:r w:rsidR="004800AD" w:rsidRPr="00011060">
        <w:rPr>
          <w:color w:val="000000"/>
          <w:sz w:val="28"/>
          <w:szCs w:val="28"/>
        </w:rPr>
        <w:t xml:space="preserve"> от </w:t>
      </w:r>
      <w:r w:rsidR="007E1D31" w:rsidRPr="00011060">
        <w:rPr>
          <w:color w:val="000000"/>
          <w:sz w:val="28"/>
          <w:szCs w:val="28"/>
        </w:rPr>
        <w:t>«</w:t>
      </w:r>
      <w:r w:rsidR="00DB4AEE">
        <w:rPr>
          <w:color w:val="000000"/>
          <w:sz w:val="28"/>
          <w:szCs w:val="28"/>
        </w:rPr>
        <w:t>13</w:t>
      </w:r>
      <w:r w:rsidR="007E1D31" w:rsidRPr="00011060">
        <w:rPr>
          <w:color w:val="000000"/>
          <w:sz w:val="28"/>
          <w:szCs w:val="28"/>
        </w:rPr>
        <w:t>»</w:t>
      </w:r>
      <w:r w:rsidR="00FF793D" w:rsidRPr="00011060">
        <w:rPr>
          <w:color w:val="000000"/>
          <w:sz w:val="28"/>
          <w:szCs w:val="28"/>
        </w:rPr>
        <w:t> </w:t>
      </w:r>
      <w:r w:rsidR="00DB4AEE">
        <w:rPr>
          <w:color w:val="000000"/>
          <w:sz w:val="28"/>
          <w:szCs w:val="28"/>
        </w:rPr>
        <w:t>марта</w:t>
      </w:r>
      <w:r w:rsidR="00014533" w:rsidRPr="00011060">
        <w:rPr>
          <w:color w:val="000000"/>
          <w:sz w:val="28"/>
          <w:szCs w:val="28"/>
        </w:rPr>
        <w:t> </w:t>
      </w:r>
      <w:r w:rsidR="00FF793D" w:rsidRPr="00011060">
        <w:rPr>
          <w:color w:val="000000"/>
          <w:sz w:val="28"/>
          <w:szCs w:val="28"/>
        </w:rPr>
        <w:t>202</w:t>
      </w:r>
      <w:r w:rsidR="00DB4AEE">
        <w:rPr>
          <w:color w:val="000000"/>
          <w:sz w:val="28"/>
          <w:szCs w:val="28"/>
        </w:rPr>
        <w:t>5</w:t>
      </w:r>
      <w:r w:rsidR="00FF793D" w:rsidRPr="00011060">
        <w:rPr>
          <w:color w:val="000000"/>
          <w:sz w:val="28"/>
          <w:szCs w:val="28"/>
        </w:rPr>
        <w:t xml:space="preserve"> </w:t>
      </w:r>
      <w:r w:rsidR="00192E10" w:rsidRPr="00011060">
        <w:rPr>
          <w:color w:val="000000"/>
          <w:sz w:val="28"/>
          <w:szCs w:val="28"/>
        </w:rPr>
        <w:t>г.</w:t>
      </w:r>
    </w:p>
    <w:p w:rsidR="007E1D31" w:rsidRPr="00011060" w:rsidRDefault="00AA4673" w:rsidP="004B4C07">
      <w:pPr>
        <w:numPr>
          <w:ilvl w:val="0"/>
          <w:numId w:val="6"/>
        </w:numPr>
        <w:tabs>
          <w:tab w:val="left" w:pos="284"/>
        </w:tabs>
        <w:spacing w:after="240"/>
        <w:ind w:left="0" w:firstLine="0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Рассмотрен</w:t>
      </w:r>
      <w:r w:rsidR="008B6D7D" w:rsidRPr="00011060">
        <w:rPr>
          <w:color w:val="000000"/>
          <w:sz w:val="28"/>
          <w:szCs w:val="28"/>
        </w:rPr>
        <w:t>ы</w:t>
      </w:r>
      <w:r w:rsidRPr="00011060">
        <w:rPr>
          <w:color w:val="000000"/>
          <w:sz w:val="28"/>
          <w:szCs w:val="28"/>
        </w:rPr>
        <w:t xml:space="preserve"> на засед</w:t>
      </w:r>
      <w:r w:rsidR="00192E10" w:rsidRPr="00011060">
        <w:rPr>
          <w:color w:val="000000"/>
          <w:sz w:val="28"/>
          <w:szCs w:val="28"/>
        </w:rPr>
        <w:t xml:space="preserve">ании Ученого совета, протокол </w:t>
      </w:r>
      <w:r w:rsidR="004B4C07" w:rsidRPr="00011060">
        <w:rPr>
          <w:color w:val="000000"/>
          <w:sz w:val="28"/>
          <w:szCs w:val="28"/>
        </w:rPr>
        <w:t>№</w:t>
      </w:r>
      <w:r w:rsidR="00EF0C62">
        <w:rPr>
          <w:color w:val="000000"/>
          <w:sz w:val="28"/>
          <w:szCs w:val="28"/>
        </w:rPr>
        <w:t xml:space="preserve"> 1</w:t>
      </w:r>
      <w:r w:rsidR="00DB4AEE">
        <w:rPr>
          <w:color w:val="000000"/>
          <w:sz w:val="28"/>
          <w:szCs w:val="28"/>
        </w:rPr>
        <w:t>4</w:t>
      </w:r>
      <w:r w:rsidR="004B4C07" w:rsidRPr="00011060">
        <w:rPr>
          <w:color w:val="000000"/>
          <w:sz w:val="28"/>
          <w:szCs w:val="28"/>
        </w:rPr>
        <w:t xml:space="preserve"> от «</w:t>
      </w:r>
      <w:r w:rsidR="00AC6A51" w:rsidRPr="00011060">
        <w:rPr>
          <w:color w:val="000000"/>
          <w:sz w:val="28"/>
          <w:szCs w:val="28"/>
        </w:rPr>
        <w:t>19</w:t>
      </w:r>
      <w:r w:rsidR="004B4C07" w:rsidRPr="00011060">
        <w:rPr>
          <w:color w:val="000000"/>
          <w:sz w:val="28"/>
          <w:szCs w:val="28"/>
        </w:rPr>
        <w:t>» </w:t>
      </w:r>
      <w:r w:rsidR="00AC6A51" w:rsidRPr="00011060">
        <w:rPr>
          <w:color w:val="000000"/>
          <w:sz w:val="28"/>
          <w:szCs w:val="28"/>
        </w:rPr>
        <w:t>марта</w:t>
      </w:r>
      <w:r w:rsidR="004B4C07" w:rsidRPr="00011060">
        <w:rPr>
          <w:color w:val="000000"/>
          <w:sz w:val="28"/>
          <w:szCs w:val="28"/>
        </w:rPr>
        <w:t> 202</w:t>
      </w:r>
      <w:r w:rsidR="00DB4AEE">
        <w:rPr>
          <w:color w:val="000000"/>
          <w:sz w:val="28"/>
          <w:szCs w:val="28"/>
        </w:rPr>
        <w:t>5</w:t>
      </w:r>
      <w:r w:rsidR="004B4C07" w:rsidRPr="00011060">
        <w:rPr>
          <w:color w:val="000000"/>
          <w:sz w:val="28"/>
          <w:szCs w:val="28"/>
        </w:rPr>
        <w:t xml:space="preserve"> г.</w:t>
      </w:r>
    </w:p>
    <w:p w:rsidR="000516ED" w:rsidRDefault="00AA4673" w:rsidP="000516ED">
      <w:pPr>
        <w:numPr>
          <w:ilvl w:val="0"/>
          <w:numId w:val="6"/>
        </w:numPr>
        <w:tabs>
          <w:tab w:val="left" w:pos="284"/>
        </w:tabs>
        <w:spacing w:after="240"/>
        <w:ind w:left="0" w:firstLine="0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Утвержден</w:t>
      </w:r>
      <w:r w:rsidR="008B6D7D" w:rsidRPr="00011060">
        <w:rPr>
          <w:color w:val="000000"/>
          <w:sz w:val="28"/>
          <w:szCs w:val="28"/>
        </w:rPr>
        <w:t>ы</w:t>
      </w:r>
      <w:r w:rsidR="00192E10" w:rsidRPr="00011060">
        <w:rPr>
          <w:color w:val="000000"/>
          <w:sz w:val="28"/>
          <w:szCs w:val="28"/>
        </w:rPr>
        <w:t xml:space="preserve"> </w:t>
      </w:r>
      <w:r w:rsidRPr="00011060">
        <w:rPr>
          <w:color w:val="000000"/>
          <w:sz w:val="28"/>
          <w:szCs w:val="28"/>
        </w:rPr>
        <w:t>и введен</w:t>
      </w:r>
      <w:r w:rsidR="008B6D7D" w:rsidRPr="00011060">
        <w:rPr>
          <w:color w:val="000000"/>
          <w:sz w:val="28"/>
          <w:szCs w:val="28"/>
        </w:rPr>
        <w:t>ы</w:t>
      </w:r>
      <w:r w:rsidRPr="00011060">
        <w:rPr>
          <w:color w:val="000000"/>
          <w:sz w:val="28"/>
          <w:szCs w:val="28"/>
        </w:rPr>
        <w:t xml:space="preserve"> в действие приказом </w:t>
      </w:r>
      <w:r w:rsidR="003D6588">
        <w:rPr>
          <w:color w:val="000000"/>
          <w:sz w:val="28"/>
          <w:szCs w:val="28"/>
        </w:rPr>
        <w:t xml:space="preserve">и.о. </w:t>
      </w:r>
      <w:bookmarkStart w:id="0" w:name="_GoBack"/>
      <w:bookmarkEnd w:id="0"/>
      <w:r w:rsidRPr="00011060">
        <w:rPr>
          <w:color w:val="000000"/>
          <w:sz w:val="28"/>
          <w:szCs w:val="28"/>
        </w:rPr>
        <w:t xml:space="preserve">ректора </w:t>
      </w:r>
      <w:r w:rsidR="004B4C07" w:rsidRPr="00011060">
        <w:rPr>
          <w:color w:val="000000"/>
          <w:sz w:val="28"/>
          <w:szCs w:val="28"/>
        </w:rPr>
        <w:t>№</w:t>
      </w:r>
      <w:r w:rsidR="00DB4AEE">
        <w:rPr>
          <w:color w:val="000000"/>
          <w:sz w:val="28"/>
          <w:szCs w:val="28"/>
        </w:rPr>
        <w:t xml:space="preserve"> </w:t>
      </w:r>
      <w:r w:rsidR="00B230F2" w:rsidRPr="00B230F2">
        <w:rPr>
          <w:color w:val="000000"/>
          <w:sz w:val="28"/>
          <w:szCs w:val="28"/>
        </w:rPr>
        <w:t>126</w:t>
      </w:r>
      <w:r w:rsidR="004B4C07" w:rsidRPr="00011060">
        <w:rPr>
          <w:color w:val="000000"/>
          <w:sz w:val="28"/>
          <w:szCs w:val="28"/>
        </w:rPr>
        <w:t xml:space="preserve"> от «</w:t>
      </w:r>
      <w:r w:rsidR="00DB4AEE">
        <w:rPr>
          <w:color w:val="000000"/>
          <w:sz w:val="28"/>
          <w:szCs w:val="28"/>
        </w:rPr>
        <w:t>20</w:t>
      </w:r>
      <w:r w:rsidR="004B4C07" w:rsidRPr="00011060">
        <w:rPr>
          <w:color w:val="000000"/>
          <w:sz w:val="28"/>
          <w:szCs w:val="28"/>
        </w:rPr>
        <w:t> </w:t>
      </w:r>
      <w:r w:rsidR="00AC6A51" w:rsidRPr="00011060">
        <w:rPr>
          <w:color w:val="000000"/>
          <w:sz w:val="28"/>
          <w:szCs w:val="28"/>
        </w:rPr>
        <w:t>марта</w:t>
      </w:r>
      <w:r w:rsidR="004B4C07" w:rsidRPr="00011060">
        <w:rPr>
          <w:color w:val="000000"/>
          <w:sz w:val="28"/>
          <w:szCs w:val="28"/>
        </w:rPr>
        <w:t> 202</w:t>
      </w:r>
      <w:r w:rsidR="00DB4AEE">
        <w:rPr>
          <w:color w:val="000000"/>
          <w:sz w:val="28"/>
          <w:szCs w:val="28"/>
        </w:rPr>
        <w:t>5</w:t>
      </w:r>
      <w:r w:rsidR="004B4C07" w:rsidRPr="00011060">
        <w:rPr>
          <w:color w:val="000000"/>
          <w:sz w:val="28"/>
          <w:szCs w:val="28"/>
        </w:rPr>
        <w:t xml:space="preserve"> г.</w:t>
      </w:r>
    </w:p>
    <w:p w:rsidR="00DB4AEE" w:rsidRPr="00011060" w:rsidRDefault="00DB4AEE" w:rsidP="000516ED">
      <w:pPr>
        <w:numPr>
          <w:ilvl w:val="0"/>
          <w:numId w:val="6"/>
        </w:numPr>
        <w:tabs>
          <w:tab w:val="left" w:pos="284"/>
        </w:tabs>
        <w:spacing w:after="24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Введены в действие впервые.</w:t>
      </w:r>
    </w:p>
    <w:p w:rsidR="0085433F" w:rsidRPr="00011060" w:rsidRDefault="0085433F" w:rsidP="000516ED">
      <w:pPr>
        <w:numPr>
          <w:ilvl w:val="0"/>
          <w:numId w:val="6"/>
        </w:numPr>
        <w:tabs>
          <w:tab w:val="left" w:pos="284"/>
        </w:tabs>
        <w:spacing w:after="240"/>
        <w:ind w:left="0" w:firstLine="0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br w:type="page"/>
      </w:r>
    </w:p>
    <w:p w:rsidR="00AA4673" w:rsidRPr="00011060" w:rsidRDefault="00AA4673" w:rsidP="009801DD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011060">
        <w:rPr>
          <w:color w:val="000000"/>
          <w:sz w:val="28"/>
          <w:szCs w:val="28"/>
        </w:rPr>
        <w:lastRenderedPageBreak/>
        <w:t xml:space="preserve">Правила приема на обучение по </w:t>
      </w:r>
      <w:r w:rsidR="0094179E" w:rsidRPr="00011060">
        <w:rPr>
          <w:color w:val="000000"/>
          <w:sz w:val="28"/>
          <w:szCs w:val="28"/>
        </w:rPr>
        <w:t xml:space="preserve">образовательным </w:t>
      </w:r>
      <w:r w:rsidRPr="00011060">
        <w:rPr>
          <w:color w:val="000000"/>
          <w:sz w:val="28"/>
          <w:szCs w:val="28"/>
        </w:rPr>
        <w:t xml:space="preserve">программам </w:t>
      </w:r>
      <w:r w:rsidR="008B6D7D" w:rsidRPr="00011060">
        <w:rPr>
          <w:color w:val="000000"/>
          <w:sz w:val="28"/>
          <w:szCs w:val="28"/>
        </w:rPr>
        <w:t xml:space="preserve">высшего образования – программам </w:t>
      </w:r>
      <w:r w:rsidRPr="00011060">
        <w:rPr>
          <w:color w:val="000000"/>
          <w:sz w:val="28"/>
          <w:szCs w:val="28"/>
        </w:rPr>
        <w:t xml:space="preserve">ординатуры </w:t>
      </w:r>
      <w:r w:rsidRPr="00011060">
        <w:rPr>
          <w:color w:val="000000"/>
          <w:spacing w:val="-4"/>
          <w:sz w:val="28"/>
          <w:szCs w:val="28"/>
        </w:rPr>
        <w:t>в федеральное государственное бюджетное образовательное учреждение высше</w:t>
      </w:r>
      <w:r w:rsidR="0094179E" w:rsidRPr="00011060">
        <w:rPr>
          <w:color w:val="000000"/>
          <w:spacing w:val="-4"/>
          <w:sz w:val="28"/>
          <w:szCs w:val="28"/>
        </w:rPr>
        <w:t>го образования</w:t>
      </w:r>
      <w:r w:rsidRPr="00011060">
        <w:rPr>
          <w:color w:val="000000"/>
          <w:spacing w:val="-4"/>
          <w:sz w:val="28"/>
          <w:szCs w:val="28"/>
        </w:rPr>
        <w:t xml:space="preserve"> «Северный государственный медицинский университет» Министерства здравоохранения Российской Федерации</w:t>
      </w:r>
      <w:r w:rsidR="0094179E" w:rsidRPr="00011060">
        <w:rPr>
          <w:color w:val="000000"/>
          <w:spacing w:val="-4"/>
          <w:sz w:val="28"/>
          <w:szCs w:val="28"/>
        </w:rPr>
        <w:t xml:space="preserve"> (далее – СГМУ)</w:t>
      </w:r>
      <w:r w:rsidRPr="00011060">
        <w:rPr>
          <w:color w:val="000000"/>
          <w:spacing w:val="-4"/>
          <w:sz w:val="28"/>
          <w:szCs w:val="28"/>
        </w:rPr>
        <w:t xml:space="preserve"> </w:t>
      </w:r>
      <w:r w:rsidRPr="00011060">
        <w:rPr>
          <w:color w:val="000000"/>
          <w:sz w:val="28"/>
          <w:szCs w:val="28"/>
        </w:rPr>
        <w:t xml:space="preserve">на </w:t>
      </w:r>
      <w:r w:rsidR="00DF79DE" w:rsidRPr="00011060">
        <w:rPr>
          <w:color w:val="000000"/>
          <w:sz w:val="28"/>
          <w:szCs w:val="28"/>
        </w:rPr>
        <w:t>202</w:t>
      </w:r>
      <w:r w:rsidR="008E2A9E">
        <w:rPr>
          <w:color w:val="000000"/>
          <w:sz w:val="28"/>
          <w:szCs w:val="28"/>
        </w:rPr>
        <w:t>5</w:t>
      </w:r>
      <w:r w:rsidR="003C063F" w:rsidRPr="00011060">
        <w:rPr>
          <w:color w:val="000000"/>
          <w:sz w:val="28"/>
          <w:szCs w:val="28"/>
        </w:rPr>
        <w:t>-202</w:t>
      </w:r>
      <w:r w:rsidR="008E2A9E">
        <w:rPr>
          <w:color w:val="000000"/>
          <w:sz w:val="28"/>
          <w:szCs w:val="28"/>
        </w:rPr>
        <w:t>6</w:t>
      </w:r>
      <w:r w:rsidRPr="00011060">
        <w:rPr>
          <w:color w:val="000000"/>
          <w:sz w:val="28"/>
          <w:szCs w:val="28"/>
        </w:rPr>
        <w:t xml:space="preserve"> учебный год разработаны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011060">
          <w:rPr>
            <w:color w:val="000000"/>
            <w:sz w:val="28"/>
            <w:szCs w:val="28"/>
          </w:rPr>
          <w:t>2012 г</w:t>
        </w:r>
      </w:smartTag>
      <w:r w:rsidRPr="00011060">
        <w:rPr>
          <w:color w:val="000000"/>
          <w:sz w:val="28"/>
          <w:szCs w:val="28"/>
        </w:rPr>
        <w:t>. № 273-ФЗ «Об образовании в Российской Федерации»,</w:t>
      </w:r>
      <w:r w:rsidR="009801DD" w:rsidRPr="00011060">
        <w:rPr>
          <w:color w:val="000000"/>
          <w:sz w:val="28"/>
          <w:szCs w:val="28"/>
        </w:rPr>
        <w:t xml:space="preserve"> Приказом Минздрава России от 11.05.2017 № 212н «Об утверждении Порядка приема на обучение по образовательным программам высшего образования - программам ординатуры» </w:t>
      </w:r>
      <w:r w:rsidR="009801DD" w:rsidRPr="00011060">
        <w:rPr>
          <w:sz w:val="28"/>
          <w:szCs w:val="28"/>
        </w:rPr>
        <w:t>(</w:t>
      </w:r>
      <w:r w:rsidR="009801DD" w:rsidRPr="00011060">
        <w:rPr>
          <w:rFonts w:eastAsia="Calibri"/>
          <w:sz w:val="28"/>
          <w:szCs w:val="28"/>
        </w:rPr>
        <w:t>в редакции</w:t>
      </w:r>
      <w:r w:rsidR="004B4C07" w:rsidRPr="00011060">
        <w:rPr>
          <w:rFonts w:eastAsia="Calibri"/>
          <w:sz w:val="28"/>
          <w:szCs w:val="28"/>
        </w:rPr>
        <w:t xml:space="preserve"> </w:t>
      </w:r>
      <w:r w:rsidR="00FE4D9F">
        <w:rPr>
          <w:rFonts w:eastAsia="Calibri"/>
          <w:sz w:val="28"/>
          <w:szCs w:val="28"/>
        </w:rPr>
        <w:t>п</w:t>
      </w:r>
      <w:r w:rsidR="004B4C07" w:rsidRPr="00011060">
        <w:rPr>
          <w:rFonts w:eastAsia="Calibri"/>
          <w:sz w:val="28"/>
          <w:szCs w:val="28"/>
        </w:rPr>
        <w:t>риказ</w:t>
      </w:r>
      <w:r w:rsidR="00FE4D9F">
        <w:rPr>
          <w:rFonts w:eastAsia="Calibri"/>
          <w:sz w:val="28"/>
          <w:szCs w:val="28"/>
        </w:rPr>
        <w:t>а</w:t>
      </w:r>
      <w:r w:rsidR="004B4C07" w:rsidRPr="00011060">
        <w:rPr>
          <w:rFonts w:eastAsia="Calibri"/>
          <w:sz w:val="28"/>
          <w:szCs w:val="28"/>
        </w:rPr>
        <w:t xml:space="preserve"> Минздрава России от 20.10.2020 </w:t>
      </w:r>
      <w:r w:rsidR="009801DD" w:rsidRPr="00011060">
        <w:rPr>
          <w:rFonts w:eastAsia="Calibri"/>
          <w:sz w:val="28"/>
          <w:szCs w:val="28"/>
        </w:rPr>
        <w:t>№</w:t>
      </w:r>
      <w:r w:rsidR="004B4C07" w:rsidRPr="00011060">
        <w:rPr>
          <w:rFonts w:eastAsia="Calibri"/>
          <w:sz w:val="28"/>
          <w:szCs w:val="28"/>
        </w:rPr>
        <w:t xml:space="preserve"> 1131н</w:t>
      </w:r>
      <w:r w:rsidR="009801DD" w:rsidRPr="00011060">
        <w:rPr>
          <w:rFonts w:eastAsia="Calibri"/>
          <w:sz w:val="28"/>
          <w:szCs w:val="28"/>
        </w:rPr>
        <w:t xml:space="preserve">), </w:t>
      </w:r>
      <w:r w:rsidR="00FD2E04" w:rsidRPr="00011060">
        <w:rPr>
          <w:rFonts w:eastAsia="Calibri"/>
          <w:sz w:val="28"/>
          <w:szCs w:val="28"/>
        </w:rPr>
        <w:t>Постановление</w:t>
      </w:r>
      <w:r w:rsidR="004D6BBD" w:rsidRPr="00011060">
        <w:rPr>
          <w:rFonts w:eastAsia="Calibri"/>
          <w:sz w:val="28"/>
          <w:szCs w:val="28"/>
        </w:rPr>
        <w:t>м</w:t>
      </w:r>
      <w:r w:rsidR="00FD2E04" w:rsidRPr="00011060">
        <w:rPr>
          <w:rFonts w:eastAsia="Calibri"/>
          <w:sz w:val="28"/>
          <w:szCs w:val="28"/>
        </w:rPr>
        <w:t xml:space="preserve"> Правительства </w:t>
      </w:r>
      <w:r w:rsidR="004D6BBD" w:rsidRPr="00011060">
        <w:rPr>
          <w:rFonts w:eastAsia="Calibri"/>
          <w:sz w:val="28"/>
          <w:szCs w:val="28"/>
        </w:rPr>
        <w:t>Российской Федерации</w:t>
      </w:r>
      <w:r w:rsidR="00FD2E04" w:rsidRPr="00011060">
        <w:rPr>
          <w:rFonts w:eastAsia="Calibri"/>
          <w:sz w:val="28"/>
          <w:szCs w:val="28"/>
        </w:rPr>
        <w:t xml:space="preserve"> от 12.03.2022 № 353 </w:t>
      </w:r>
      <w:r w:rsidR="004D6BBD" w:rsidRPr="00011060">
        <w:rPr>
          <w:rFonts w:eastAsia="Calibri"/>
          <w:sz w:val="28"/>
          <w:szCs w:val="28"/>
        </w:rPr>
        <w:t>«</w:t>
      </w:r>
      <w:r w:rsidR="00FD2E04" w:rsidRPr="00011060">
        <w:rPr>
          <w:rFonts w:eastAsia="Calibri"/>
          <w:sz w:val="28"/>
          <w:szCs w:val="28"/>
        </w:rPr>
        <w:t>Об особенностях разрешительной деятельности в Российской Федерации</w:t>
      </w:r>
      <w:r w:rsidR="004D6BBD" w:rsidRPr="00011060">
        <w:rPr>
          <w:rFonts w:eastAsia="Calibri"/>
          <w:sz w:val="28"/>
          <w:szCs w:val="28"/>
        </w:rPr>
        <w:t>»</w:t>
      </w:r>
      <w:r w:rsidR="00FD2E04" w:rsidRPr="00011060">
        <w:rPr>
          <w:rFonts w:eastAsia="Calibri"/>
          <w:sz w:val="28"/>
          <w:szCs w:val="28"/>
        </w:rPr>
        <w:t xml:space="preserve"> </w:t>
      </w:r>
      <w:r w:rsidR="00D15013" w:rsidRPr="00011060">
        <w:rPr>
          <w:sz w:val="28"/>
          <w:szCs w:val="28"/>
        </w:rPr>
        <w:t>(</w:t>
      </w:r>
      <w:r w:rsidR="00D15013" w:rsidRPr="00011060">
        <w:rPr>
          <w:rFonts w:eastAsia="Calibri"/>
          <w:sz w:val="28"/>
          <w:szCs w:val="28"/>
        </w:rPr>
        <w:t>в редакции от 0</w:t>
      </w:r>
      <w:r w:rsidR="00D15013">
        <w:rPr>
          <w:rFonts w:eastAsia="Calibri"/>
          <w:sz w:val="28"/>
          <w:szCs w:val="28"/>
        </w:rPr>
        <w:t>5.</w:t>
      </w:r>
      <w:r w:rsidR="00D15013" w:rsidRPr="00011060">
        <w:rPr>
          <w:rFonts w:eastAsia="Calibri"/>
          <w:sz w:val="28"/>
          <w:szCs w:val="28"/>
        </w:rPr>
        <w:t>0</w:t>
      </w:r>
      <w:r w:rsidR="00D15013">
        <w:rPr>
          <w:rFonts w:eastAsia="Calibri"/>
          <w:sz w:val="28"/>
          <w:szCs w:val="28"/>
        </w:rPr>
        <w:t>2</w:t>
      </w:r>
      <w:r w:rsidR="00D15013" w:rsidRPr="00011060">
        <w:rPr>
          <w:rFonts w:eastAsia="Calibri"/>
          <w:sz w:val="28"/>
          <w:szCs w:val="28"/>
        </w:rPr>
        <w:t>.202</w:t>
      </w:r>
      <w:r w:rsidR="00D15013">
        <w:rPr>
          <w:rFonts w:eastAsia="Calibri"/>
          <w:sz w:val="28"/>
          <w:szCs w:val="28"/>
        </w:rPr>
        <w:t>5</w:t>
      </w:r>
      <w:r w:rsidR="00D15013" w:rsidRPr="00011060">
        <w:rPr>
          <w:rFonts w:eastAsia="Calibri"/>
          <w:sz w:val="28"/>
          <w:szCs w:val="28"/>
        </w:rPr>
        <w:t>)</w:t>
      </w:r>
      <w:r w:rsidR="00D15013">
        <w:rPr>
          <w:rFonts w:eastAsia="Calibri"/>
          <w:sz w:val="28"/>
          <w:szCs w:val="28"/>
        </w:rPr>
        <w:t xml:space="preserve"> </w:t>
      </w:r>
      <w:r w:rsidRPr="00011060">
        <w:rPr>
          <w:color w:val="000000"/>
          <w:sz w:val="28"/>
          <w:szCs w:val="28"/>
        </w:rPr>
        <w:t>и Уставом СГМУ.</w:t>
      </w:r>
    </w:p>
    <w:p w:rsidR="00AA4673" w:rsidRPr="00011060" w:rsidRDefault="00AA4673" w:rsidP="00796921">
      <w:pPr>
        <w:pStyle w:val="af1"/>
        <w:spacing w:before="0" w:after="0"/>
        <w:ind w:firstLine="708"/>
        <w:jc w:val="both"/>
        <w:rPr>
          <w:bCs/>
          <w:color w:val="000000"/>
          <w:sz w:val="28"/>
          <w:szCs w:val="28"/>
        </w:rPr>
      </w:pPr>
      <w:r w:rsidRPr="00011060">
        <w:rPr>
          <w:bCs/>
          <w:color w:val="000000"/>
          <w:sz w:val="28"/>
          <w:szCs w:val="28"/>
        </w:rPr>
        <w:t>В случае издания новых нормативных документов, касающихся правил  приема на предстоящий учебный год, СГМУ оставляет за собой право на внесение изменений и дополнений к Правилам приема</w:t>
      </w:r>
      <w:r w:rsidR="005A5914" w:rsidRPr="00011060">
        <w:rPr>
          <w:bCs/>
          <w:color w:val="000000"/>
          <w:sz w:val="28"/>
          <w:szCs w:val="28"/>
        </w:rPr>
        <w:t>,</w:t>
      </w:r>
      <w:r w:rsidRPr="00011060">
        <w:rPr>
          <w:bCs/>
          <w:color w:val="000000"/>
          <w:sz w:val="28"/>
          <w:szCs w:val="28"/>
        </w:rPr>
        <w:t xml:space="preserve"> в соответствии с новыми нормативными документами</w:t>
      </w:r>
      <w:r w:rsidR="005A5914" w:rsidRPr="00011060">
        <w:rPr>
          <w:bCs/>
          <w:color w:val="000000"/>
          <w:sz w:val="28"/>
          <w:szCs w:val="28"/>
        </w:rPr>
        <w:t>,</w:t>
      </w:r>
      <w:r w:rsidRPr="00011060">
        <w:rPr>
          <w:bCs/>
          <w:color w:val="000000"/>
          <w:sz w:val="28"/>
          <w:szCs w:val="28"/>
        </w:rPr>
        <w:t xml:space="preserve"> приказом Ректора СГМУ.</w:t>
      </w:r>
    </w:p>
    <w:p w:rsidR="00AA4673" w:rsidRPr="00011060" w:rsidRDefault="00AA4673" w:rsidP="00796921">
      <w:pPr>
        <w:jc w:val="both"/>
        <w:rPr>
          <w:b/>
          <w:color w:val="000000"/>
          <w:sz w:val="28"/>
          <w:szCs w:val="28"/>
        </w:rPr>
      </w:pPr>
    </w:p>
    <w:p w:rsidR="00AA4673" w:rsidRPr="00011060" w:rsidRDefault="00AA4673" w:rsidP="00796921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011060">
        <w:rPr>
          <w:b/>
          <w:color w:val="000000"/>
          <w:sz w:val="28"/>
          <w:szCs w:val="28"/>
        </w:rPr>
        <w:t>Общие положения</w:t>
      </w:r>
    </w:p>
    <w:p w:rsidR="00AA4673" w:rsidRPr="00011060" w:rsidRDefault="00AA4673" w:rsidP="00796921">
      <w:pPr>
        <w:ind w:left="1080"/>
        <w:rPr>
          <w:b/>
          <w:color w:val="000000"/>
          <w:sz w:val="28"/>
          <w:szCs w:val="28"/>
        </w:rPr>
      </w:pP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1. Настоящие Правила приема </w:t>
      </w:r>
      <w:r w:rsidR="008B6D7D" w:rsidRPr="00011060">
        <w:rPr>
          <w:color w:val="000000"/>
          <w:sz w:val="28"/>
          <w:szCs w:val="28"/>
        </w:rPr>
        <w:t xml:space="preserve">на обучение по </w:t>
      </w:r>
      <w:r w:rsidR="0094179E" w:rsidRPr="00011060">
        <w:rPr>
          <w:color w:val="000000"/>
          <w:sz w:val="28"/>
          <w:szCs w:val="28"/>
        </w:rPr>
        <w:t xml:space="preserve">образовательным </w:t>
      </w:r>
      <w:r w:rsidR="008B6D7D" w:rsidRPr="00011060">
        <w:rPr>
          <w:color w:val="000000"/>
          <w:sz w:val="28"/>
          <w:szCs w:val="28"/>
        </w:rPr>
        <w:t xml:space="preserve">программам высшего образования – программам ординатуры в </w:t>
      </w:r>
      <w:r w:rsidRPr="00011060">
        <w:rPr>
          <w:color w:val="000000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 </w:t>
      </w:r>
      <w:r w:rsidR="008B6D7D" w:rsidRPr="00011060">
        <w:rPr>
          <w:color w:val="000000"/>
          <w:sz w:val="28"/>
          <w:szCs w:val="28"/>
        </w:rPr>
        <w:t xml:space="preserve">на </w:t>
      </w:r>
      <w:r w:rsidR="008A46D3" w:rsidRPr="00011060">
        <w:rPr>
          <w:color w:val="000000"/>
          <w:sz w:val="28"/>
          <w:szCs w:val="28"/>
        </w:rPr>
        <w:t>202</w:t>
      </w:r>
      <w:r w:rsidR="005729DD">
        <w:rPr>
          <w:color w:val="000000"/>
          <w:sz w:val="28"/>
          <w:szCs w:val="28"/>
        </w:rPr>
        <w:t>5</w:t>
      </w:r>
      <w:r w:rsidR="008A46D3" w:rsidRPr="00011060">
        <w:rPr>
          <w:color w:val="000000"/>
          <w:sz w:val="28"/>
          <w:szCs w:val="28"/>
        </w:rPr>
        <w:t>-202</w:t>
      </w:r>
      <w:r w:rsidR="005729DD">
        <w:rPr>
          <w:color w:val="000000"/>
          <w:sz w:val="28"/>
          <w:szCs w:val="28"/>
        </w:rPr>
        <w:t>6</w:t>
      </w:r>
      <w:r w:rsidR="008B6D7D" w:rsidRPr="00011060">
        <w:rPr>
          <w:color w:val="000000"/>
          <w:sz w:val="28"/>
          <w:szCs w:val="28"/>
        </w:rPr>
        <w:t xml:space="preserve"> </w:t>
      </w:r>
      <w:r w:rsidRPr="00011060">
        <w:rPr>
          <w:color w:val="000000"/>
          <w:sz w:val="28"/>
          <w:szCs w:val="28"/>
        </w:rPr>
        <w:t>учебн</w:t>
      </w:r>
      <w:r w:rsidR="008B6D7D" w:rsidRPr="00011060">
        <w:rPr>
          <w:color w:val="000000"/>
          <w:sz w:val="28"/>
          <w:szCs w:val="28"/>
        </w:rPr>
        <w:t>ый</w:t>
      </w:r>
      <w:r w:rsidRPr="00011060">
        <w:rPr>
          <w:color w:val="000000"/>
          <w:sz w:val="28"/>
          <w:szCs w:val="28"/>
        </w:rPr>
        <w:t xml:space="preserve"> год (далее – Правила) регламентируют прием граждан Российской Федерации, иностранных граждан и лиц без гражданства </w:t>
      </w:r>
      <w:r w:rsidR="0094179E" w:rsidRPr="00011060">
        <w:rPr>
          <w:color w:val="000000"/>
          <w:sz w:val="28"/>
          <w:szCs w:val="28"/>
        </w:rPr>
        <w:t xml:space="preserve">(далее – поступающие) на обучение </w:t>
      </w:r>
      <w:r w:rsidRPr="00011060">
        <w:rPr>
          <w:color w:val="000000"/>
          <w:sz w:val="28"/>
          <w:szCs w:val="28"/>
        </w:rPr>
        <w:t>в 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</w:t>
      </w:r>
      <w:r w:rsidR="008A46D3" w:rsidRPr="00011060">
        <w:rPr>
          <w:color w:val="000000"/>
          <w:sz w:val="28"/>
          <w:szCs w:val="28"/>
        </w:rPr>
        <w:t xml:space="preserve">ийской Федерации </w:t>
      </w:r>
      <w:r w:rsidRPr="00011060">
        <w:rPr>
          <w:color w:val="000000"/>
          <w:sz w:val="28"/>
          <w:szCs w:val="28"/>
        </w:rPr>
        <w:t>по образовательным программам высшего образования - программам ординатуры (далее – программы ординатуры).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2. СГМУ объявляет прием на обучение по программам ординатуры (далее – прием на обучение) при наличии лицензии на осуществление образовательной деятельности по соответствующим специальностям ординатуры (далее – специальности).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3. Правила приема на обучение по программам ординатуры в части, не урегулированной законодательством об образовании, устанавливаются СГМУ самостоятельно. Правила приема принимаются решением Ученого Совета СГМУ и утверждаются приказом ректора СГМУ.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4. К освоению программ ординатуры допускаются лица, получившие высшее медицинское и (или) высшее фармацевтическое образование. При приеме на </w:t>
      </w:r>
      <w:r w:rsidRPr="00011060">
        <w:rPr>
          <w:color w:val="000000"/>
          <w:sz w:val="28"/>
          <w:szCs w:val="28"/>
        </w:rPr>
        <w:lastRenderedPageBreak/>
        <w:t xml:space="preserve">обучение учитываются квалификационные требования к медицинским и фармацевтическим работникам. 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5. </w:t>
      </w:r>
      <w:r w:rsidR="008A46D3" w:rsidRPr="00011060">
        <w:rPr>
          <w:color w:val="000000"/>
          <w:sz w:val="28"/>
          <w:szCs w:val="28"/>
        </w:rPr>
        <w:t>Поступающий представляет документ об образовании и о квалификации, удостоверяющий образование соответствующего уровня (далее - документ установленного образца):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- документ об образовании и квалификации образца, установленного Министерством </w:t>
      </w:r>
      <w:r w:rsidR="005A5914" w:rsidRPr="00011060">
        <w:rPr>
          <w:color w:val="000000"/>
          <w:sz w:val="28"/>
          <w:szCs w:val="28"/>
        </w:rPr>
        <w:t xml:space="preserve">науки и высшего </w:t>
      </w:r>
      <w:r w:rsidRPr="00011060">
        <w:rPr>
          <w:color w:val="000000"/>
          <w:sz w:val="28"/>
          <w:szCs w:val="28"/>
        </w:rPr>
        <w:t>образования Российской Федерации или Министерством здравоохранения Российской Федерации;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документ государственного образца об уровне образования и квалификации, полученный до 1 января 2014 года;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 - </w:t>
      </w:r>
      <w:r w:rsidR="008A46D3" w:rsidRPr="00011060">
        <w:rPr>
          <w:color w:val="000000"/>
          <w:sz w:val="28"/>
          <w:szCs w:val="28"/>
        </w:rPr>
        <w:t>документ об образовании и о квалификации образца, установленного федеральным государственным бюджетным образовательным учреждением высшего профессионального образования «Московский государственный университет имени М.В. Ломоносова» и федеральным государственным бюджетным образовательным учреждением высшего профессионального образования «Санкт-Петербургский государственный университет», или документ об образовании и о квалификации образца, установленного по решению коллегиального органа управления образовательной организации, если указанный документ выдан лицу, успешно прошедшему государственную итоговую аттестацию</w:t>
      </w:r>
      <w:r w:rsidRPr="00011060">
        <w:rPr>
          <w:color w:val="000000"/>
          <w:sz w:val="28"/>
          <w:szCs w:val="28"/>
        </w:rPr>
        <w:t>;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документ (документы) иностранного государства об образовании и квалификации, если указанное в нем образование признается в Российской Федерации на уровне соответствующего высшего медицинского и (или) высшего фармацевтического образования (далее документ иностранного государства об образовании).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6. Прием на обучение осуществляется в рамках контрольных цифр приема граждан на обучение за счет бюджетных ассигнований федерального бюджета</w:t>
      </w:r>
      <w:r w:rsidR="000952E1" w:rsidRPr="00011060">
        <w:rPr>
          <w:color w:val="000000"/>
          <w:sz w:val="28"/>
          <w:szCs w:val="28"/>
        </w:rPr>
        <w:t xml:space="preserve"> </w:t>
      </w:r>
      <w:r w:rsidRPr="00011060">
        <w:rPr>
          <w:color w:val="000000"/>
          <w:sz w:val="28"/>
          <w:szCs w:val="28"/>
        </w:rPr>
        <w:t>и в рамках договоров об образовании, заключаемых при приеме на обучение за счет средств физических и (или) юридических лиц (далее – договоры об оказании платных образовательных услуг).</w:t>
      </w:r>
    </w:p>
    <w:p w:rsidR="00856374" w:rsidRPr="00011060" w:rsidRDefault="00AA4673" w:rsidP="00856374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Число обучающихся по программам ординатуры за счет бюджетных ассигнований определяется на основе контрольных цифр. Контрольные цифры распределяются по результатам публичного конкурса.</w:t>
      </w:r>
    </w:p>
    <w:p w:rsidR="00AA4673" w:rsidRPr="00011060" w:rsidRDefault="00AA4673" w:rsidP="00856374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В рамках контрольных цифр выделяется квота приема на </w:t>
      </w:r>
      <w:r w:rsidR="005A5914" w:rsidRPr="00011060">
        <w:rPr>
          <w:color w:val="000000"/>
          <w:sz w:val="28"/>
          <w:szCs w:val="28"/>
        </w:rPr>
        <w:t xml:space="preserve">целевое </w:t>
      </w:r>
      <w:r w:rsidRPr="00011060">
        <w:rPr>
          <w:color w:val="000000"/>
          <w:sz w:val="28"/>
          <w:szCs w:val="28"/>
        </w:rPr>
        <w:t xml:space="preserve">обучение (далее – целевая квота). 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Число обучающихся по специальностям в рамках договоров об оказании платных образовательных услуг устанавливается Министерством здравоохранения Российской Федерации с учетом требований к условиям реализации программ ординатуры, предусмотренных федеральными государственными образовательными стандартами высшего образования, и потребности в </w:t>
      </w:r>
      <w:r w:rsidRPr="00011060">
        <w:rPr>
          <w:color w:val="000000"/>
          <w:sz w:val="28"/>
          <w:szCs w:val="28"/>
        </w:rPr>
        <w:lastRenderedPageBreak/>
        <w:t>медицинских и фармацевтических работниках, определяемой на основании предложений медицинских и фармацевтических организаций о заключении договоров об оказании платных образовательных услуг.</w:t>
      </w:r>
    </w:p>
    <w:p w:rsidR="00AA4673" w:rsidRPr="00011060" w:rsidRDefault="00AA4673" w:rsidP="00796921">
      <w:pPr>
        <w:ind w:firstLine="708"/>
        <w:jc w:val="both"/>
        <w:rPr>
          <w:sz w:val="28"/>
          <w:szCs w:val="28"/>
        </w:rPr>
      </w:pPr>
      <w:r w:rsidRPr="00011060">
        <w:rPr>
          <w:sz w:val="28"/>
          <w:szCs w:val="28"/>
        </w:rPr>
        <w:t>Число иностранных граждан и лиц без гражданства, за исключением лиц, указанных в пункт</w:t>
      </w:r>
      <w:r w:rsidR="000C7DA2" w:rsidRPr="00011060">
        <w:rPr>
          <w:sz w:val="28"/>
          <w:szCs w:val="28"/>
        </w:rPr>
        <w:t>ах</w:t>
      </w:r>
      <w:r w:rsidRPr="00011060">
        <w:rPr>
          <w:sz w:val="28"/>
          <w:szCs w:val="28"/>
        </w:rPr>
        <w:t xml:space="preserve"> 63 </w:t>
      </w:r>
      <w:r w:rsidR="000C7DA2" w:rsidRPr="00011060">
        <w:rPr>
          <w:sz w:val="28"/>
          <w:szCs w:val="28"/>
        </w:rPr>
        <w:t xml:space="preserve">и 66 </w:t>
      </w:r>
      <w:r w:rsidRPr="00011060">
        <w:rPr>
          <w:sz w:val="28"/>
          <w:szCs w:val="28"/>
        </w:rPr>
        <w:t>Правил, принимаемых на обучение в рамках договоров об оказании платных образовательных услуг, устанавливается Приказом ректора СГМУ.</w:t>
      </w:r>
    </w:p>
    <w:p w:rsidR="00AA4673" w:rsidRPr="00011060" w:rsidRDefault="00AA4673" w:rsidP="0079692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Прием граждан </w:t>
      </w:r>
      <w:r w:rsidR="000952E1" w:rsidRPr="00011060">
        <w:rPr>
          <w:color w:val="000000"/>
          <w:sz w:val="28"/>
          <w:szCs w:val="28"/>
        </w:rPr>
        <w:t xml:space="preserve">на обучение </w:t>
      </w:r>
      <w:r w:rsidRPr="00011060">
        <w:rPr>
          <w:color w:val="000000"/>
          <w:sz w:val="28"/>
          <w:szCs w:val="28"/>
        </w:rPr>
        <w:t>в СГМУ по программам ординатуры осуществляется по следующим специальностям:</w:t>
      </w:r>
    </w:p>
    <w:p w:rsidR="003F45EF" w:rsidRPr="00011060" w:rsidRDefault="003F45EF" w:rsidP="0079692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1929"/>
        <w:gridCol w:w="3928"/>
        <w:gridCol w:w="1499"/>
        <w:gridCol w:w="2086"/>
      </w:tblGrid>
      <w:tr w:rsidR="00AA4673" w:rsidRPr="00011060" w:rsidTr="000952E1">
        <w:tc>
          <w:tcPr>
            <w:tcW w:w="623" w:type="dxa"/>
          </w:tcPr>
          <w:p w:rsidR="00AA4673" w:rsidRPr="00011060" w:rsidRDefault="00AA4673" w:rsidP="00801A11">
            <w:pPr>
              <w:jc w:val="center"/>
              <w:rPr>
                <w:b/>
                <w:color w:val="000000"/>
              </w:rPr>
            </w:pPr>
            <w:r w:rsidRPr="00011060">
              <w:rPr>
                <w:b/>
                <w:color w:val="000000"/>
              </w:rPr>
              <w:t>№</w:t>
            </w:r>
          </w:p>
        </w:tc>
        <w:tc>
          <w:tcPr>
            <w:tcW w:w="1929" w:type="dxa"/>
          </w:tcPr>
          <w:p w:rsidR="00AA4673" w:rsidRPr="00011060" w:rsidRDefault="00AA4673" w:rsidP="00801A11">
            <w:pPr>
              <w:jc w:val="center"/>
              <w:rPr>
                <w:color w:val="000000"/>
              </w:rPr>
            </w:pPr>
            <w:r w:rsidRPr="00011060">
              <w:rPr>
                <w:b/>
                <w:bCs/>
                <w:color w:val="000000"/>
              </w:rPr>
              <w:t>Код специальности</w:t>
            </w:r>
          </w:p>
        </w:tc>
        <w:tc>
          <w:tcPr>
            <w:tcW w:w="3928" w:type="dxa"/>
          </w:tcPr>
          <w:p w:rsidR="00AA4673" w:rsidRPr="00011060" w:rsidRDefault="00AA4673" w:rsidP="00801A11">
            <w:pPr>
              <w:jc w:val="center"/>
              <w:rPr>
                <w:color w:val="000000"/>
              </w:rPr>
            </w:pPr>
            <w:r w:rsidRPr="00011060">
              <w:rPr>
                <w:b/>
                <w:bCs/>
                <w:color w:val="000000"/>
              </w:rPr>
              <w:t>Наименование специальности</w:t>
            </w:r>
          </w:p>
        </w:tc>
        <w:tc>
          <w:tcPr>
            <w:tcW w:w="1499" w:type="dxa"/>
          </w:tcPr>
          <w:p w:rsidR="00AA4673" w:rsidRPr="00011060" w:rsidRDefault="00AA4673" w:rsidP="00801A11">
            <w:pPr>
              <w:jc w:val="center"/>
              <w:rPr>
                <w:color w:val="000000"/>
              </w:rPr>
            </w:pPr>
            <w:r w:rsidRPr="00011060">
              <w:rPr>
                <w:b/>
                <w:bCs/>
                <w:color w:val="000000"/>
              </w:rPr>
              <w:t>Форма обучения</w:t>
            </w:r>
          </w:p>
        </w:tc>
        <w:tc>
          <w:tcPr>
            <w:tcW w:w="2086" w:type="dxa"/>
          </w:tcPr>
          <w:p w:rsidR="00AA4673" w:rsidRPr="00011060" w:rsidRDefault="004F4CC3" w:rsidP="00801A11">
            <w:pPr>
              <w:jc w:val="center"/>
              <w:rPr>
                <w:color w:val="000000"/>
              </w:rPr>
            </w:pPr>
            <w:r w:rsidRPr="00011060">
              <w:rPr>
                <w:b/>
                <w:bCs/>
                <w:color w:val="000000"/>
              </w:rPr>
              <w:t>Срок</w:t>
            </w:r>
            <w:r w:rsidR="00AA4673" w:rsidRPr="00011060">
              <w:rPr>
                <w:b/>
                <w:bCs/>
                <w:color w:val="000000"/>
              </w:rPr>
              <w:t xml:space="preserve"> обучения</w:t>
            </w:r>
          </w:p>
        </w:tc>
      </w:tr>
      <w:tr w:rsidR="000466BF" w:rsidRPr="00011060" w:rsidTr="000952E1">
        <w:tc>
          <w:tcPr>
            <w:tcW w:w="623" w:type="dxa"/>
          </w:tcPr>
          <w:p w:rsidR="000466BF" w:rsidRPr="00011060" w:rsidRDefault="000466BF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  <w:tc>
          <w:tcPr>
            <w:tcW w:w="1929" w:type="dxa"/>
          </w:tcPr>
          <w:p w:rsidR="000466BF" w:rsidRPr="00011060" w:rsidRDefault="000466BF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31.08.01</w:t>
            </w:r>
          </w:p>
        </w:tc>
        <w:tc>
          <w:tcPr>
            <w:tcW w:w="3928" w:type="dxa"/>
          </w:tcPr>
          <w:p w:rsidR="000466BF" w:rsidRPr="00011060" w:rsidRDefault="000466BF" w:rsidP="00801A11">
            <w:pPr>
              <w:pStyle w:val="Default"/>
            </w:pPr>
            <w:r w:rsidRPr="00011060">
              <w:t xml:space="preserve">Акушерство и гинекология </w:t>
            </w:r>
          </w:p>
        </w:tc>
        <w:tc>
          <w:tcPr>
            <w:tcW w:w="1499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0466BF" w:rsidRPr="00011060" w:rsidTr="000952E1">
        <w:tc>
          <w:tcPr>
            <w:tcW w:w="623" w:type="dxa"/>
          </w:tcPr>
          <w:p w:rsidR="000466BF" w:rsidRPr="00011060" w:rsidRDefault="000466BF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2</w:t>
            </w:r>
          </w:p>
        </w:tc>
        <w:tc>
          <w:tcPr>
            <w:tcW w:w="1929" w:type="dxa"/>
          </w:tcPr>
          <w:p w:rsidR="000466BF" w:rsidRPr="00011060" w:rsidRDefault="000466BF" w:rsidP="000952E1">
            <w:pPr>
              <w:pStyle w:val="Default"/>
              <w:jc w:val="center"/>
            </w:pPr>
            <w:r w:rsidRPr="00011060">
              <w:t>31.08.02</w:t>
            </w:r>
          </w:p>
        </w:tc>
        <w:tc>
          <w:tcPr>
            <w:tcW w:w="3928" w:type="dxa"/>
          </w:tcPr>
          <w:p w:rsidR="000466BF" w:rsidRPr="00011060" w:rsidRDefault="000466BF" w:rsidP="00801A11">
            <w:pPr>
              <w:pStyle w:val="Default"/>
            </w:pPr>
            <w:r w:rsidRPr="00011060">
              <w:t xml:space="preserve">Анестезиология-реаниматология </w:t>
            </w:r>
          </w:p>
        </w:tc>
        <w:tc>
          <w:tcPr>
            <w:tcW w:w="1499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0466BF" w:rsidRPr="00011060" w:rsidTr="000952E1">
        <w:tc>
          <w:tcPr>
            <w:tcW w:w="623" w:type="dxa"/>
          </w:tcPr>
          <w:p w:rsidR="000466BF" w:rsidRPr="00011060" w:rsidRDefault="000466BF" w:rsidP="00B230F2">
            <w:pPr>
              <w:jc w:val="center"/>
              <w:rPr>
                <w:color w:val="000000"/>
                <w:lang w:val="en-US"/>
              </w:rPr>
            </w:pPr>
            <w:r w:rsidRPr="00011060">
              <w:rPr>
                <w:color w:val="000000"/>
                <w:lang w:val="en-US"/>
              </w:rPr>
              <w:t>3</w:t>
            </w:r>
          </w:p>
        </w:tc>
        <w:tc>
          <w:tcPr>
            <w:tcW w:w="1929" w:type="dxa"/>
          </w:tcPr>
          <w:p w:rsidR="000466BF" w:rsidRPr="00011060" w:rsidRDefault="000466BF" w:rsidP="000952E1">
            <w:pPr>
              <w:pStyle w:val="Default"/>
              <w:jc w:val="center"/>
            </w:pPr>
            <w:r w:rsidRPr="00011060">
              <w:t>31.08.05</w:t>
            </w:r>
          </w:p>
        </w:tc>
        <w:tc>
          <w:tcPr>
            <w:tcW w:w="3928" w:type="dxa"/>
          </w:tcPr>
          <w:p w:rsidR="000466BF" w:rsidRPr="00011060" w:rsidRDefault="000466BF" w:rsidP="00801A11">
            <w:pPr>
              <w:pStyle w:val="Default"/>
            </w:pPr>
            <w:r w:rsidRPr="00011060">
              <w:t xml:space="preserve">Клиническая лабораторная диагностика </w:t>
            </w:r>
          </w:p>
        </w:tc>
        <w:tc>
          <w:tcPr>
            <w:tcW w:w="1499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0466BF" w:rsidRPr="00011060" w:rsidTr="000952E1">
        <w:tc>
          <w:tcPr>
            <w:tcW w:w="623" w:type="dxa"/>
          </w:tcPr>
          <w:p w:rsidR="000466BF" w:rsidRPr="00011060" w:rsidRDefault="000466BF" w:rsidP="00B230F2">
            <w:pPr>
              <w:jc w:val="center"/>
              <w:rPr>
                <w:color w:val="000000"/>
                <w:lang w:val="en-US"/>
              </w:rPr>
            </w:pPr>
            <w:r w:rsidRPr="00011060">
              <w:rPr>
                <w:color w:val="000000"/>
                <w:lang w:val="en-US"/>
              </w:rPr>
              <w:t>4</w:t>
            </w:r>
          </w:p>
        </w:tc>
        <w:tc>
          <w:tcPr>
            <w:tcW w:w="1929" w:type="dxa"/>
          </w:tcPr>
          <w:p w:rsidR="000466BF" w:rsidRPr="00011060" w:rsidRDefault="000466BF" w:rsidP="000952E1">
            <w:pPr>
              <w:pStyle w:val="Default"/>
              <w:jc w:val="center"/>
            </w:pPr>
            <w:r w:rsidRPr="00011060">
              <w:t>31.08.07</w:t>
            </w:r>
          </w:p>
        </w:tc>
        <w:tc>
          <w:tcPr>
            <w:tcW w:w="3928" w:type="dxa"/>
          </w:tcPr>
          <w:p w:rsidR="000466BF" w:rsidRPr="00011060" w:rsidRDefault="000466BF" w:rsidP="00801A11">
            <w:pPr>
              <w:pStyle w:val="Default"/>
            </w:pPr>
            <w:r w:rsidRPr="00011060">
              <w:t xml:space="preserve">Патологическая анатомия </w:t>
            </w:r>
          </w:p>
        </w:tc>
        <w:tc>
          <w:tcPr>
            <w:tcW w:w="1499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0466BF" w:rsidRPr="00011060" w:rsidTr="000952E1">
        <w:tc>
          <w:tcPr>
            <w:tcW w:w="623" w:type="dxa"/>
          </w:tcPr>
          <w:p w:rsidR="000466BF" w:rsidRPr="00011060" w:rsidRDefault="000466BF" w:rsidP="00B230F2">
            <w:pPr>
              <w:jc w:val="center"/>
              <w:rPr>
                <w:color w:val="000000"/>
                <w:lang w:val="en-US"/>
              </w:rPr>
            </w:pPr>
            <w:r w:rsidRPr="00011060">
              <w:rPr>
                <w:color w:val="000000"/>
                <w:lang w:val="en-US"/>
              </w:rPr>
              <w:t>5</w:t>
            </w:r>
          </w:p>
        </w:tc>
        <w:tc>
          <w:tcPr>
            <w:tcW w:w="1929" w:type="dxa"/>
          </w:tcPr>
          <w:p w:rsidR="000466BF" w:rsidRPr="00011060" w:rsidRDefault="000466BF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31.08.09</w:t>
            </w:r>
          </w:p>
        </w:tc>
        <w:tc>
          <w:tcPr>
            <w:tcW w:w="3928" w:type="dxa"/>
          </w:tcPr>
          <w:p w:rsidR="000466BF" w:rsidRPr="00011060" w:rsidRDefault="000466BF" w:rsidP="00801A11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Рентгенология </w:t>
            </w:r>
          </w:p>
        </w:tc>
        <w:tc>
          <w:tcPr>
            <w:tcW w:w="1499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0466BF" w:rsidRPr="00011060" w:rsidTr="000952E1">
        <w:tc>
          <w:tcPr>
            <w:tcW w:w="623" w:type="dxa"/>
          </w:tcPr>
          <w:p w:rsidR="000466BF" w:rsidRPr="000466BF" w:rsidRDefault="000466BF" w:rsidP="00B230F2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0466BF">
              <w:rPr>
                <w:color w:val="000000"/>
                <w:lang w:val="en-US"/>
              </w:rPr>
              <w:t>6</w:t>
            </w:r>
          </w:p>
        </w:tc>
        <w:tc>
          <w:tcPr>
            <w:tcW w:w="1929" w:type="dxa"/>
          </w:tcPr>
          <w:p w:rsidR="000466BF" w:rsidRPr="00011060" w:rsidRDefault="000466BF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31.08.12</w:t>
            </w:r>
          </w:p>
        </w:tc>
        <w:tc>
          <w:tcPr>
            <w:tcW w:w="3928" w:type="dxa"/>
          </w:tcPr>
          <w:p w:rsidR="000466BF" w:rsidRPr="00011060" w:rsidRDefault="000466BF" w:rsidP="00801A11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Функциональная диагностика </w:t>
            </w:r>
          </w:p>
        </w:tc>
        <w:tc>
          <w:tcPr>
            <w:tcW w:w="1499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0466BF" w:rsidRPr="00011060" w:rsidTr="000952E1">
        <w:tc>
          <w:tcPr>
            <w:tcW w:w="623" w:type="dxa"/>
          </w:tcPr>
          <w:p w:rsidR="000466BF" w:rsidRPr="00011060" w:rsidRDefault="000466BF" w:rsidP="00B230F2">
            <w:pPr>
              <w:jc w:val="center"/>
              <w:rPr>
                <w:color w:val="000000"/>
                <w:lang w:val="en-US"/>
              </w:rPr>
            </w:pPr>
            <w:r w:rsidRPr="00011060">
              <w:rPr>
                <w:color w:val="000000"/>
                <w:lang w:val="en-US"/>
              </w:rPr>
              <w:t>7</w:t>
            </w:r>
          </w:p>
        </w:tc>
        <w:tc>
          <w:tcPr>
            <w:tcW w:w="1929" w:type="dxa"/>
          </w:tcPr>
          <w:p w:rsidR="000466BF" w:rsidRPr="00011060" w:rsidRDefault="000466BF" w:rsidP="000952E1">
            <w:pPr>
              <w:pStyle w:val="Default"/>
              <w:jc w:val="center"/>
            </w:pPr>
            <w:r w:rsidRPr="00011060">
              <w:t>31.08.13</w:t>
            </w:r>
          </w:p>
        </w:tc>
        <w:tc>
          <w:tcPr>
            <w:tcW w:w="3928" w:type="dxa"/>
          </w:tcPr>
          <w:p w:rsidR="000466BF" w:rsidRPr="00011060" w:rsidRDefault="000466BF" w:rsidP="00801A11">
            <w:pPr>
              <w:pStyle w:val="Default"/>
            </w:pPr>
            <w:r w:rsidRPr="00011060">
              <w:t xml:space="preserve">Детская кардиология </w:t>
            </w:r>
          </w:p>
        </w:tc>
        <w:tc>
          <w:tcPr>
            <w:tcW w:w="1499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0466BF" w:rsidRPr="00011060" w:rsidTr="000952E1">
        <w:tc>
          <w:tcPr>
            <w:tcW w:w="623" w:type="dxa"/>
          </w:tcPr>
          <w:p w:rsidR="000466BF" w:rsidRPr="00011060" w:rsidRDefault="000466BF" w:rsidP="00B230F2">
            <w:pPr>
              <w:jc w:val="center"/>
              <w:rPr>
                <w:color w:val="000000"/>
                <w:lang w:val="en-US"/>
              </w:rPr>
            </w:pPr>
            <w:r w:rsidRPr="00011060">
              <w:rPr>
                <w:color w:val="000000"/>
                <w:lang w:val="en-US"/>
              </w:rPr>
              <w:t>8</w:t>
            </w:r>
          </w:p>
        </w:tc>
        <w:tc>
          <w:tcPr>
            <w:tcW w:w="1929" w:type="dxa"/>
          </w:tcPr>
          <w:p w:rsidR="000466BF" w:rsidRPr="00011060" w:rsidRDefault="000466BF" w:rsidP="000952E1">
            <w:pPr>
              <w:pStyle w:val="Default"/>
              <w:jc w:val="center"/>
            </w:pPr>
            <w:r w:rsidRPr="00011060">
              <w:t>31.08.14</w:t>
            </w:r>
          </w:p>
        </w:tc>
        <w:tc>
          <w:tcPr>
            <w:tcW w:w="3928" w:type="dxa"/>
          </w:tcPr>
          <w:p w:rsidR="000466BF" w:rsidRPr="00011060" w:rsidRDefault="000466BF" w:rsidP="00801A11">
            <w:pPr>
              <w:pStyle w:val="Default"/>
            </w:pPr>
            <w:r w:rsidRPr="00011060">
              <w:t xml:space="preserve">Детская онкология </w:t>
            </w:r>
          </w:p>
        </w:tc>
        <w:tc>
          <w:tcPr>
            <w:tcW w:w="1499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0466BF" w:rsidRPr="00011060" w:rsidTr="000952E1">
        <w:tc>
          <w:tcPr>
            <w:tcW w:w="623" w:type="dxa"/>
          </w:tcPr>
          <w:p w:rsidR="000466BF" w:rsidRPr="00011060" w:rsidRDefault="000466BF" w:rsidP="00B230F2">
            <w:pPr>
              <w:jc w:val="center"/>
              <w:rPr>
                <w:color w:val="000000"/>
                <w:lang w:val="en-US"/>
              </w:rPr>
            </w:pPr>
            <w:r w:rsidRPr="00011060">
              <w:rPr>
                <w:color w:val="000000"/>
                <w:lang w:val="en-US"/>
              </w:rPr>
              <w:t>9</w:t>
            </w:r>
          </w:p>
        </w:tc>
        <w:tc>
          <w:tcPr>
            <w:tcW w:w="1929" w:type="dxa"/>
          </w:tcPr>
          <w:p w:rsidR="000466BF" w:rsidRPr="00011060" w:rsidRDefault="000466BF" w:rsidP="000952E1">
            <w:pPr>
              <w:pStyle w:val="Default"/>
              <w:jc w:val="center"/>
            </w:pPr>
            <w:r w:rsidRPr="00011060">
              <w:t>31.08.16</w:t>
            </w:r>
          </w:p>
        </w:tc>
        <w:tc>
          <w:tcPr>
            <w:tcW w:w="3928" w:type="dxa"/>
          </w:tcPr>
          <w:p w:rsidR="000466BF" w:rsidRPr="00011060" w:rsidRDefault="000466BF" w:rsidP="00801A11">
            <w:pPr>
              <w:pStyle w:val="Default"/>
            </w:pPr>
            <w:r w:rsidRPr="00011060">
              <w:t xml:space="preserve">Детская хирургия </w:t>
            </w:r>
          </w:p>
        </w:tc>
        <w:tc>
          <w:tcPr>
            <w:tcW w:w="1499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0466BF" w:rsidRPr="00011060" w:rsidTr="000952E1">
        <w:tc>
          <w:tcPr>
            <w:tcW w:w="623" w:type="dxa"/>
          </w:tcPr>
          <w:p w:rsidR="000466BF" w:rsidRPr="000466BF" w:rsidRDefault="000466BF" w:rsidP="00B230F2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0466BF">
              <w:rPr>
                <w:color w:val="000000"/>
                <w:lang w:val="en-US"/>
              </w:rPr>
              <w:t>10</w:t>
            </w:r>
          </w:p>
        </w:tc>
        <w:tc>
          <w:tcPr>
            <w:tcW w:w="1929" w:type="dxa"/>
          </w:tcPr>
          <w:p w:rsidR="000466BF" w:rsidRPr="00011060" w:rsidRDefault="000466BF" w:rsidP="000952E1">
            <w:pPr>
              <w:pStyle w:val="Default"/>
              <w:jc w:val="center"/>
            </w:pPr>
            <w:r w:rsidRPr="00011060">
              <w:t>31.08.17</w:t>
            </w:r>
          </w:p>
        </w:tc>
        <w:tc>
          <w:tcPr>
            <w:tcW w:w="3928" w:type="dxa"/>
          </w:tcPr>
          <w:p w:rsidR="000466BF" w:rsidRPr="00011060" w:rsidRDefault="000466BF" w:rsidP="00801A11">
            <w:pPr>
              <w:pStyle w:val="Default"/>
            </w:pPr>
            <w:r w:rsidRPr="00011060">
              <w:t xml:space="preserve">Детская эндокринология </w:t>
            </w:r>
          </w:p>
        </w:tc>
        <w:tc>
          <w:tcPr>
            <w:tcW w:w="1499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0466BF" w:rsidRPr="00011060" w:rsidTr="000952E1">
        <w:tc>
          <w:tcPr>
            <w:tcW w:w="623" w:type="dxa"/>
          </w:tcPr>
          <w:p w:rsidR="000466BF" w:rsidRPr="00011060" w:rsidRDefault="000466BF" w:rsidP="00B230F2">
            <w:pPr>
              <w:jc w:val="center"/>
              <w:rPr>
                <w:color w:val="000000"/>
                <w:lang w:val="en-US"/>
              </w:rPr>
            </w:pPr>
            <w:r w:rsidRPr="00011060">
              <w:rPr>
                <w:color w:val="000000"/>
                <w:lang w:val="en-US"/>
              </w:rPr>
              <w:t>11</w:t>
            </w:r>
          </w:p>
        </w:tc>
        <w:tc>
          <w:tcPr>
            <w:tcW w:w="1929" w:type="dxa"/>
          </w:tcPr>
          <w:p w:rsidR="000466BF" w:rsidRPr="00011060" w:rsidRDefault="000466BF" w:rsidP="000952E1">
            <w:pPr>
              <w:pStyle w:val="Default"/>
              <w:jc w:val="center"/>
            </w:pPr>
            <w:r w:rsidRPr="00011060">
              <w:t>31.08.18</w:t>
            </w:r>
          </w:p>
        </w:tc>
        <w:tc>
          <w:tcPr>
            <w:tcW w:w="3928" w:type="dxa"/>
          </w:tcPr>
          <w:p w:rsidR="000466BF" w:rsidRPr="00011060" w:rsidRDefault="000466BF" w:rsidP="00801A11">
            <w:pPr>
              <w:pStyle w:val="Default"/>
            </w:pPr>
            <w:r w:rsidRPr="00011060">
              <w:t xml:space="preserve">Неонатология </w:t>
            </w:r>
          </w:p>
        </w:tc>
        <w:tc>
          <w:tcPr>
            <w:tcW w:w="1499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0466BF" w:rsidRPr="00011060" w:rsidTr="000952E1">
        <w:tc>
          <w:tcPr>
            <w:tcW w:w="623" w:type="dxa"/>
          </w:tcPr>
          <w:p w:rsidR="000466BF" w:rsidRPr="00011060" w:rsidRDefault="000466BF" w:rsidP="00B230F2">
            <w:pPr>
              <w:jc w:val="center"/>
              <w:rPr>
                <w:color w:val="000000"/>
                <w:lang w:val="en-US"/>
              </w:rPr>
            </w:pPr>
            <w:r w:rsidRPr="00011060">
              <w:rPr>
                <w:color w:val="000000"/>
                <w:lang w:val="en-US"/>
              </w:rPr>
              <w:t>12</w:t>
            </w:r>
          </w:p>
        </w:tc>
        <w:tc>
          <w:tcPr>
            <w:tcW w:w="1929" w:type="dxa"/>
          </w:tcPr>
          <w:p w:rsidR="000466BF" w:rsidRPr="00011060" w:rsidRDefault="000466BF" w:rsidP="000952E1">
            <w:pPr>
              <w:pStyle w:val="Default"/>
              <w:jc w:val="center"/>
            </w:pPr>
            <w:r w:rsidRPr="00011060">
              <w:t>31.08.19</w:t>
            </w:r>
          </w:p>
        </w:tc>
        <w:tc>
          <w:tcPr>
            <w:tcW w:w="3928" w:type="dxa"/>
          </w:tcPr>
          <w:p w:rsidR="000466BF" w:rsidRPr="00011060" w:rsidRDefault="000466BF" w:rsidP="00801A11">
            <w:pPr>
              <w:pStyle w:val="Default"/>
            </w:pPr>
            <w:r w:rsidRPr="00011060">
              <w:t xml:space="preserve">Педиатрия </w:t>
            </w:r>
          </w:p>
        </w:tc>
        <w:tc>
          <w:tcPr>
            <w:tcW w:w="1499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0466BF" w:rsidRPr="00011060" w:rsidTr="000952E1">
        <w:tc>
          <w:tcPr>
            <w:tcW w:w="623" w:type="dxa"/>
          </w:tcPr>
          <w:p w:rsidR="000466BF" w:rsidRPr="00011060" w:rsidRDefault="000466BF" w:rsidP="00B230F2">
            <w:pPr>
              <w:jc w:val="center"/>
              <w:rPr>
                <w:color w:val="000000"/>
                <w:lang w:val="en-US"/>
              </w:rPr>
            </w:pPr>
            <w:r w:rsidRPr="00011060">
              <w:rPr>
                <w:color w:val="000000"/>
                <w:lang w:val="en-US"/>
              </w:rPr>
              <w:t>13</w:t>
            </w:r>
          </w:p>
        </w:tc>
        <w:tc>
          <w:tcPr>
            <w:tcW w:w="1929" w:type="dxa"/>
          </w:tcPr>
          <w:p w:rsidR="000466BF" w:rsidRPr="00011060" w:rsidRDefault="000466BF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31.08.20</w:t>
            </w:r>
          </w:p>
        </w:tc>
        <w:tc>
          <w:tcPr>
            <w:tcW w:w="3928" w:type="dxa"/>
          </w:tcPr>
          <w:p w:rsidR="000466BF" w:rsidRPr="00011060" w:rsidRDefault="000466BF" w:rsidP="00801A11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Психиатрия </w:t>
            </w:r>
          </w:p>
        </w:tc>
        <w:tc>
          <w:tcPr>
            <w:tcW w:w="1499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0466BF" w:rsidRPr="00011060" w:rsidRDefault="000466BF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  <w:lang w:val="en-US"/>
              </w:rPr>
            </w:pPr>
            <w:r w:rsidRPr="00011060">
              <w:rPr>
                <w:color w:val="000000"/>
                <w:lang w:val="en-US"/>
              </w:rPr>
              <w:t>14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31.08.22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rPr>
                <w:color w:val="000000"/>
              </w:rPr>
            </w:pPr>
            <w:r>
              <w:rPr>
                <w:color w:val="000000"/>
              </w:rPr>
              <w:t>Психотерапия</w:t>
            </w:r>
          </w:p>
        </w:tc>
        <w:tc>
          <w:tcPr>
            <w:tcW w:w="1499" w:type="dxa"/>
          </w:tcPr>
          <w:p w:rsidR="00525C1C" w:rsidRPr="00011060" w:rsidRDefault="00525C1C" w:rsidP="00B230F2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30F2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CA4CC7" w:rsidRDefault="00525C1C" w:rsidP="00B230F2">
            <w:pPr>
              <w:jc w:val="center"/>
              <w:rPr>
                <w:color w:val="000000"/>
                <w:lang w:val="en-US"/>
              </w:rPr>
            </w:pPr>
            <w:r w:rsidRPr="00CA4CC7">
              <w:rPr>
                <w:color w:val="000000"/>
                <w:lang w:val="en-US"/>
              </w:rPr>
              <w:t>15</w:t>
            </w:r>
          </w:p>
        </w:tc>
        <w:tc>
          <w:tcPr>
            <w:tcW w:w="1929" w:type="dxa"/>
          </w:tcPr>
          <w:p w:rsidR="00525C1C" w:rsidRPr="00CA4CC7" w:rsidRDefault="00525C1C" w:rsidP="000952E1">
            <w:pPr>
              <w:pStyle w:val="Default"/>
              <w:jc w:val="center"/>
            </w:pPr>
            <w:r w:rsidRPr="00CA4CC7">
              <w:t>31.08.26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pStyle w:val="Default"/>
            </w:pPr>
            <w:r w:rsidRPr="00CA4CC7">
              <w:t xml:space="preserve">Аллергология и иммунология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CA4CC7" w:rsidRDefault="00525C1C" w:rsidP="00B230F2">
            <w:pPr>
              <w:jc w:val="center"/>
              <w:rPr>
                <w:color w:val="000000"/>
                <w:lang w:val="en-US"/>
              </w:rPr>
            </w:pPr>
            <w:r w:rsidRPr="00CA4CC7">
              <w:rPr>
                <w:color w:val="000000"/>
                <w:lang w:val="en-US"/>
              </w:rPr>
              <w:t>16</w:t>
            </w:r>
          </w:p>
        </w:tc>
        <w:tc>
          <w:tcPr>
            <w:tcW w:w="1929" w:type="dxa"/>
          </w:tcPr>
          <w:p w:rsidR="00525C1C" w:rsidRPr="00CA4CC7" w:rsidRDefault="00525C1C" w:rsidP="000952E1">
            <w:pPr>
              <w:pStyle w:val="Default"/>
              <w:jc w:val="center"/>
            </w:pPr>
            <w:r w:rsidRPr="00CA4CC7">
              <w:t>31.08.28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pStyle w:val="Default"/>
            </w:pPr>
            <w:r w:rsidRPr="00CA4CC7">
              <w:t xml:space="preserve">Гастроэнтерология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1</w:t>
            </w:r>
            <w:r w:rsidRPr="00011060">
              <w:rPr>
                <w:color w:val="000000"/>
              </w:rPr>
              <w:t>7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31.08.31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pStyle w:val="Default"/>
            </w:pPr>
            <w:r w:rsidRPr="00011060">
              <w:t xml:space="preserve">Гериатрия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1</w:t>
            </w:r>
            <w:r w:rsidRPr="00011060">
              <w:rPr>
                <w:color w:val="000000"/>
              </w:rPr>
              <w:t>8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31.08.32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pStyle w:val="Default"/>
            </w:pPr>
            <w:r w:rsidRPr="00011060">
              <w:t xml:space="preserve">Дерматовенерология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19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31.08.35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pStyle w:val="Default"/>
            </w:pPr>
            <w:r w:rsidRPr="00011060">
              <w:t xml:space="preserve">Инфекционные болезни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2</w:t>
            </w:r>
            <w:r w:rsidRPr="00011060">
              <w:rPr>
                <w:color w:val="000000"/>
              </w:rPr>
              <w:t>0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31.08.36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pStyle w:val="Default"/>
            </w:pPr>
            <w:r w:rsidRPr="00011060">
              <w:t xml:space="preserve">Кардиология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2</w:t>
            </w:r>
            <w:r w:rsidRPr="00011060">
              <w:rPr>
                <w:color w:val="000000"/>
              </w:rPr>
              <w:t>1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31.08.37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pStyle w:val="Default"/>
            </w:pPr>
            <w:r w:rsidRPr="00011060">
              <w:t xml:space="preserve">Клиническая фармакология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2</w:t>
            </w:r>
            <w:r w:rsidRPr="00011060">
              <w:rPr>
                <w:color w:val="000000"/>
              </w:rPr>
              <w:t>2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31.08.39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pStyle w:val="Default"/>
            </w:pPr>
            <w:r w:rsidRPr="00011060">
              <w:t xml:space="preserve">Лечебная физкультура и спортивная медицина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2</w:t>
            </w:r>
            <w:r w:rsidRPr="00011060">
              <w:rPr>
                <w:color w:val="000000"/>
              </w:rPr>
              <w:t>3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31.08.42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pStyle w:val="Default"/>
            </w:pPr>
            <w:r w:rsidRPr="00011060">
              <w:t xml:space="preserve">Неврология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2</w:t>
            </w:r>
            <w:r w:rsidRPr="00011060">
              <w:rPr>
                <w:color w:val="000000"/>
              </w:rPr>
              <w:t>4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31.08.45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Пульмонология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2</w:t>
            </w:r>
            <w:r w:rsidRPr="00011060">
              <w:rPr>
                <w:color w:val="000000"/>
              </w:rPr>
              <w:t>5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31.08.48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Скорая медицинская помощь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2</w:t>
            </w:r>
            <w:r w:rsidRPr="00011060">
              <w:rPr>
                <w:color w:val="000000"/>
              </w:rPr>
              <w:t>6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31.08.49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Терапия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2</w:t>
            </w:r>
            <w:r w:rsidRPr="00011060">
              <w:rPr>
                <w:color w:val="000000"/>
              </w:rPr>
              <w:t>7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31.08.51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Фтизиатрия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28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31.08.53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Эндокринология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29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31.08.54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pStyle w:val="Default"/>
            </w:pPr>
            <w:r w:rsidRPr="00011060">
              <w:t xml:space="preserve">Общая врачебная практика (семейная медицина)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lastRenderedPageBreak/>
              <w:t>3</w:t>
            </w:r>
            <w:r w:rsidRPr="00011060">
              <w:rPr>
                <w:color w:val="000000"/>
              </w:rPr>
              <w:t>0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31.08.56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pStyle w:val="Default"/>
            </w:pPr>
            <w:r w:rsidRPr="00011060">
              <w:t xml:space="preserve">Нейрохирургия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3</w:t>
            </w:r>
            <w:r w:rsidRPr="00011060">
              <w:rPr>
                <w:color w:val="000000"/>
              </w:rPr>
              <w:t>1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31.08.57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pStyle w:val="Default"/>
            </w:pPr>
            <w:r w:rsidRPr="00011060">
              <w:t xml:space="preserve">Онкология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3</w:t>
            </w:r>
            <w:r w:rsidRPr="00011060">
              <w:rPr>
                <w:color w:val="000000"/>
              </w:rPr>
              <w:t>2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31.08.58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pStyle w:val="Default"/>
            </w:pPr>
            <w:r w:rsidRPr="00011060">
              <w:t xml:space="preserve">Оториноларингология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3</w:t>
            </w:r>
            <w:r w:rsidRPr="00011060">
              <w:rPr>
                <w:color w:val="000000"/>
              </w:rPr>
              <w:t>3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31.08.59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pStyle w:val="Default"/>
            </w:pPr>
            <w:r w:rsidRPr="00011060">
              <w:t xml:space="preserve">Офтальмология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3</w:t>
            </w:r>
            <w:r w:rsidRPr="00011060">
              <w:rPr>
                <w:color w:val="000000"/>
              </w:rPr>
              <w:t>4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31.08.63</w:t>
            </w:r>
          </w:p>
        </w:tc>
        <w:tc>
          <w:tcPr>
            <w:tcW w:w="3928" w:type="dxa"/>
          </w:tcPr>
          <w:p w:rsidR="00525C1C" w:rsidRPr="00011060" w:rsidRDefault="00525C1C" w:rsidP="00801A11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Сердечно-сосудистая хирургия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3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3</w:t>
            </w:r>
            <w:r w:rsidRPr="00011060">
              <w:rPr>
                <w:color w:val="000000"/>
              </w:rPr>
              <w:t>5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31.08.65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rPr>
                <w:color w:val="000000"/>
              </w:rPr>
            </w:pPr>
            <w:r w:rsidRPr="00CA4CC7">
              <w:rPr>
                <w:color w:val="000000"/>
              </w:rPr>
              <w:t xml:space="preserve">Торакальная хирургия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3</w:t>
            </w:r>
            <w:r w:rsidRPr="00011060">
              <w:rPr>
                <w:color w:val="000000"/>
              </w:rPr>
              <w:t>6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31.08.66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rPr>
                <w:color w:val="000000"/>
              </w:rPr>
            </w:pPr>
            <w:r w:rsidRPr="00CA4CC7">
              <w:rPr>
                <w:color w:val="000000"/>
              </w:rPr>
              <w:t xml:space="preserve">Травматология и ортопедия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3</w:t>
            </w:r>
            <w:r w:rsidRPr="00011060">
              <w:rPr>
                <w:color w:val="000000"/>
              </w:rPr>
              <w:t>7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31.08.67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rPr>
                <w:color w:val="000000"/>
              </w:rPr>
            </w:pPr>
            <w:r w:rsidRPr="00CA4CC7">
              <w:rPr>
                <w:color w:val="000000"/>
              </w:rPr>
              <w:t xml:space="preserve">Хирургия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38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31.08.68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rPr>
                <w:color w:val="000000"/>
              </w:rPr>
            </w:pPr>
            <w:r w:rsidRPr="00CA4CC7">
              <w:rPr>
                <w:color w:val="000000"/>
              </w:rPr>
              <w:t xml:space="preserve">Урология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39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31.08.69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rPr>
                <w:color w:val="000000"/>
              </w:rPr>
            </w:pPr>
            <w:r w:rsidRPr="00CA4CC7">
              <w:rPr>
                <w:color w:val="000000"/>
              </w:rPr>
              <w:t xml:space="preserve">Челюстно-лицевая хирургия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4</w:t>
            </w:r>
            <w:r w:rsidRPr="00011060">
              <w:rPr>
                <w:color w:val="000000"/>
              </w:rPr>
              <w:t>0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31.08.71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pStyle w:val="Default"/>
            </w:pPr>
            <w:r w:rsidRPr="00CA4CC7">
              <w:t xml:space="preserve">Организация здравоохранения и общественное здоровье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525C1C">
        <w:trPr>
          <w:trHeight w:val="243"/>
        </w:trPr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4</w:t>
            </w:r>
            <w:r w:rsidRPr="00011060">
              <w:rPr>
                <w:color w:val="000000"/>
              </w:rPr>
              <w:t>1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31.08.72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pStyle w:val="Default"/>
            </w:pPr>
            <w:r w:rsidRPr="00CA4CC7">
              <w:t>Стоматология общей практики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525C1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4</w:t>
            </w:r>
            <w:r w:rsidRPr="00011060">
              <w:rPr>
                <w:color w:val="000000"/>
              </w:rPr>
              <w:t>2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31.08.73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rPr>
                <w:color w:val="000000"/>
              </w:rPr>
            </w:pPr>
            <w:r w:rsidRPr="00CA4CC7">
              <w:rPr>
                <w:color w:val="000000"/>
              </w:rPr>
              <w:t xml:space="preserve">Стоматология терапевтическая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4</w:t>
            </w:r>
            <w:r w:rsidRPr="00011060">
              <w:rPr>
                <w:color w:val="000000"/>
              </w:rPr>
              <w:t>3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31.08.74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rPr>
                <w:color w:val="000000"/>
              </w:rPr>
            </w:pPr>
            <w:r w:rsidRPr="00CA4CC7">
              <w:rPr>
                <w:color w:val="000000"/>
              </w:rPr>
              <w:t xml:space="preserve">Стоматология хирургическая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4</w:t>
            </w:r>
            <w:r w:rsidRPr="00011060">
              <w:rPr>
                <w:color w:val="000000"/>
              </w:rPr>
              <w:t>4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31.08.75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rPr>
                <w:color w:val="000000"/>
              </w:rPr>
            </w:pPr>
            <w:r w:rsidRPr="00CA4CC7">
              <w:rPr>
                <w:color w:val="000000"/>
              </w:rPr>
              <w:t xml:space="preserve">Стоматология ортопедическая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4</w:t>
            </w:r>
            <w:r w:rsidRPr="00011060">
              <w:rPr>
                <w:color w:val="000000"/>
              </w:rPr>
              <w:t>5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31.08.76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rPr>
                <w:color w:val="000000"/>
              </w:rPr>
            </w:pPr>
            <w:r w:rsidRPr="00CA4CC7">
              <w:rPr>
                <w:color w:val="000000"/>
              </w:rPr>
              <w:t xml:space="preserve">Стоматология детская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  <w:lang w:val="en-US"/>
              </w:rPr>
              <w:t>4</w:t>
            </w:r>
            <w:r w:rsidRPr="00011060">
              <w:rPr>
                <w:color w:val="000000"/>
              </w:rPr>
              <w:t>6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31.08.77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pStyle w:val="Default"/>
            </w:pPr>
            <w:r w:rsidRPr="00CA4CC7">
              <w:t xml:space="preserve">Ортодонтия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47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pStyle w:val="Default"/>
              <w:jc w:val="center"/>
            </w:pPr>
            <w:r w:rsidRPr="00011060">
              <w:t>32.08.07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pStyle w:val="Default"/>
            </w:pPr>
            <w:r w:rsidRPr="00CA4CC7">
              <w:t xml:space="preserve">Общая гигиена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48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32.08.12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rPr>
                <w:color w:val="000000"/>
              </w:rPr>
            </w:pPr>
            <w:r w:rsidRPr="00CA4CC7">
              <w:rPr>
                <w:color w:val="000000"/>
              </w:rPr>
              <w:t xml:space="preserve">Эпидемиология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25C1C" w:rsidRPr="00011060" w:rsidTr="000952E1">
        <w:tc>
          <w:tcPr>
            <w:tcW w:w="623" w:type="dxa"/>
          </w:tcPr>
          <w:p w:rsidR="00525C1C" w:rsidRPr="00011060" w:rsidRDefault="00525C1C" w:rsidP="00B230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929" w:type="dxa"/>
          </w:tcPr>
          <w:p w:rsidR="00525C1C" w:rsidRPr="00011060" w:rsidRDefault="00525C1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32.08.14</w:t>
            </w:r>
          </w:p>
        </w:tc>
        <w:tc>
          <w:tcPr>
            <w:tcW w:w="3928" w:type="dxa"/>
          </w:tcPr>
          <w:p w:rsidR="00525C1C" w:rsidRPr="00CA4CC7" w:rsidRDefault="00525C1C" w:rsidP="00801A11">
            <w:pPr>
              <w:rPr>
                <w:color w:val="000000"/>
              </w:rPr>
            </w:pPr>
            <w:r w:rsidRPr="00CA4CC7">
              <w:rPr>
                <w:color w:val="000000"/>
              </w:rPr>
              <w:t xml:space="preserve">Бактериология </w:t>
            </w:r>
          </w:p>
        </w:tc>
        <w:tc>
          <w:tcPr>
            <w:tcW w:w="1499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25C1C" w:rsidRPr="00011060" w:rsidRDefault="00525C1C" w:rsidP="00B27AEC">
            <w:pPr>
              <w:pStyle w:val="Default"/>
              <w:jc w:val="center"/>
            </w:pPr>
            <w:r w:rsidRPr="00011060">
              <w:t>2 года</w:t>
            </w:r>
          </w:p>
        </w:tc>
      </w:tr>
      <w:tr w:rsidR="005729DD" w:rsidRPr="00011060" w:rsidTr="000952E1">
        <w:tc>
          <w:tcPr>
            <w:tcW w:w="623" w:type="dxa"/>
          </w:tcPr>
          <w:p w:rsidR="005729DD" w:rsidRDefault="005729DD" w:rsidP="00572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29" w:type="dxa"/>
          </w:tcPr>
          <w:p w:rsidR="005729DD" w:rsidRPr="00011060" w:rsidRDefault="005729DD" w:rsidP="00572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32.08.15</w:t>
            </w:r>
          </w:p>
        </w:tc>
        <w:tc>
          <w:tcPr>
            <w:tcW w:w="3928" w:type="dxa"/>
          </w:tcPr>
          <w:p w:rsidR="005729DD" w:rsidRPr="005729DD" w:rsidRDefault="005729DD" w:rsidP="005729DD">
            <w:pPr>
              <w:rPr>
                <w:color w:val="000000"/>
                <w:highlight w:val="yellow"/>
              </w:rPr>
            </w:pPr>
            <w:r w:rsidRPr="005729DD">
              <w:rPr>
                <w:color w:val="000000"/>
              </w:rPr>
              <w:t>Медицинская микробиология</w:t>
            </w:r>
          </w:p>
        </w:tc>
        <w:tc>
          <w:tcPr>
            <w:tcW w:w="1499" w:type="dxa"/>
          </w:tcPr>
          <w:p w:rsidR="005729DD" w:rsidRPr="00011060" w:rsidRDefault="005729DD" w:rsidP="005729DD">
            <w:pPr>
              <w:pStyle w:val="Default"/>
              <w:jc w:val="center"/>
            </w:pPr>
            <w:r w:rsidRPr="00011060">
              <w:t>очная</w:t>
            </w:r>
          </w:p>
        </w:tc>
        <w:tc>
          <w:tcPr>
            <w:tcW w:w="2086" w:type="dxa"/>
          </w:tcPr>
          <w:p w:rsidR="005729DD" w:rsidRPr="00011060" w:rsidRDefault="005729DD" w:rsidP="005729DD">
            <w:pPr>
              <w:pStyle w:val="Default"/>
              <w:jc w:val="center"/>
            </w:pPr>
            <w:r w:rsidRPr="00011060">
              <w:t>2 года</w:t>
            </w:r>
          </w:p>
        </w:tc>
      </w:tr>
    </w:tbl>
    <w:p w:rsidR="003F45EF" w:rsidRPr="00011060" w:rsidRDefault="003F45EF" w:rsidP="00DB0139">
      <w:pPr>
        <w:ind w:left="-142" w:firstLine="850"/>
        <w:jc w:val="both"/>
        <w:rPr>
          <w:color w:val="000000"/>
          <w:sz w:val="28"/>
          <w:szCs w:val="28"/>
        </w:rPr>
      </w:pPr>
    </w:p>
    <w:p w:rsidR="00AA4673" w:rsidRPr="00011060" w:rsidRDefault="00AA4673" w:rsidP="00DB0139">
      <w:pPr>
        <w:ind w:left="-142" w:firstLine="850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Контрольные цифры приема на места, финансируемые за счет бюджетных ассигнований федерального бюджета, утве</w:t>
      </w:r>
      <w:r w:rsidR="000952E1" w:rsidRPr="00011060">
        <w:rPr>
          <w:color w:val="000000"/>
          <w:sz w:val="28"/>
          <w:szCs w:val="28"/>
        </w:rPr>
        <w:t xml:space="preserve">ржденные приказом Министерства </w:t>
      </w:r>
      <w:r w:rsidRPr="00011060">
        <w:rPr>
          <w:color w:val="000000"/>
          <w:sz w:val="28"/>
          <w:szCs w:val="28"/>
        </w:rPr>
        <w:t xml:space="preserve">науки </w:t>
      </w:r>
      <w:r w:rsidR="000952E1" w:rsidRPr="00011060">
        <w:rPr>
          <w:color w:val="000000"/>
          <w:sz w:val="28"/>
          <w:szCs w:val="28"/>
        </w:rPr>
        <w:t xml:space="preserve">и </w:t>
      </w:r>
      <w:r w:rsidR="00ED2F1A" w:rsidRPr="00011060">
        <w:rPr>
          <w:color w:val="000000"/>
          <w:sz w:val="28"/>
          <w:szCs w:val="28"/>
        </w:rPr>
        <w:t xml:space="preserve">высшего образования </w:t>
      </w:r>
      <w:r w:rsidR="003032CF" w:rsidRPr="00011060">
        <w:rPr>
          <w:color w:val="000000"/>
          <w:sz w:val="28"/>
          <w:szCs w:val="28"/>
        </w:rPr>
        <w:t>Российской Федерации</w:t>
      </w:r>
      <w:r w:rsidRPr="00011060">
        <w:rPr>
          <w:color w:val="000000"/>
          <w:sz w:val="28"/>
          <w:szCs w:val="28"/>
        </w:rPr>
        <w:t xml:space="preserve"> № </w:t>
      </w:r>
      <w:r w:rsidR="00CA4CC7">
        <w:rPr>
          <w:color w:val="000000"/>
          <w:sz w:val="28"/>
          <w:szCs w:val="28"/>
        </w:rPr>
        <w:t>986</w:t>
      </w:r>
      <w:r w:rsidRPr="00011060">
        <w:rPr>
          <w:color w:val="000000"/>
          <w:sz w:val="28"/>
          <w:szCs w:val="28"/>
        </w:rPr>
        <w:t xml:space="preserve"> от </w:t>
      </w:r>
      <w:r w:rsidR="003032CF" w:rsidRPr="00011060">
        <w:rPr>
          <w:color w:val="000000"/>
          <w:sz w:val="28"/>
          <w:szCs w:val="28"/>
        </w:rPr>
        <w:t>2</w:t>
      </w:r>
      <w:r w:rsidR="00CA4CC7">
        <w:rPr>
          <w:color w:val="000000"/>
          <w:sz w:val="28"/>
          <w:szCs w:val="28"/>
        </w:rPr>
        <w:t>8</w:t>
      </w:r>
      <w:r w:rsidR="003032CF" w:rsidRPr="00011060">
        <w:rPr>
          <w:color w:val="000000"/>
          <w:sz w:val="28"/>
          <w:szCs w:val="28"/>
        </w:rPr>
        <w:t>.</w:t>
      </w:r>
      <w:r w:rsidR="003F45EF" w:rsidRPr="00011060">
        <w:rPr>
          <w:color w:val="000000"/>
          <w:sz w:val="28"/>
          <w:szCs w:val="28"/>
        </w:rPr>
        <w:t>12</w:t>
      </w:r>
      <w:r w:rsidR="003032CF" w:rsidRPr="00011060">
        <w:rPr>
          <w:color w:val="000000"/>
          <w:sz w:val="28"/>
          <w:szCs w:val="28"/>
        </w:rPr>
        <w:t>.202</w:t>
      </w:r>
      <w:r w:rsidR="00CA4CC7">
        <w:rPr>
          <w:color w:val="000000"/>
          <w:sz w:val="28"/>
          <w:szCs w:val="28"/>
        </w:rPr>
        <w:t>4</w:t>
      </w:r>
      <w:r w:rsidR="000502AA" w:rsidRPr="00011060">
        <w:rPr>
          <w:color w:val="000000"/>
          <w:sz w:val="28"/>
          <w:szCs w:val="28"/>
        </w:rPr>
        <w:t xml:space="preserve"> </w:t>
      </w:r>
      <w:r w:rsidRPr="00011060">
        <w:rPr>
          <w:color w:val="000000"/>
          <w:sz w:val="28"/>
          <w:szCs w:val="28"/>
        </w:rPr>
        <w:t>г.:</w:t>
      </w:r>
    </w:p>
    <w:p w:rsidR="003F45EF" w:rsidRPr="00011060" w:rsidRDefault="003F45EF" w:rsidP="00DB0139">
      <w:pPr>
        <w:ind w:left="-142" w:firstLine="850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5001"/>
        <w:gridCol w:w="2512"/>
      </w:tblGrid>
      <w:tr w:rsidR="00B27AEC" w:rsidRPr="00011060" w:rsidTr="000952E1">
        <w:tc>
          <w:tcPr>
            <w:tcW w:w="567" w:type="dxa"/>
          </w:tcPr>
          <w:p w:rsidR="00B27AEC" w:rsidRPr="00011060" w:rsidRDefault="00B27AEC" w:rsidP="00B27AEC">
            <w:pPr>
              <w:jc w:val="center"/>
              <w:rPr>
                <w:b/>
                <w:color w:val="000000"/>
              </w:rPr>
            </w:pPr>
            <w:r w:rsidRPr="00011060">
              <w:rPr>
                <w:b/>
                <w:color w:val="000000"/>
              </w:rPr>
              <w:t>№</w:t>
            </w:r>
          </w:p>
        </w:tc>
        <w:tc>
          <w:tcPr>
            <w:tcW w:w="1985" w:type="dxa"/>
          </w:tcPr>
          <w:p w:rsidR="00B27AEC" w:rsidRPr="00011060" w:rsidRDefault="00B27AEC" w:rsidP="00B27AEC">
            <w:pPr>
              <w:jc w:val="center"/>
              <w:rPr>
                <w:b/>
                <w:color w:val="000000"/>
              </w:rPr>
            </w:pPr>
            <w:r w:rsidRPr="00011060">
              <w:rPr>
                <w:b/>
                <w:color w:val="000000"/>
              </w:rPr>
              <w:t>Код специальности</w:t>
            </w:r>
          </w:p>
        </w:tc>
        <w:tc>
          <w:tcPr>
            <w:tcW w:w="5001" w:type="dxa"/>
          </w:tcPr>
          <w:p w:rsidR="00B27AEC" w:rsidRPr="00011060" w:rsidRDefault="00B27AEC" w:rsidP="00B27AEC">
            <w:pPr>
              <w:jc w:val="center"/>
              <w:rPr>
                <w:b/>
                <w:color w:val="000000"/>
              </w:rPr>
            </w:pPr>
            <w:r w:rsidRPr="00011060">
              <w:rPr>
                <w:b/>
                <w:color w:val="000000"/>
              </w:rPr>
              <w:t>Наименование специальности</w:t>
            </w:r>
          </w:p>
        </w:tc>
        <w:tc>
          <w:tcPr>
            <w:tcW w:w="2512" w:type="dxa"/>
          </w:tcPr>
          <w:p w:rsidR="00B27AEC" w:rsidRPr="00011060" w:rsidRDefault="00B27AEC" w:rsidP="00B27AEC">
            <w:pPr>
              <w:jc w:val="center"/>
              <w:rPr>
                <w:b/>
                <w:color w:val="000000"/>
              </w:rPr>
            </w:pPr>
            <w:r w:rsidRPr="00011060">
              <w:rPr>
                <w:b/>
                <w:color w:val="000000"/>
              </w:rPr>
              <w:t>Контрольные цифры приема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31.08.01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Акушерство и гинекология</w:t>
            </w:r>
          </w:p>
        </w:tc>
        <w:tc>
          <w:tcPr>
            <w:tcW w:w="2512" w:type="dxa"/>
          </w:tcPr>
          <w:p w:rsidR="00B27AEC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2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31.08.02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Анестезиология-реаниматология</w:t>
            </w:r>
          </w:p>
        </w:tc>
        <w:tc>
          <w:tcPr>
            <w:tcW w:w="2512" w:type="dxa"/>
          </w:tcPr>
          <w:p w:rsidR="00B27AEC" w:rsidRPr="00011060" w:rsidRDefault="003F45EF" w:rsidP="00ED2F1A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15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31.08.05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Клиническая лабораторная диагностика</w:t>
            </w:r>
          </w:p>
        </w:tc>
        <w:tc>
          <w:tcPr>
            <w:tcW w:w="2512" w:type="dxa"/>
          </w:tcPr>
          <w:p w:rsidR="00B27AEC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31.08.07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Патологическая анатомия</w:t>
            </w:r>
          </w:p>
        </w:tc>
        <w:tc>
          <w:tcPr>
            <w:tcW w:w="2512" w:type="dxa"/>
          </w:tcPr>
          <w:p w:rsidR="00B27AEC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27AEC" w:rsidRPr="00011060" w:rsidTr="000952E1">
        <w:trPr>
          <w:trHeight w:val="244"/>
        </w:trPr>
        <w:tc>
          <w:tcPr>
            <w:tcW w:w="567" w:type="dxa"/>
          </w:tcPr>
          <w:p w:rsidR="00B27AEC" w:rsidRPr="00011060" w:rsidRDefault="00B27AE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5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31.08.09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Рентгенология</w:t>
            </w:r>
          </w:p>
        </w:tc>
        <w:tc>
          <w:tcPr>
            <w:tcW w:w="2512" w:type="dxa"/>
          </w:tcPr>
          <w:p w:rsidR="00B27AEC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27AEC" w:rsidRPr="00011060" w:rsidTr="000952E1">
        <w:trPr>
          <w:trHeight w:val="244"/>
        </w:trPr>
        <w:tc>
          <w:tcPr>
            <w:tcW w:w="567" w:type="dxa"/>
          </w:tcPr>
          <w:p w:rsidR="00B27AEC" w:rsidRPr="00011060" w:rsidRDefault="00B27AE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6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31.08.12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Функциональная диагностика </w:t>
            </w:r>
          </w:p>
        </w:tc>
        <w:tc>
          <w:tcPr>
            <w:tcW w:w="2512" w:type="dxa"/>
          </w:tcPr>
          <w:p w:rsidR="00B27AEC" w:rsidRPr="00011060" w:rsidRDefault="003F45EF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31.08.13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Детская кардиология</w:t>
            </w:r>
          </w:p>
        </w:tc>
        <w:tc>
          <w:tcPr>
            <w:tcW w:w="2512" w:type="dxa"/>
          </w:tcPr>
          <w:p w:rsidR="00B27AEC" w:rsidRPr="00011060" w:rsidRDefault="00B27AEC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8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31.08.14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Детская онкология</w:t>
            </w:r>
          </w:p>
        </w:tc>
        <w:tc>
          <w:tcPr>
            <w:tcW w:w="2512" w:type="dxa"/>
          </w:tcPr>
          <w:p w:rsidR="00B27AEC" w:rsidRPr="00011060" w:rsidRDefault="00B27AEC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9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31.08.16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Детская хирургия </w:t>
            </w:r>
          </w:p>
        </w:tc>
        <w:tc>
          <w:tcPr>
            <w:tcW w:w="2512" w:type="dxa"/>
          </w:tcPr>
          <w:p w:rsidR="00B27AEC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10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31.08.17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Детская эндокринология</w:t>
            </w:r>
          </w:p>
        </w:tc>
        <w:tc>
          <w:tcPr>
            <w:tcW w:w="2512" w:type="dxa"/>
          </w:tcPr>
          <w:p w:rsidR="00B27AEC" w:rsidRPr="00011060" w:rsidRDefault="00B27AEC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</w:tr>
      <w:tr w:rsidR="00B27AEC" w:rsidRPr="00011060" w:rsidTr="000952E1">
        <w:trPr>
          <w:trHeight w:val="330"/>
        </w:trPr>
        <w:tc>
          <w:tcPr>
            <w:tcW w:w="567" w:type="dxa"/>
          </w:tcPr>
          <w:p w:rsidR="00B27AEC" w:rsidRPr="00011060" w:rsidRDefault="00B27AE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11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31.08.18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Неонатология</w:t>
            </w:r>
          </w:p>
        </w:tc>
        <w:tc>
          <w:tcPr>
            <w:tcW w:w="2512" w:type="dxa"/>
          </w:tcPr>
          <w:p w:rsidR="00B27AEC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27AEC" w:rsidRPr="00011060" w:rsidTr="000952E1">
        <w:trPr>
          <w:trHeight w:val="330"/>
        </w:trPr>
        <w:tc>
          <w:tcPr>
            <w:tcW w:w="567" w:type="dxa"/>
          </w:tcPr>
          <w:p w:rsidR="00B27AEC" w:rsidRPr="00011060" w:rsidRDefault="00B27AEC" w:rsidP="000952E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12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31.08.19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Педиатрия</w:t>
            </w:r>
          </w:p>
        </w:tc>
        <w:tc>
          <w:tcPr>
            <w:tcW w:w="2512" w:type="dxa"/>
          </w:tcPr>
          <w:p w:rsidR="00B27AEC" w:rsidRPr="00011060" w:rsidRDefault="00B27AEC" w:rsidP="007517AF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8</w:t>
            </w:r>
          </w:p>
        </w:tc>
      </w:tr>
      <w:tr w:rsidR="00B27AEC" w:rsidRPr="00011060" w:rsidTr="000952E1">
        <w:trPr>
          <w:trHeight w:val="315"/>
        </w:trPr>
        <w:tc>
          <w:tcPr>
            <w:tcW w:w="567" w:type="dxa"/>
          </w:tcPr>
          <w:p w:rsidR="00B27AEC" w:rsidRPr="00011060" w:rsidRDefault="00B27AEC" w:rsidP="000952E1">
            <w:pPr>
              <w:jc w:val="center"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>13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keepNext/>
              <w:suppressAutoHyphens/>
              <w:jc w:val="center"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>31.08.20</w:t>
            </w:r>
          </w:p>
        </w:tc>
        <w:tc>
          <w:tcPr>
            <w:tcW w:w="5001" w:type="dxa"/>
            <w:vAlign w:val="bottom"/>
          </w:tcPr>
          <w:p w:rsidR="00B27AEC" w:rsidRPr="00011060" w:rsidRDefault="00B27AEC" w:rsidP="009942E3">
            <w:pPr>
              <w:keepNext/>
              <w:suppressAutoHyphens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 xml:space="preserve">Психиатрия </w:t>
            </w:r>
          </w:p>
        </w:tc>
        <w:tc>
          <w:tcPr>
            <w:tcW w:w="2512" w:type="dxa"/>
          </w:tcPr>
          <w:p w:rsidR="00B27AEC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A4CC7" w:rsidRPr="00011060" w:rsidTr="000952E1">
        <w:trPr>
          <w:trHeight w:val="315"/>
        </w:trPr>
        <w:tc>
          <w:tcPr>
            <w:tcW w:w="567" w:type="dxa"/>
          </w:tcPr>
          <w:p w:rsidR="00CA4CC7" w:rsidRPr="00011060" w:rsidRDefault="00CA4CC7" w:rsidP="000952E1">
            <w:pPr>
              <w:jc w:val="center"/>
              <w:rPr>
                <w:rFonts w:eastAsia="DejaVu Sans"/>
                <w:iCs/>
                <w:color w:val="000000"/>
              </w:rPr>
            </w:pPr>
            <w:r>
              <w:rPr>
                <w:rFonts w:eastAsia="DejaVu Sans"/>
                <w:iCs/>
                <w:color w:val="000000"/>
              </w:rPr>
              <w:t>14</w:t>
            </w:r>
          </w:p>
        </w:tc>
        <w:tc>
          <w:tcPr>
            <w:tcW w:w="1985" w:type="dxa"/>
          </w:tcPr>
          <w:p w:rsidR="00CA4CC7" w:rsidRPr="00011060" w:rsidRDefault="00CA4CC7" w:rsidP="009942E3">
            <w:pPr>
              <w:keepNext/>
              <w:suppressAutoHyphens/>
              <w:jc w:val="center"/>
              <w:rPr>
                <w:rFonts w:eastAsia="DejaVu Sans"/>
                <w:iCs/>
                <w:color w:val="000000"/>
              </w:rPr>
            </w:pPr>
            <w:r>
              <w:rPr>
                <w:rFonts w:eastAsia="DejaVu Sans"/>
                <w:iCs/>
                <w:color w:val="000000"/>
              </w:rPr>
              <w:t>31.08.22</w:t>
            </w:r>
          </w:p>
        </w:tc>
        <w:tc>
          <w:tcPr>
            <w:tcW w:w="5001" w:type="dxa"/>
            <w:vAlign w:val="bottom"/>
          </w:tcPr>
          <w:p w:rsidR="00CA4CC7" w:rsidRPr="00011060" w:rsidRDefault="00CA4CC7" w:rsidP="009942E3">
            <w:pPr>
              <w:keepNext/>
              <w:suppressAutoHyphens/>
              <w:rPr>
                <w:rFonts w:eastAsia="DejaVu Sans"/>
                <w:iCs/>
                <w:color w:val="000000"/>
              </w:rPr>
            </w:pPr>
            <w:r>
              <w:rPr>
                <w:rFonts w:eastAsia="DejaVu Sans"/>
                <w:iCs/>
                <w:color w:val="000000"/>
              </w:rPr>
              <w:t>Психотерапия</w:t>
            </w:r>
          </w:p>
        </w:tc>
        <w:tc>
          <w:tcPr>
            <w:tcW w:w="2512" w:type="dxa"/>
          </w:tcPr>
          <w:p w:rsidR="00CA4CC7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3F45EF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  <w:r w:rsidR="003F45EF" w:rsidRPr="00011060">
              <w:rPr>
                <w:color w:val="000000"/>
              </w:rPr>
              <w:t>5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31.08.28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Гастроэнтерология</w:t>
            </w:r>
          </w:p>
        </w:tc>
        <w:tc>
          <w:tcPr>
            <w:tcW w:w="2512" w:type="dxa"/>
          </w:tcPr>
          <w:p w:rsidR="00B27AEC" w:rsidRPr="00011060" w:rsidRDefault="00B27AEC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3F45EF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lastRenderedPageBreak/>
              <w:t>1</w:t>
            </w:r>
            <w:r w:rsidR="003F45EF" w:rsidRPr="00011060">
              <w:rPr>
                <w:color w:val="000000"/>
              </w:rPr>
              <w:t>6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31.08.31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Гериатрия</w:t>
            </w:r>
          </w:p>
        </w:tc>
        <w:tc>
          <w:tcPr>
            <w:tcW w:w="2512" w:type="dxa"/>
          </w:tcPr>
          <w:p w:rsidR="00B27AEC" w:rsidRPr="00011060" w:rsidRDefault="00CD7220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</w:tr>
      <w:tr w:rsidR="00CA4CC7" w:rsidRPr="00011060" w:rsidTr="000952E1">
        <w:tc>
          <w:tcPr>
            <w:tcW w:w="567" w:type="dxa"/>
          </w:tcPr>
          <w:p w:rsidR="00CA4CC7" w:rsidRPr="00011060" w:rsidRDefault="00CA4CC7" w:rsidP="003F4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85" w:type="dxa"/>
          </w:tcPr>
          <w:p w:rsidR="00CA4CC7" w:rsidRPr="00011060" w:rsidRDefault="00CA4CC7" w:rsidP="00994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31.08.32</w:t>
            </w:r>
          </w:p>
        </w:tc>
        <w:tc>
          <w:tcPr>
            <w:tcW w:w="5001" w:type="dxa"/>
          </w:tcPr>
          <w:p w:rsidR="00CA4CC7" w:rsidRPr="00011060" w:rsidRDefault="00CA4CC7" w:rsidP="009942E3">
            <w:pPr>
              <w:rPr>
                <w:color w:val="000000"/>
              </w:rPr>
            </w:pPr>
            <w:r>
              <w:rPr>
                <w:color w:val="000000"/>
              </w:rPr>
              <w:t>Дерматовенерология</w:t>
            </w:r>
          </w:p>
        </w:tc>
        <w:tc>
          <w:tcPr>
            <w:tcW w:w="2512" w:type="dxa"/>
          </w:tcPr>
          <w:p w:rsidR="00CA4CC7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7AEC" w:rsidRPr="00011060" w:rsidTr="000952E1">
        <w:trPr>
          <w:trHeight w:val="240"/>
        </w:trPr>
        <w:tc>
          <w:tcPr>
            <w:tcW w:w="567" w:type="dxa"/>
          </w:tcPr>
          <w:p w:rsidR="00B27AEC" w:rsidRPr="00011060" w:rsidRDefault="00B27AEC" w:rsidP="00631E14">
            <w:pPr>
              <w:jc w:val="center"/>
              <w:rPr>
                <w:rFonts w:eastAsia="DejaVu Sans"/>
                <w:iCs/>
                <w:color w:val="000000"/>
              </w:rPr>
            </w:pPr>
            <w:r w:rsidRPr="00631E14">
              <w:rPr>
                <w:rFonts w:eastAsia="DejaVu Sans"/>
                <w:iCs/>
                <w:color w:val="000000"/>
              </w:rPr>
              <w:t>1</w:t>
            </w:r>
            <w:r w:rsidR="00631E14">
              <w:rPr>
                <w:rFonts w:eastAsia="DejaVu Sans"/>
                <w:iCs/>
                <w:color w:val="000000"/>
              </w:rPr>
              <w:t>8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keepNext/>
              <w:suppressAutoHyphens/>
              <w:jc w:val="center"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>31.08.35</w:t>
            </w:r>
          </w:p>
        </w:tc>
        <w:tc>
          <w:tcPr>
            <w:tcW w:w="5001" w:type="dxa"/>
            <w:vAlign w:val="bottom"/>
          </w:tcPr>
          <w:p w:rsidR="00B27AEC" w:rsidRPr="00011060" w:rsidRDefault="00B27AEC" w:rsidP="009942E3">
            <w:pPr>
              <w:keepNext/>
              <w:suppressAutoHyphens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 xml:space="preserve">Инфекционные болезни </w:t>
            </w:r>
          </w:p>
        </w:tc>
        <w:tc>
          <w:tcPr>
            <w:tcW w:w="2512" w:type="dxa"/>
          </w:tcPr>
          <w:p w:rsidR="00B27AEC" w:rsidRPr="00011060" w:rsidRDefault="00B27AEC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4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631E14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  <w:r w:rsidR="00631E14">
              <w:rPr>
                <w:color w:val="000000"/>
              </w:rPr>
              <w:t>9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31.08.36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Кардиология</w:t>
            </w:r>
          </w:p>
        </w:tc>
        <w:tc>
          <w:tcPr>
            <w:tcW w:w="2512" w:type="dxa"/>
          </w:tcPr>
          <w:p w:rsidR="00B27AEC" w:rsidRPr="00011060" w:rsidRDefault="00B27AEC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5</w:t>
            </w:r>
          </w:p>
        </w:tc>
      </w:tr>
      <w:tr w:rsidR="003F45EF" w:rsidRPr="00011060" w:rsidTr="000952E1">
        <w:tc>
          <w:tcPr>
            <w:tcW w:w="567" w:type="dxa"/>
          </w:tcPr>
          <w:p w:rsidR="003F45EF" w:rsidRPr="00011060" w:rsidRDefault="00631E14" w:rsidP="003F4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85" w:type="dxa"/>
          </w:tcPr>
          <w:p w:rsidR="003F45EF" w:rsidRPr="00011060" w:rsidRDefault="003F45EF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31.08.37</w:t>
            </w:r>
          </w:p>
        </w:tc>
        <w:tc>
          <w:tcPr>
            <w:tcW w:w="5001" w:type="dxa"/>
          </w:tcPr>
          <w:p w:rsidR="003F45EF" w:rsidRPr="00011060" w:rsidRDefault="003F45EF" w:rsidP="003F45EF">
            <w:pPr>
              <w:rPr>
                <w:color w:val="000000"/>
              </w:rPr>
            </w:pPr>
            <w:r w:rsidRPr="00011060">
              <w:rPr>
                <w:color w:val="000000"/>
              </w:rPr>
              <w:t>Клиническая фармакология</w:t>
            </w:r>
          </w:p>
        </w:tc>
        <w:tc>
          <w:tcPr>
            <w:tcW w:w="2512" w:type="dxa"/>
          </w:tcPr>
          <w:p w:rsidR="003F45EF" w:rsidRPr="00011060" w:rsidRDefault="003F45EF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3F45EF" w:rsidP="00631E14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2</w:t>
            </w:r>
            <w:r w:rsidR="00631E14"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31.08.39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Лечебная физкультура и спортивная медицина</w:t>
            </w:r>
          </w:p>
        </w:tc>
        <w:tc>
          <w:tcPr>
            <w:tcW w:w="2512" w:type="dxa"/>
          </w:tcPr>
          <w:p w:rsidR="00B27AEC" w:rsidRPr="00011060" w:rsidRDefault="003F45EF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3F45EF" w:rsidP="00631E14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2</w:t>
            </w:r>
            <w:r w:rsidR="00631E14">
              <w:rPr>
                <w:color w:val="000000"/>
              </w:rPr>
              <w:t>2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31.08.42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Неврология</w:t>
            </w:r>
          </w:p>
        </w:tc>
        <w:tc>
          <w:tcPr>
            <w:tcW w:w="2512" w:type="dxa"/>
          </w:tcPr>
          <w:p w:rsidR="00B27AEC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631E14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2</w:t>
            </w:r>
            <w:r w:rsidR="00631E14">
              <w:rPr>
                <w:color w:val="000000"/>
              </w:rPr>
              <w:t>3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31.08.45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Пульмонология</w:t>
            </w:r>
          </w:p>
        </w:tc>
        <w:tc>
          <w:tcPr>
            <w:tcW w:w="2512" w:type="dxa"/>
          </w:tcPr>
          <w:p w:rsidR="00B27AEC" w:rsidRPr="00011060" w:rsidRDefault="00B27AEC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</w:tr>
      <w:tr w:rsidR="00B27AEC" w:rsidRPr="00011060" w:rsidTr="000952E1">
        <w:trPr>
          <w:trHeight w:val="300"/>
        </w:trPr>
        <w:tc>
          <w:tcPr>
            <w:tcW w:w="567" w:type="dxa"/>
          </w:tcPr>
          <w:p w:rsidR="00B27AEC" w:rsidRPr="00011060" w:rsidRDefault="00B27AEC" w:rsidP="00631E14">
            <w:pPr>
              <w:jc w:val="center"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>2</w:t>
            </w:r>
            <w:r w:rsidR="00631E14">
              <w:rPr>
                <w:rFonts w:eastAsia="DejaVu Sans"/>
                <w:iCs/>
                <w:color w:val="000000"/>
              </w:rPr>
              <w:t>4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keepNext/>
              <w:suppressAutoHyphens/>
              <w:jc w:val="center"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>31.08.48</w:t>
            </w:r>
          </w:p>
        </w:tc>
        <w:tc>
          <w:tcPr>
            <w:tcW w:w="5001" w:type="dxa"/>
            <w:vAlign w:val="bottom"/>
          </w:tcPr>
          <w:p w:rsidR="00B27AEC" w:rsidRPr="00011060" w:rsidRDefault="00B27AEC" w:rsidP="009942E3">
            <w:pPr>
              <w:keepNext/>
              <w:suppressAutoHyphens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 xml:space="preserve">Скорая медицинская помощь </w:t>
            </w:r>
          </w:p>
        </w:tc>
        <w:tc>
          <w:tcPr>
            <w:tcW w:w="2512" w:type="dxa"/>
          </w:tcPr>
          <w:p w:rsidR="00B27AEC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27AEC" w:rsidRPr="00011060" w:rsidTr="00BA0048">
        <w:trPr>
          <w:trHeight w:val="257"/>
        </w:trPr>
        <w:tc>
          <w:tcPr>
            <w:tcW w:w="567" w:type="dxa"/>
          </w:tcPr>
          <w:p w:rsidR="00B27AEC" w:rsidRPr="00011060" w:rsidRDefault="00B27AEC" w:rsidP="00631E14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2</w:t>
            </w:r>
            <w:r w:rsidR="00631E14">
              <w:rPr>
                <w:color w:val="000000"/>
              </w:rPr>
              <w:t>5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31.08.49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Терапия</w:t>
            </w:r>
          </w:p>
        </w:tc>
        <w:tc>
          <w:tcPr>
            <w:tcW w:w="2512" w:type="dxa"/>
          </w:tcPr>
          <w:p w:rsidR="00B27AEC" w:rsidRPr="00011060" w:rsidRDefault="00B27AEC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10</w:t>
            </w:r>
          </w:p>
        </w:tc>
      </w:tr>
      <w:tr w:rsidR="00B27AEC" w:rsidRPr="00011060" w:rsidTr="000952E1">
        <w:trPr>
          <w:trHeight w:val="255"/>
        </w:trPr>
        <w:tc>
          <w:tcPr>
            <w:tcW w:w="567" w:type="dxa"/>
          </w:tcPr>
          <w:p w:rsidR="00B27AEC" w:rsidRPr="00011060" w:rsidRDefault="00B27AEC" w:rsidP="00631E14">
            <w:pPr>
              <w:jc w:val="center"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>2</w:t>
            </w:r>
            <w:r w:rsidR="00631E14">
              <w:rPr>
                <w:rFonts w:eastAsia="DejaVu Sans"/>
                <w:iCs/>
                <w:color w:val="000000"/>
              </w:rPr>
              <w:t>6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keepNext/>
              <w:suppressAutoHyphens/>
              <w:jc w:val="center"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>31.08.51</w:t>
            </w:r>
          </w:p>
        </w:tc>
        <w:tc>
          <w:tcPr>
            <w:tcW w:w="5001" w:type="dxa"/>
            <w:vAlign w:val="bottom"/>
          </w:tcPr>
          <w:p w:rsidR="00B27AEC" w:rsidRPr="00011060" w:rsidRDefault="00B27AEC" w:rsidP="009942E3">
            <w:pPr>
              <w:keepNext/>
              <w:suppressAutoHyphens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 xml:space="preserve">Фтизиатрия </w:t>
            </w:r>
          </w:p>
        </w:tc>
        <w:tc>
          <w:tcPr>
            <w:tcW w:w="2512" w:type="dxa"/>
          </w:tcPr>
          <w:p w:rsidR="00B27AEC" w:rsidRPr="00011060" w:rsidRDefault="00B27AEC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</w:tr>
      <w:tr w:rsidR="00B27AEC" w:rsidRPr="00011060" w:rsidTr="000952E1">
        <w:trPr>
          <w:trHeight w:val="375"/>
        </w:trPr>
        <w:tc>
          <w:tcPr>
            <w:tcW w:w="567" w:type="dxa"/>
          </w:tcPr>
          <w:p w:rsidR="00B27AEC" w:rsidRPr="00011060" w:rsidRDefault="00B27AEC" w:rsidP="00631E14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2</w:t>
            </w:r>
            <w:r w:rsidR="00631E14"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31.08.53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Эндокринология</w:t>
            </w:r>
          </w:p>
        </w:tc>
        <w:tc>
          <w:tcPr>
            <w:tcW w:w="2512" w:type="dxa"/>
          </w:tcPr>
          <w:p w:rsidR="00B27AEC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27AEC" w:rsidRPr="00011060" w:rsidTr="000952E1">
        <w:trPr>
          <w:trHeight w:val="255"/>
        </w:trPr>
        <w:tc>
          <w:tcPr>
            <w:tcW w:w="567" w:type="dxa"/>
          </w:tcPr>
          <w:p w:rsidR="00B27AEC" w:rsidRPr="00011060" w:rsidRDefault="00B27AEC" w:rsidP="00631E14">
            <w:pPr>
              <w:jc w:val="center"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>2</w:t>
            </w:r>
            <w:r w:rsidR="00631E14">
              <w:rPr>
                <w:rFonts w:eastAsia="DejaVu Sans"/>
                <w:iCs/>
                <w:color w:val="000000"/>
              </w:rPr>
              <w:t>8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keepNext/>
              <w:suppressAutoHyphens/>
              <w:jc w:val="center"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>31.08.54</w:t>
            </w:r>
          </w:p>
        </w:tc>
        <w:tc>
          <w:tcPr>
            <w:tcW w:w="5001" w:type="dxa"/>
            <w:vAlign w:val="bottom"/>
          </w:tcPr>
          <w:p w:rsidR="00B27AEC" w:rsidRPr="00011060" w:rsidRDefault="00B27AEC" w:rsidP="009942E3">
            <w:pPr>
              <w:keepNext/>
              <w:suppressAutoHyphens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 xml:space="preserve">Общая врачебная практика (семейная медицина) </w:t>
            </w:r>
          </w:p>
        </w:tc>
        <w:tc>
          <w:tcPr>
            <w:tcW w:w="2512" w:type="dxa"/>
          </w:tcPr>
          <w:p w:rsidR="00B27AEC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631E14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2</w:t>
            </w:r>
            <w:r w:rsidR="00631E14">
              <w:rPr>
                <w:color w:val="000000"/>
              </w:rPr>
              <w:t>9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31.08.56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Нейрохирургия</w:t>
            </w:r>
          </w:p>
        </w:tc>
        <w:tc>
          <w:tcPr>
            <w:tcW w:w="2512" w:type="dxa"/>
          </w:tcPr>
          <w:p w:rsidR="00B27AEC" w:rsidRPr="00011060" w:rsidRDefault="00B27AEC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</w:tr>
      <w:tr w:rsidR="00B27AEC" w:rsidRPr="00011060" w:rsidTr="000952E1">
        <w:trPr>
          <w:trHeight w:val="315"/>
        </w:trPr>
        <w:tc>
          <w:tcPr>
            <w:tcW w:w="567" w:type="dxa"/>
          </w:tcPr>
          <w:p w:rsidR="00B27AEC" w:rsidRPr="00011060" w:rsidRDefault="00631E14" w:rsidP="00486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31.08.57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Онкология</w:t>
            </w:r>
          </w:p>
        </w:tc>
        <w:tc>
          <w:tcPr>
            <w:tcW w:w="2512" w:type="dxa"/>
          </w:tcPr>
          <w:p w:rsidR="00B27AEC" w:rsidRPr="00011060" w:rsidRDefault="00486387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8</w:t>
            </w:r>
          </w:p>
        </w:tc>
      </w:tr>
      <w:tr w:rsidR="00B27AEC" w:rsidRPr="00011060" w:rsidTr="000952E1">
        <w:trPr>
          <w:trHeight w:val="315"/>
        </w:trPr>
        <w:tc>
          <w:tcPr>
            <w:tcW w:w="567" w:type="dxa"/>
          </w:tcPr>
          <w:p w:rsidR="00B27AEC" w:rsidRPr="00011060" w:rsidRDefault="00486387" w:rsidP="00631E14">
            <w:pPr>
              <w:jc w:val="center"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>3</w:t>
            </w:r>
            <w:r w:rsidR="00631E14">
              <w:rPr>
                <w:rFonts w:eastAsia="DejaVu Sans"/>
                <w:iCs/>
                <w:color w:val="000000"/>
              </w:rPr>
              <w:t>1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keepNext/>
              <w:suppressAutoHyphens/>
              <w:jc w:val="center"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>31.08.58</w:t>
            </w:r>
          </w:p>
        </w:tc>
        <w:tc>
          <w:tcPr>
            <w:tcW w:w="5001" w:type="dxa"/>
            <w:vAlign w:val="bottom"/>
          </w:tcPr>
          <w:p w:rsidR="00B27AEC" w:rsidRPr="00011060" w:rsidRDefault="00B27AEC" w:rsidP="009942E3">
            <w:pPr>
              <w:keepNext/>
              <w:suppressAutoHyphens/>
              <w:rPr>
                <w:rFonts w:eastAsia="DejaVu Sans"/>
                <w:iCs/>
                <w:color w:val="000000"/>
              </w:rPr>
            </w:pPr>
            <w:r w:rsidRPr="00011060">
              <w:rPr>
                <w:rFonts w:eastAsia="DejaVu Sans"/>
                <w:iCs/>
                <w:color w:val="000000"/>
              </w:rPr>
              <w:t xml:space="preserve">Оториноларингология </w:t>
            </w:r>
          </w:p>
        </w:tc>
        <w:tc>
          <w:tcPr>
            <w:tcW w:w="2512" w:type="dxa"/>
          </w:tcPr>
          <w:p w:rsidR="00B27AEC" w:rsidRPr="00011060" w:rsidRDefault="00486387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5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486387" w:rsidP="00631E14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</w:t>
            </w:r>
            <w:r w:rsidR="00631E14">
              <w:rPr>
                <w:color w:val="000000"/>
              </w:rPr>
              <w:t>2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31.08.59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Офтальмология</w:t>
            </w:r>
          </w:p>
        </w:tc>
        <w:tc>
          <w:tcPr>
            <w:tcW w:w="2512" w:type="dxa"/>
          </w:tcPr>
          <w:p w:rsidR="00B27AEC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631E14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</w:t>
            </w:r>
            <w:r w:rsidR="00631E14">
              <w:rPr>
                <w:color w:val="000000"/>
              </w:rPr>
              <w:t>3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31.08.63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Сердечно-сосудистая хирургия</w:t>
            </w:r>
          </w:p>
        </w:tc>
        <w:tc>
          <w:tcPr>
            <w:tcW w:w="2512" w:type="dxa"/>
          </w:tcPr>
          <w:p w:rsidR="00B27AEC" w:rsidRPr="00011060" w:rsidRDefault="00B27AEC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</w:tr>
      <w:tr w:rsidR="00486387" w:rsidRPr="00011060" w:rsidTr="000952E1">
        <w:tc>
          <w:tcPr>
            <w:tcW w:w="567" w:type="dxa"/>
          </w:tcPr>
          <w:p w:rsidR="00486387" w:rsidRPr="00011060" w:rsidRDefault="00486387" w:rsidP="00486387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34</w:t>
            </w:r>
          </w:p>
        </w:tc>
        <w:tc>
          <w:tcPr>
            <w:tcW w:w="1985" w:type="dxa"/>
          </w:tcPr>
          <w:p w:rsidR="00486387" w:rsidRPr="00011060" w:rsidRDefault="00486387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31.08.66</w:t>
            </w:r>
          </w:p>
        </w:tc>
        <w:tc>
          <w:tcPr>
            <w:tcW w:w="5001" w:type="dxa"/>
          </w:tcPr>
          <w:p w:rsidR="00486387" w:rsidRPr="00011060" w:rsidRDefault="00486387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Травматология и ортопедия</w:t>
            </w:r>
          </w:p>
        </w:tc>
        <w:tc>
          <w:tcPr>
            <w:tcW w:w="2512" w:type="dxa"/>
          </w:tcPr>
          <w:p w:rsidR="00486387" w:rsidRPr="00011060" w:rsidRDefault="00486387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486387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</w:t>
            </w:r>
            <w:r w:rsidR="00486387" w:rsidRPr="00011060">
              <w:rPr>
                <w:color w:val="000000"/>
              </w:rPr>
              <w:t>5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31.08.67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Хирургия</w:t>
            </w:r>
          </w:p>
        </w:tc>
        <w:tc>
          <w:tcPr>
            <w:tcW w:w="2512" w:type="dxa"/>
          </w:tcPr>
          <w:p w:rsidR="00B27AEC" w:rsidRPr="00011060" w:rsidRDefault="00486387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8</w:t>
            </w:r>
          </w:p>
        </w:tc>
      </w:tr>
      <w:tr w:rsidR="00CA4CC7" w:rsidRPr="00011060" w:rsidTr="000952E1">
        <w:tc>
          <w:tcPr>
            <w:tcW w:w="567" w:type="dxa"/>
          </w:tcPr>
          <w:p w:rsidR="00CA4CC7" w:rsidRPr="00011060" w:rsidRDefault="00631E14" w:rsidP="00486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985" w:type="dxa"/>
          </w:tcPr>
          <w:p w:rsidR="00CA4CC7" w:rsidRPr="00011060" w:rsidRDefault="00CA4CC7" w:rsidP="00994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31.08.69</w:t>
            </w:r>
          </w:p>
        </w:tc>
        <w:tc>
          <w:tcPr>
            <w:tcW w:w="5001" w:type="dxa"/>
          </w:tcPr>
          <w:p w:rsidR="00CA4CC7" w:rsidRPr="00011060" w:rsidRDefault="00CA4CC7" w:rsidP="009942E3">
            <w:pPr>
              <w:rPr>
                <w:color w:val="000000"/>
              </w:rPr>
            </w:pPr>
            <w:r>
              <w:rPr>
                <w:color w:val="000000"/>
              </w:rPr>
              <w:t>Челюстно-лицевая хирургия</w:t>
            </w:r>
          </w:p>
        </w:tc>
        <w:tc>
          <w:tcPr>
            <w:tcW w:w="2512" w:type="dxa"/>
          </w:tcPr>
          <w:p w:rsidR="00CA4CC7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631E14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</w:t>
            </w:r>
            <w:r w:rsidR="00631E14"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31.08.71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Организация здравоохранения и общественное здоровье</w:t>
            </w:r>
          </w:p>
        </w:tc>
        <w:tc>
          <w:tcPr>
            <w:tcW w:w="2512" w:type="dxa"/>
          </w:tcPr>
          <w:p w:rsidR="00B27AEC" w:rsidRPr="00011060" w:rsidRDefault="00B27AEC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B27AEC" w:rsidP="00631E14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</w:t>
            </w:r>
            <w:r w:rsidR="00631E14">
              <w:rPr>
                <w:color w:val="000000"/>
              </w:rPr>
              <w:t>8</w:t>
            </w:r>
          </w:p>
        </w:tc>
        <w:tc>
          <w:tcPr>
            <w:tcW w:w="1985" w:type="dxa"/>
          </w:tcPr>
          <w:p w:rsidR="00B27AEC" w:rsidRPr="00011060" w:rsidRDefault="00B27AEC" w:rsidP="00CA4CC7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31.08.7</w:t>
            </w:r>
            <w:r w:rsidR="00CA4CC7">
              <w:rPr>
                <w:color w:val="000000"/>
              </w:rPr>
              <w:t>2</w:t>
            </w:r>
          </w:p>
        </w:tc>
        <w:tc>
          <w:tcPr>
            <w:tcW w:w="5001" w:type="dxa"/>
          </w:tcPr>
          <w:p w:rsidR="00B27AEC" w:rsidRPr="00011060" w:rsidRDefault="00B27AEC" w:rsidP="00CA4CC7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Стоматология </w:t>
            </w:r>
            <w:r w:rsidR="00CA4CC7">
              <w:rPr>
                <w:color w:val="000000"/>
              </w:rPr>
              <w:t>общей практики</w:t>
            </w:r>
          </w:p>
        </w:tc>
        <w:tc>
          <w:tcPr>
            <w:tcW w:w="2512" w:type="dxa"/>
          </w:tcPr>
          <w:p w:rsidR="00B27AEC" w:rsidRPr="00011060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A4CC7" w:rsidRPr="00011060" w:rsidTr="000952E1">
        <w:tc>
          <w:tcPr>
            <w:tcW w:w="567" w:type="dxa"/>
          </w:tcPr>
          <w:p w:rsidR="00CA4CC7" w:rsidRPr="00011060" w:rsidRDefault="00631E14" w:rsidP="00486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985" w:type="dxa"/>
          </w:tcPr>
          <w:p w:rsidR="00CA4CC7" w:rsidRPr="00011060" w:rsidRDefault="00CA4CC7" w:rsidP="00CA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31.08.73</w:t>
            </w:r>
          </w:p>
        </w:tc>
        <w:tc>
          <w:tcPr>
            <w:tcW w:w="5001" w:type="dxa"/>
          </w:tcPr>
          <w:p w:rsidR="00CA4CC7" w:rsidRPr="00011060" w:rsidRDefault="00CA4CC7" w:rsidP="00CA4CC7">
            <w:pPr>
              <w:rPr>
                <w:color w:val="000000"/>
              </w:rPr>
            </w:pPr>
            <w:r>
              <w:rPr>
                <w:color w:val="000000"/>
              </w:rPr>
              <w:t>Стоматология терапевтическая</w:t>
            </w:r>
          </w:p>
        </w:tc>
        <w:tc>
          <w:tcPr>
            <w:tcW w:w="2512" w:type="dxa"/>
          </w:tcPr>
          <w:p w:rsidR="00CA4CC7" w:rsidRDefault="00CA4CC7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A4CC7" w:rsidRPr="00011060" w:rsidTr="000952E1">
        <w:tc>
          <w:tcPr>
            <w:tcW w:w="567" w:type="dxa"/>
          </w:tcPr>
          <w:p w:rsidR="00CA4CC7" w:rsidRPr="00011060" w:rsidRDefault="00631E14" w:rsidP="00CA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85" w:type="dxa"/>
          </w:tcPr>
          <w:p w:rsidR="00CA4CC7" w:rsidRPr="00011060" w:rsidRDefault="00CA4CC7" w:rsidP="00CA4CC7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31.08.7</w:t>
            </w:r>
            <w:r>
              <w:rPr>
                <w:color w:val="000000"/>
              </w:rPr>
              <w:t>4</w:t>
            </w:r>
          </w:p>
        </w:tc>
        <w:tc>
          <w:tcPr>
            <w:tcW w:w="5001" w:type="dxa"/>
          </w:tcPr>
          <w:p w:rsidR="00CA4CC7" w:rsidRPr="00011060" w:rsidRDefault="00CA4CC7" w:rsidP="00CA4CC7">
            <w:pPr>
              <w:rPr>
                <w:color w:val="000000"/>
              </w:rPr>
            </w:pPr>
            <w:r w:rsidRPr="00011060">
              <w:rPr>
                <w:color w:val="000000"/>
              </w:rPr>
              <w:t xml:space="preserve">Стоматология </w:t>
            </w:r>
            <w:r>
              <w:rPr>
                <w:color w:val="000000"/>
              </w:rPr>
              <w:t>хирургическая</w:t>
            </w:r>
          </w:p>
        </w:tc>
        <w:tc>
          <w:tcPr>
            <w:tcW w:w="2512" w:type="dxa"/>
          </w:tcPr>
          <w:p w:rsidR="00CA4CC7" w:rsidRDefault="00CA4CC7" w:rsidP="00CA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A4CC7" w:rsidRPr="00011060" w:rsidTr="000952E1">
        <w:tc>
          <w:tcPr>
            <w:tcW w:w="567" w:type="dxa"/>
          </w:tcPr>
          <w:p w:rsidR="00CA4CC7" w:rsidRPr="00011060" w:rsidRDefault="00631E14" w:rsidP="00CA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985" w:type="dxa"/>
          </w:tcPr>
          <w:p w:rsidR="00CA4CC7" w:rsidRPr="00011060" w:rsidRDefault="00CA4CC7" w:rsidP="00CA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31.08.7</w:t>
            </w:r>
            <w:r>
              <w:rPr>
                <w:color w:val="000000"/>
              </w:rPr>
              <w:t>6</w:t>
            </w:r>
          </w:p>
        </w:tc>
        <w:tc>
          <w:tcPr>
            <w:tcW w:w="5001" w:type="dxa"/>
          </w:tcPr>
          <w:p w:rsidR="00CA4CC7" w:rsidRPr="00011060" w:rsidRDefault="00CA4CC7" w:rsidP="00CA4CC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Стоматология </w:t>
            </w:r>
            <w:r>
              <w:rPr>
                <w:color w:val="000000"/>
              </w:rPr>
              <w:t>дет</w:t>
            </w:r>
            <w:r>
              <w:rPr>
                <w:color w:val="000000"/>
              </w:rPr>
              <w:t>ская</w:t>
            </w:r>
          </w:p>
        </w:tc>
        <w:tc>
          <w:tcPr>
            <w:tcW w:w="2512" w:type="dxa"/>
          </w:tcPr>
          <w:p w:rsidR="00CA4CC7" w:rsidRDefault="00CA4CC7" w:rsidP="00CA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27AEC" w:rsidRPr="00011060" w:rsidTr="000952E1">
        <w:tc>
          <w:tcPr>
            <w:tcW w:w="567" w:type="dxa"/>
          </w:tcPr>
          <w:p w:rsidR="00B27AEC" w:rsidRPr="00011060" w:rsidRDefault="00631E14" w:rsidP="00486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32.08.07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Общая гигиена</w:t>
            </w:r>
          </w:p>
        </w:tc>
        <w:tc>
          <w:tcPr>
            <w:tcW w:w="2512" w:type="dxa"/>
          </w:tcPr>
          <w:p w:rsidR="00B27AEC" w:rsidRPr="00011060" w:rsidRDefault="00B27AEC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1</w:t>
            </w:r>
          </w:p>
        </w:tc>
      </w:tr>
      <w:tr w:rsidR="00B27AEC" w:rsidRPr="00011060" w:rsidTr="000952E1">
        <w:trPr>
          <w:trHeight w:val="122"/>
        </w:trPr>
        <w:tc>
          <w:tcPr>
            <w:tcW w:w="567" w:type="dxa"/>
          </w:tcPr>
          <w:p w:rsidR="00B27AEC" w:rsidRPr="00011060" w:rsidRDefault="00631E14" w:rsidP="00486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985" w:type="dxa"/>
          </w:tcPr>
          <w:p w:rsidR="00B27AEC" w:rsidRPr="00011060" w:rsidRDefault="00B27AEC" w:rsidP="009942E3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32.08.12</w:t>
            </w:r>
          </w:p>
        </w:tc>
        <w:tc>
          <w:tcPr>
            <w:tcW w:w="5001" w:type="dxa"/>
          </w:tcPr>
          <w:p w:rsidR="00B27AEC" w:rsidRPr="00011060" w:rsidRDefault="00B27AEC" w:rsidP="009942E3">
            <w:pPr>
              <w:rPr>
                <w:color w:val="000000"/>
              </w:rPr>
            </w:pPr>
            <w:r w:rsidRPr="00011060">
              <w:rPr>
                <w:color w:val="000000"/>
              </w:rPr>
              <w:t>Эпидемиология</w:t>
            </w:r>
          </w:p>
        </w:tc>
        <w:tc>
          <w:tcPr>
            <w:tcW w:w="2512" w:type="dxa"/>
          </w:tcPr>
          <w:p w:rsidR="00B27AEC" w:rsidRPr="00011060" w:rsidRDefault="00CD7220" w:rsidP="00801A11">
            <w:pPr>
              <w:jc w:val="center"/>
              <w:rPr>
                <w:color w:val="000000"/>
              </w:rPr>
            </w:pPr>
            <w:r w:rsidRPr="00011060">
              <w:rPr>
                <w:color w:val="000000"/>
              </w:rPr>
              <w:t>2</w:t>
            </w:r>
          </w:p>
        </w:tc>
      </w:tr>
      <w:tr w:rsidR="00CA4CC7" w:rsidRPr="00011060" w:rsidTr="000952E1">
        <w:trPr>
          <w:trHeight w:val="122"/>
        </w:trPr>
        <w:tc>
          <w:tcPr>
            <w:tcW w:w="567" w:type="dxa"/>
          </w:tcPr>
          <w:p w:rsidR="00CA4CC7" w:rsidRPr="00011060" w:rsidRDefault="00631E14" w:rsidP="00486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985" w:type="dxa"/>
          </w:tcPr>
          <w:p w:rsidR="00CA4CC7" w:rsidRPr="00011060" w:rsidRDefault="00CA4CC7" w:rsidP="00994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32.08.15</w:t>
            </w:r>
          </w:p>
        </w:tc>
        <w:tc>
          <w:tcPr>
            <w:tcW w:w="5001" w:type="dxa"/>
          </w:tcPr>
          <w:p w:rsidR="00CA4CC7" w:rsidRPr="00011060" w:rsidRDefault="00631E14" w:rsidP="009942E3">
            <w:pPr>
              <w:rPr>
                <w:color w:val="000000"/>
              </w:rPr>
            </w:pPr>
            <w:r>
              <w:rPr>
                <w:color w:val="000000"/>
              </w:rPr>
              <w:t>Медицинская микробиология</w:t>
            </w:r>
          </w:p>
        </w:tc>
        <w:tc>
          <w:tcPr>
            <w:tcW w:w="2512" w:type="dxa"/>
          </w:tcPr>
          <w:p w:rsidR="00CA4CC7" w:rsidRPr="00011060" w:rsidRDefault="00631E14" w:rsidP="00801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7AEC" w:rsidRPr="00011060" w:rsidTr="009942E3">
        <w:trPr>
          <w:trHeight w:val="122"/>
        </w:trPr>
        <w:tc>
          <w:tcPr>
            <w:tcW w:w="7553" w:type="dxa"/>
            <w:gridSpan w:val="3"/>
          </w:tcPr>
          <w:p w:rsidR="00B27AEC" w:rsidRPr="00011060" w:rsidRDefault="00B27AEC" w:rsidP="00B27AEC">
            <w:pPr>
              <w:jc w:val="right"/>
              <w:rPr>
                <w:b/>
                <w:color w:val="000000"/>
              </w:rPr>
            </w:pPr>
            <w:r w:rsidRPr="00011060">
              <w:rPr>
                <w:b/>
                <w:color w:val="000000"/>
              </w:rPr>
              <w:t>Итого</w:t>
            </w:r>
          </w:p>
        </w:tc>
        <w:tc>
          <w:tcPr>
            <w:tcW w:w="2512" w:type="dxa"/>
          </w:tcPr>
          <w:p w:rsidR="00B27AEC" w:rsidRPr="00011060" w:rsidRDefault="00CD7220" w:rsidP="00631E14">
            <w:pPr>
              <w:jc w:val="center"/>
              <w:rPr>
                <w:b/>
                <w:color w:val="000000"/>
              </w:rPr>
            </w:pPr>
            <w:r w:rsidRPr="00011060">
              <w:rPr>
                <w:b/>
                <w:color w:val="000000"/>
              </w:rPr>
              <w:t>1</w:t>
            </w:r>
            <w:r w:rsidR="00486387" w:rsidRPr="00011060">
              <w:rPr>
                <w:b/>
                <w:color w:val="000000"/>
              </w:rPr>
              <w:t>5</w:t>
            </w:r>
            <w:r w:rsidR="00631E14">
              <w:rPr>
                <w:b/>
                <w:color w:val="000000"/>
              </w:rPr>
              <w:t>3</w:t>
            </w:r>
          </w:p>
        </w:tc>
      </w:tr>
    </w:tbl>
    <w:p w:rsidR="00011060" w:rsidRDefault="00011060" w:rsidP="00796921">
      <w:pPr>
        <w:ind w:firstLine="708"/>
        <w:jc w:val="both"/>
        <w:rPr>
          <w:color w:val="000000"/>
          <w:sz w:val="28"/>
          <w:szCs w:val="28"/>
        </w:rPr>
      </w:pP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7. СГМУ осуществляет прием по следующим условиям поступления на обучение (далее условия поступления) с проведением отдельного конкурса по каждой совокупности этих условий:</w:t>
      </w:r>
    </w:p>
    <w:p w:rsidR="00AA4673" w:rsidRPr="00011060" w:rsidRDefault="00AA4673" w:rsidP="00F8020E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раздельно по программам ординатуры в зависимости от специальности;</w:t>
      </w:r>
    </w:p>
    <w:p w:rsidR="00AA4673" w:rsidRPr="00011060" w:rsidRDefault="00AA4673" w:rsidP="00F8020E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раздельно в рамках контрольных цифр и по договорам об оказании платных образовательных услуг;</w:t>
      </w:r>
    </w:p>
    <w:p w:rsidR="00AA4673" w:rsidRPr="00011060" w:rsidRDefault="00AA4673" w:rsidP="00BE7529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- раздельно на места в пределах целевой квоты и на места в рамках контрольных цифр за вычетом целевой квоты (далее </w:t>
      </w:r>
      <w:r w:rsidR="00BE7529" w:rsidRPr="00011060">
        <w:rPr>
          <w:color w:val="000000"/>
          <w:sz w:val="28"/>
          <w:szCs w:val="28"/>
        </w:rPr>
        <w:t xml:space="preserve">– </w:t>
      </w:r>
      <w:r w:rsidRPr="00011060">
        <w:rPr>
          <w:color w:val="000000"/>
          <w:sz w:val="28"/>
          <w:szCs w:val="28"/>
        </w:rPr>
        <w:t>основные места в рамках контрольных цифр);</w:t>
      </w:r>
    </w:p>
    <w:p w:rsidR="00AA4673" w:rsidRPr="00011060" w:rsidRDefault="00AA4673" w:rsidP="00F8020E">
      <w:pPr>
        <w:ind w:firstLine="709"/>
        <w:jc w:val="both"/>
        <w:rPr>
          <w:color w:val="FF0000"/>
          <w:sz w:val="28"/>
          <w:szCs w:val="28"/>
        </w:rPr>
      </w:pPr>
      <w:r w:rsidRPr="00011060">
        <w:rPr>
          <w:color w:val="000000"/>
          <w:sz w:val="28"/>
          <w:szCs w:val="28"/>
        </w:rPr>
        <w:lastRenderedPageBreak/>
        <w:t xml:space="preserve">- </w:t>
      </w:r>
      <w:r w:rsidRPr="00011060">
        <w:rPr>
          <w:sz w:val="28"/>
          <w:szCs w:val="28"/>
        </w:rPr>
        <w:t>раздельно на места для приема граждан Российской Федерации, лиц, указанных в пункт</w:t>
      </w:r>
      <w:r w:rsidR="000C7DA2" w:rsidRPr="00011060">
        <w:rPr>
          <w:sz w:val="28"/>
          <w:szCs w:val="28"/>
        </w:rPr>
        <w:t>ах</w:t>
      </w:r>
      <w:r w:rsidRPr="00011060">
        <w:rPr>
          <w:sz w:val="28"/>
          <w:szCs w:val="28"/>
        </w:rPr>
        <w:t xml:space="preserve"> 63</w:t>
      </w:r>
      <w:r w:rsidR="000C7DA2" w:rsidRPr="00011060">
        <w:rPr>
          <w:sz w:val="28"/>
          <w:szCs w:val="28"/>
        </w:rPr>
        <w:t xml:space="preserve"> и 66</w:t>
      </w:r>
      <w:r w:rsidRPr="00011060">
        <w:rPr>
          <w:sz w:val="28"/>
          <w:szCs w:val="28"/>
        </w:rPr>
        <w:t xml:space="preserve"> Правил, и иных иностранных граждан, лиц без гражданства.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8. Прием на обучение осуществляется по заявлению о приеме, которое подается поступающим с приложением необходимых документов (далее соответственно – заявление, документы; вместе – документы, необходимые для поступления).</w:t>
      </w:r>
    </w:p>
    <w:p w:rsidR="00F8020E" w:rsidRPr="00011060" w:rsidRDefault="00F8020E" w:rsidP="00F8020E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Поступающий может предоставить доверенному лицу полномочия на осуществление действий, в отношении которых </w:t>
      </w:r>
      <w:r w:rsidR="00172A8B" w:rsidRPr="00011060">
        <w:rPr>
          <w:color w:val="000000"/>
          <w:sz w:val="28"/>
          <w:szCs w:val="28"/>
        </w:rPr>
        <w:t>Правилами</w:t>
      </w:r>
      <w:r w:rsidRPr="00011060">
        <w:rPr>
          <w:color w:val="000000"/>
          <w:sz w:val="28"/>
          <w:szCs w:val="28"/>
        </w:rPr>
        <w:t xml:space="preserve"> установлено, что они выполняются поступающим, и которые не требуют личного присутствия поступающего (в том числе представлять в организацию документы, необходимые для поступления, отзывать указанные документы). Доверенное лицо осуществляет указанные действия при предъявлении выданной поступающим и оформленной в порядке, установленном законодательством Российской Федерации, доверенности на осуществление соответствующих действий.</w:t>
      </w:r>
    </w:p>
    <w:p w:rsidR="00F8020E" w:rsidRPr="00011060" w:rsidRDefault="00F8020E" w:rsidP="00F8020E">
      <w:pPr>
        <w:ind w:firstLine="708"/>
        <w:jc w:val="both"/>
        <w:rPr>
          <w:color w:val="000000"/>
          <w:sz w:val="28"/>
          <w:szCs w:val="28"/>
        </w:rPr>
      </w:pPr>
      <w:bookmarkStart w:id="1" w:name="dst100043"/>
      <w:bookmarkEnd w:id="1"/>
      <w:r w:rsidRPr="00011060">
        <w:rPr>
          <w:color w:val="000000"/>
          <w:sz w:val="28"/>
          <w:szCs w:val="28"/>
        </w:rPr>
        <w:t>При посещении организации и (или) очном взаимодействии с должностными лицами организации поступающий (доверенное лицо) предъявляет оригинал документа, удостоверяющего личность.</w:t>
      </w:r>
    </w:p>
    <w:p w:rsidR="00172A8B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9. Организационное обеспечение проведени</w:t>
      </w:r>
      <w:r w:rsidR="004910EF">
        <w:rPr>
          <w:color w:val="000000"/>
          <w:sz w:val="28"/>
          <w:szCs w:val="28"/>
        </w:rPr>
        <w:t>я</w:t>
      </w:r>
      <w:r w:rsidRPr="00011060">
        <w:rPr>
          <w:color w:val="000000"/>
          <w:sz w:val="28"/>
          <w:szCs w:val="28"/>
        </w:rPr>
        <w:t xml:space="preserve"> приема на обучение осуществляется приемной комиссией, создаваемой СГМУ. Председателем приемной комиссии является ректор. </w:t>
      </w:r>
      <w:r w:rsidR="00172A8B" w:rsidRPr="00011060">
        <w:rPr>
          <w:color w:val="000000"/>
          <w:sz w:val="28"/>
          <w:szCs w:val="28"/>
        </w:rPr>
        <w:t>Председатель приемной комиссии назначает ответственного секретаря приемной комиссии, который организует работу приемной комиссии, а также личный прием поступающих, их законных представителей, доверенных лиц.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Для проведения вступительных испытаний СГМУ создает в определяемом им порядке апелляционную и экзаменационную комиссии.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Полномочия и порядок деятельности приемной комиссии определяется положением о ней, утверждаемым СГМУ.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Полномочия и порядок деятельности экзаменационной и апелляционной комиссий определяются положениями о них, утверждаемыми председателем приемной комиссии.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В состав приемной комиссии, экзаменационной и апелляционной комиссий могут быть включены представители органов государственной власти Российской Федерации, медицинских организаций, профессиональных некоммерческих организаций, научно-педагогических работников других организаций.</w:t>
      </w:r>
    </w:p>
    <w:p w:rsidR="00EA56B6" w:rsidRPr="00011060" w:rsidRDefault="00EA56B6" w:rsidP="00796921">
      <w:pPr>
        <w:ind w:firstLine="708"/>
        <w:jc w:val="both"/>
        <w:rPr>
          <w:color w:val="000000"/>
          <w:sz w:val="28"/>
          <w:szCs w:val="28"/>
        </w:rPr>
      </w:pPr>
    </w:p>
    <w:p w:rsidR="00AA4673" w:rsidRPr="00011060" w:rsidRDefault="00AA4673" w:rsidP="00796921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011060">
        <w:rPr>
          <w:b/>
          <w:color w:val="000000"/>
          <w:sz w:val="28"/>
          <w:szCs w:val="28"/>
        </w:rPr>
        <w:t>Информация о приеме на обучение</w:t>
      </w:r>
    </w:p>
    <w:p w:rsidR="00AA4673" w:rsidRPr="00011060" w:rsidRDefault="00AA4673" w:rsidP="00796921">
      <w:pPr>
        <w:ind w:left="1080"/>
        <w:rPr>
          <w:b/>
          <w:color w:val="000000"/>
          <w:sz w:val="28"/>
          <w:szCs w:val="28"/>
        </w:rPr>
      </w:pPr>
    </w:p>
    <w:p w:rsidR="00AA4673" w:rsidRPr="00011060" w:rsidRDefault="00AA4673" w:rsidP="00BE7529">
      <w:pPr>
        <w:ind w:firstLine="708"/>
        <w:jc w:val="both"/>
        <w:rPr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10. СГМУ обязан ознакомить поступающего и (или) его законного представителя со своим уставом, лицензией на осуществление образовательной </w:t>
      </w:r>
      <w:r w:rsidRPr="00011060">
        <w:rPr>
          <w:color w:val="000000"/>
          <w:sz w:val="28"/>
          <w:szCs w:val="28"/>
        </w:rPr>
        <w:lastRenderedPageBreak/>
        <w:t xml:space="preserve">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по программам ординатуры, права и обязанности обучающихся, а также предоставить информацию о проводимом конкурсе и об итогах его проведения, в том числе на официальном сайте СГМУ в информационно-телекоммуникационной сети «Интернет» </w:t>
      </w:r>
      <w:hyperlink r:id="rId8" w:history="1">
        <w:r w:rsidR="009801DD" w:rsidRPr="00011060">
          <w:rPr>
            <w:rStyle w:val="af2"/>
            <w:sz w:val="28"/>
            <w:szCs w:val="28"/>
            <w:lang w:val="en-US"/>
          </w:rPr>
          <w:t>http</w:t>
        </w:r>
        <w:r w:rsidR="009801DD" w:rsidRPr="00011060">
          <w:rPr>
            <w:rStyle w:val="af2"/>
            <w:sz w:val="28"/>
            <w:szCs w:val="28"/>
          </w:rPr>
          <w:t>://</w:t>
        </w:r>
        <w:r w:rsidR="009801DD" w:rsidRPr="00011060">
          <w:rPr>
            <w:rStyle w:val="af2"/>
            <w:sz w:val="28"/>
            <w:szCs w:val="28"/>
            <w:lang w:val="en-US"/>
          </w:rPr>
          <w:t>www</w:t>
        </w:r>
        <w:r w:rsidR="009801DD" w:rsidRPr="00011060">
          <w:rPr>
            <w:rStyle w:val="af2"/>
            <w:sz w:val="28"/>
            <w:szCs w:val="28"/>
          </w:rPr>
          <w:t>.</w:t>
        </w:r>
        <w:r w:rsidR="009801DD" w:rsidRPr="00011060">
          <w:rPr>
            <w:rStyle w:val="af2"/>
            <w:sz w:val="28"/>
            <w:szCs w:val="28"/>
            <w:lang w:val="en-US"/>
          </w:rPr>
          <w:t>nsmu</w:t>
        </w:r>
        <w:r w:rsidR="009801DD" w:rsidRPr="00011060">
          <w:rPr>
            <w:rStyle w:val="af2"/>
            <w:sz w:val="28"/>
            <w:szCs w:val="28"/>
          </w:rPr>
          <w:t>.</w:t>
        </w:r>
        <w:r w:rsidR="009801DD" w:rsidRPr="00011060">
          <w:rPr>
            <w:rStyle w:val="af2"/>
            <w:sz w:val="28"/>
            <w:szCs w:val="28"/>
            <w:lang w:val="en-US"/>
          </w:rPr>
          <w:t>ru</w:t>
        </w:r>
        <w:r w:rsidR="009801DD" w:rsidRPr="00011060">
          <w:rPr>
            <w:rStyle w:val="af2"/>
            <w:sz w:val="28"/>
            <w:szCs w:val="28"/>
          </w:rPr>
          <w:t>/</w:t>
        </w:r>
      </w:hyperlink>
      <w:r w:rsidR="00BE7529" w:rsidRPr="00011060">
        <w:rPr>
          <w:sz w:val="28"/>
          <w:szCs w:val="28"/>
        </w:rPr>
        <w:t xml:space="preserve"> </w:t>
      </w:r>
      <w:r w:rsidRPr="00011060">
        <w:rPr>
          <w:color w:val="000000"/>
          <w:sz w:val="28"/>
          <w:szCs w:val="28"/>
        </w:rPr>
        <w:t>(далее – официальный сайт).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11. Приемная комиссия на официальном сайте до начала приема документов размещает следующую информацию: </w:t>
      </w:r>
    </w:p>
    <w:p w:rsidR="00AA4673" w:rsidRPr="00011060" w:rsidRDefault="00AA4673" w:rsidP="00796921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Не позднее 01 апреля 20</w:t>
      </w:r>
      <w:r w:rsidR="001A5578" w:rsidRPr="00011060">
        <w:rPr>
          <w:color w:val="000000"/>
          <w:sz w:val="28"/>
          <w:szCs w:val="28"/>
        </w:rPr>
        <w:t>2</w:t>
      </w:r>
      <w:r w:rsidR="004910EF">
        <w:rPr>
          <w:color w:val="000000"/>
          <w:sz w:val="28"/>
          <w:szCs w:val="28"/>
        </w:rPr>
        <w:t>5</w:t>
      </w:r>
      <w:r w:rsidRPr="00011060">
        <w:rPr>
          <w:color w:val="000000"/>
          <w:sz w:val="28"/>
          <w:szCs w:val="28"/>
        </w:rPr>
        <w:t xml:space="preserve"> года:</w:t>
      </w:r>
    </w:p>
    <w:p w:rsidR="00AA4673" w:rsidRPr="00011060" w:rsidRDefault="00FD0DCB" w:rsidP="00B41601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настоящие П</w:t>
      </w:r>
      <w:r w:rsidR="00AA4673" w:rsidRPr="00011060">
        <w:rPr>
          <w:color w:val="000000"/>
          <w:sz w:val="28"/>
          <w:szCs w:val="28"/>
        </w:rPr>
        <w:t xml:space="preserve">равила приема, утвержденные </w:t>
      </w:r>
      <w:r w:rsidR="00EA2091" w:rsidRPr="00011060">
        <w:rPr>
          <w:color w:val="000000"/>
          <w:sz w:val="28"/>
          <w:szCs w:val="28"/>
        </w:rPr>
        <w:t>приказом р</w:t>
      </w:r>
      <w:r w:rsidR="00AA4673" w:rsidRPr="00011060">
        <w:rPr>
          <w:color w:val="000000"/>
          <w:sz w:val="28"/>
          <w:szCs w:val="28"/>
        </w:rPr>
        <w:t>ектор</w:t>
      </w:r>
      <w:r w:rsidR="00EA2091" w:rsidRPr="00011060">
        <w:rPr>
          <w:color w:val="000000"/>
          <w:sz w:val="28"/>
          <w:szCs w:val="28"/>
        </w:rPr>
        <w:t>а</w:t>
      </w:r>
      <w:r w:rsidR="00AA4673" w:rsidRPr="00011060">
        <w:rPr>
          <w:color w:val="000000"/>
          <w:sz w:val="28"/>
          <w:szCs w:val="28"/>
        </w:rPr>
        <w:t xml:space="preserve"> СГМУ;</w:t>
      </w:r>
    </w:p>
    <w:p w:rsidR="00AA4673" w:rsidRPr="00011060" w:rsidRDefault="00FD0DCB" w:rsidP="00B41601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 </w:t>
      </w:r>
      <w:r w:rsidR="00AA4673" w:rsidRPr="00011060">
        <w:rPr>
          <w:color w:val="000000"/>
          <w:sz w:val="28"/>
          <w:szCs w:val="28"/>
        </w:rPr>
        <w:t>информацию о сроках начала и завершения приема документов, необходимых для поступления, сроках проведения вступительного испытания;</w:t>
      </w:r>
    </w:p>
    <w:p w:rsidR="00AA4673" w:rsidRPr="00011060" w:rsidRDefault="00AA4673" w:rsidP="00B41601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усло</w:t>
      </w:r>
      <w:r w:rsidR="0048514A" w:rsidRPr="00011060">
        <w:rPr>
          <w:color w:val="000000"/>
          <w:sz w:val="28"/>
          <w:szCs w:val="28"/>
        </w:rPr>
        <w:t>вия поступления, указанные в п.</w:t>
      </w:r>
      <w:r w:rsidRPr="00011060">
        <w:rPr>
          <w:color w:val="000000"/>
          <w:sz w:val="28"/>
          <w:szCs w:val="28"/>
        </w:rPr>
        <w:t>7 Правил;</w:t>
      </w:r>
    </w:p>
    <w:p w:rsidR="00AA4673" w:rsidRPr="00011060" w:rsidRDefault="00AA4673" w:rsidP="00B41601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количество мест для приема на обучение в рамках контрольных цифр (без выделения целевой квоты);</w:t>
      </w:r>
    </w:p>
    <w:p w:rsidR="00AA4673" w:rsidRPr="00011060" w:rsidRDefault="00AA4673" w:rsidP="00B41601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программу вступительного испытания;</w:t>
      </w:r>
    </w:p>
    <w:p w:rsidR="00AA4673" w:rsidRPr="00011060" w:rsidRDefault="00FD0DCB" w:rsidP="00B41601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 </w:t>
      </w:r>
      <w:r w:rsidR="00AA4673" w:rsidRPr="00011060">
        <w:rPr>
          <w:color w:val="000000"/>
          <w:sz w:val="28"/>
          <w:szCs w:val="28"/>
        </w:rPr>
        <w:t xml:space="preserve">информацию о </w:t>
      </w:r>
      <w:r w:rsidRPr="00011060">
        <w:rPr>
          <w:color w:val="000000"/>
          <w:sz w:val="28"/>
          <w:szCs w:val="28"/>
        </w:rPr>
        <w:t xml:space="preserve">возможности </w:t>
      </w:r>
      <w:r w:rsidR="00AA4673" w:rsidRPr="00011060">
        <w:rPr>
          <w:color w:val="000000"/>
          <w:sz w:val="28"/>
          <w:szCs w:val="28"/>
        </w:rPr>
        <w:t>подач</w:t>
      </w:r>
      <w:r w:rsidR="0048514A" w:rsidRPr="00011060">
        <w:rPr>
          <w:color w:val="000000"/>
          <w:sz w:val="28"/>
          <w:szCs w:val="28"/>
        </w:rPr>
        <w:t>и</w:t>
      </w:r>
      <w:r w:rsidR="00AA4673" w:rsidRPr="00011060">
        <w:rPr>
          <w:color w:val="000000"/>
          <w:sz w:val="28"/>
          <w:szCs w:val="28"/>
        </w:rPr>
        <w:t xml:space="preserve"> документов, необходимых для поступления в электронной форме;</w:t>
      </w:r>
    </w:p>
    <w:p w:rsidR="00AA4673" w:rsidRPr="00011060" w:rsidRDefault="00AA4673" w:rsidP="00B41601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правила подачи и рассмотрения апелляций по результатам вступительного испытания;</w:t>
      </w:r>
    </w:p>
    <w:p w:rsidR="00AA4673" w:rsidRPr="00011060" w:rsidRDefault="00AA4673" w:rsidP="00B41601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образец договора об оказании платных образовательных услуг;</w:t>
      </w:r>
    </w:p>
    <w:p w:rsidR="00AA4673" w:rsidRPr="00011060" w:rsidRDefault="00AA4673" w:rsidP="00B4160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информаци</w:t>
      </w:r>
      <w:r w:rsidR="00F326E6" w:rsidRPr="00011060">
        <w:rPr>
          <w:color w:val="000000"/>
          <w:sz w:val="28"/>
          <w:szCs w:val="28"/>
        </w:rPr>
        <w:t>ю</w:t>
      </w:r>
      <w:r w:rsidRPr="00011060">
        <w:rPr>
          <w:color w:val="000000"/>
          <w:sz w:val="28"/>
          <w:szCs w:val="28"/>
        </w:rPr>
        <w:t xml:space="preserve"> о местах приема документов, необходимых для поступления;</w:t>
      </w:r>
    </w:p>
    <w:p w:rsidR="00AA4673" w:rsidRPr="00011060" w:rsidRDefault="00AA4673" w:rsidP="00B41601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информаци</w:t>
      </w:r>
      <w:r w:rsidR="00F326E6" w:rsidRPr="00011060">
        <w:rPr>
          <w:color w:val="000000"/>
          <w:sz w:val="28"/>
          <w:szCs w:val="28"/>
        </w:rPr>
        <w:t>ю</w:t>
      </w:r>
      <w:r w:rsidRPr="00011060">
        <w:rPr>
          <w:color w:val="000000"/>
          <w:sz w:val="28"/>
          <w:szCs w:val="28"/>
        </w:rPr>
        <w:t xml:space="preserve"> о почтовых адресах для направления документ</w:t>
      </w:r>
      <w:r w:rsidR="004374C0" w:rsidRPr="00011060">
        <w:rPr>
          <w:color w:val="000000"/>
          <w:sz w:val="28"/>
          <w:szCs w:val="28"/>
        </w:rPr>
        <w:t>ов, необходимых для поступления;</w:t>
      </w:r>
    </w:p>
    <w:p w:rsidR="00AA4673" w:rsidRPr="00011060" w:rsidRDefault="00AA4673" w:rsidP="00B41601">
      <w:pPr>
        <w:ind w:firstLine="709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информаци</w:t>
      </w:r>
      <w:r w:rsidR="00F326E6" w:rsidRPr="00011060">
        <w:rPr>
          <w:color w:val="000000"/>
          <w:sz w:val="28"/>
          <w:szCs w:val="28"/>
        </w:rPr>
        <w:t>ю</w:t>
      </w:r>
      <w:r w:rsidR="00FD0DCB" w:rsidRPr="00011060">
        <w:rPr>
          <w:color w:val="000000"/>
          <w:sz w:val="28"/>
          <w:szCs w:val="28"/>
        </w:rPr>
        <w:t xml:space="preserve"> о наличии общежития</w:t>
      </w:r>
      <w:r w:rsidRPr="00011060">
        <w:rPr>
          <w:color w:val="000000"/>
          <w:sz w:val="28"/>
          <w:szCs w:val="28"/>
        </w:rPr>
        <w:t>(ий).</w:t>
      </w:r>
    </w:p>
    <w:p w:rsidR="00AA4673" w:rsidRPr="00011060" w:rsidRDefault="00AA4673" w:rsidP="00796921">
      <w:pPr>
        <w:ind w:left="709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11.2. Не позднее 01 июня 20</w:t>
      </w:r>
      <w:r w:rsidR="00FD0DCB" w:rsidRPr="00011060">
        <w:rPr>
          <w:color w:val="000000"/>
          <w:sz w:val="28"/>
          <w:szCs w:val="28"/>
        </w:rPr>
        <w:t>2</w:t>
      </w:r>
      <w:r w:rsidR="004910EF">
        <w:rPr>
          <w:color w:val="000000"/>
          <w:sz w:val="28"/>
          <w:szCs w:val="28"/>
        </w:rPr>
        <w:t>5</w:t>
      </w:r>
      <w:r w:rsidRPr="00011060">
        <w:rPr>
          <w:color w:val="000000"/>
          <w:sz w:val="28"/>
          <w:szCs w:val="28"/>
        </w:rPr>
        <w:t xml:space="preserve"> года:</w:t>
      </w:r>
    </w:p>
    <w:p w:rsidR="00AA4673" w:rsidRPr="00011060" w:rsidRDefault="00AA4673" w:rsidP="00B41601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количество мест для приема на обучение по разным условиям поступления (в рамках контрольных цифр – с выделением целевой квоты);</w:t>
      </w:r>
    </w:p>
    <w:p w:rsidR="00AA4673" w:rsidRPr="00011060" w:rsidRDefault="00FD0DCB" w:rsidP="005E7A77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 </w:t>
      </w:r>
      <w:r w:rsidR="007E286F" w:rsidRPr="00011060">
        <w:rPr>
          <w:bCs/>
          <w:iCs/>
          <w:color w:val="000000"/>
          <w:sz w:val="28"/>
          <w:szCs w:val="28"/>
        </w:rPr>
        <w:t>информацию</w:t>
      </w:r>
      <w:r w:rsidR="005E7A77" w:rsidRPr="00011060">
        <w:rPr>
          <w:bCs/>
          <w:iCs/>
          <w:color w:val="000000"/>
          <w:sz w:val="28"/>
          <w:szCs w:val="28"/>
        </w:rPr>
        <w:t xml:space="preserve"> о сроках зачисления (о сроках размещения списков поступающих на официальном сайте и на информационном стенде, завершения приема оригинала документа установленного образца или согласия на зачисление в соответствии с пунктом 51 Правил (далее - завершение приема документа установленного образца), издания приказа (приказов) о зачислении)</w:t>
      </w:r>
      <w:r w:rsidR="00AA4673" w:rsidRPr="00011060">
        <w:rPr>
          <w:color w:val="000000"/>
          <w:sz w:val="28"/>
          <w:szCs w:val="28"/>
        </w:rPr>
        <w:t>;</w:t>
      </w:r>
    </w:p>
    <w:p w:rsidR="00AA4673" w:rsidRPr="00011060" w:rsidRDefault="00FD0DCB" w:rsidP="00B41601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 </w:t>
      </w:r>
      <w:r w:rsidR="00AA4673" w:rsidRPr="00011060">
        <w:rPr>
          <w:color w:val="000000"/>
          <w:sz w:val="28"/>
          <w:szCs w:val="28"/>
        </w:rPr>
        <w:t>информаци</w:t>
      </w:r>
      <w:r w:rsidR="00F326E6" w:rsidRPr="00011060">
        <w:rPr>
          <w:color w:val="000000"/>
          <w:sz w:val="28"/>
          <w:szCs w:val="28"/>
        </w:rPr>
        <w:t>ю</w:t>
      </w:r>
      <w:r w:rsidR="00AA4673" w:rsidRPr="00011060">
        <w:rPr>
          <w:color w:val="000000"/>
          <w:sz w:val="28"/>
          <w:szCs w:val="28"/>
        </w:rPr>
        <w:t xml:space="preserve"> о количестве мест в общежитиях для иногородних поступающих;</w:t>
      </w:r>
    </w:p>
    <w:p w:rsidR="00AA4673" w:rsidRPr="00011060" w:rsidRDefault="00344981" w:rsidP="00B41601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 </w:t>
      </w:r>
      <w:r w:rsidR="00AA4673" w:rsidRPr="00011060">
        <w:rPr>
          <w:color w:val="000000"/>
          <w:sz w:val="28"/>
          <w:szCs w:val="28"/>
        </w:rPr>
        <w:t>расписание проведения вступительного испытания с указанием мест проведения.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lastRenderedPageBreak/>
        <w:t xml:space="preserve">12. Приемная комиссия обеспечивает функционирование специальных телефонных линий и раздела официального сайта СГМУ для ответов на обращения, связанные с приемом на обучение. </w:t>
      </w:r>
    </w:p>
    <w:p w:rsidR="00AA4673" w:rsidRPr="00011060" w:rsidRDefault="00AA4673" w:rsidP="007E286F">
      <w:pPr>
        <w:spacing w:after="240"/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13. Начиная со дня приема документов, необходимых для поступления, на официальном сайте размещается и ежедневно обновляется информация о количестве поданных заявлений о приеме и списки лиц, подавших документы, необходимые для поступления, на места в пределах целевой квоты, на основные места в рамках контрольных цифр, на места по договорам об оказании платных образовательных услуг. При этом указываются сведения о приеме или об отказе в приеме документов (с указание причины отказа).</w:t>
      </w:r>
    </w:p>
    <w:p w:rsidR="00AA4673" w:rsidRPr="00011060" w:rsidRDefault="00AA4673" w:rsidP="007E286F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011060">
        <w:rPr>
          <w:b/>
          <w:bCs/>
          <w:color w:val="000000"/>
          <w:sz w:val="28"/>
          <w:szCs w:val="28"/>
        </w:rPr>
        <w:t>I</w:t>
      </w:r>
      <w:r w:rsidRPr="00011060">
        <w:rPr>
          <w:b/>
          <w:bCs/>
          <w:color w:val="000000"/>
          <w:sz w:val="28"/>
          <w:szCs w:val="28"/>
          <w:lang w:val="en-US"/>
        </w:rPr>
        <w:t>II</w:t>
      </w:r>
      <w:r w:rsidRPr="00011060">
        <w:rPr>
          <w:b/>
          <w:bCs/>
          <w:color w:val="000000"/>
          <w:sz w:val="28"/>
          <w:szCs w:val="28"/>
        </w:rPr>
        <w:t>. Прием от поступающих документов, необходимых для поступления</w:t>
      </w:r>
      <w:r w:rsidRPr="00011060">
        <w:rPr>
          <w:b/>
          <w:color w:val="000000"/>
          <w:sz w:val="28"/>
          <w:szCs w:val="28"/>
        </w:rPr>
        <w:t xml:space="preserve"> </w:t>
      </w:r>
    </w:p>
    <w:p w:rsidR="00AA4673" w:rsidRPr="00011060" w:rsidRDefault="00AA4673" w:rsidP="00796921">
      <w:pPr>
        <w:ind w:left="9" w:right="14" w:firstLine="696"/>
        <w:jc w:val="both"/>
        <w:rPr>
          <w:sz w:val="28"/>
          <w:szCs w:val="28"/>
        </w:rPr>
      </w:pPr>
      <w:r w:rsidRPr="00011060">
        <w:rPr>
          <w:sz w:val="28"/>
          <w:szCs w:val="28"/>
        </w:rPr>
        <w:t xml:space="preserve">14. Поступающий вправе подать заявление (заявления) о приеме одновременно не более чем в </w:t>
      </w:r>
      <w:r w:rsidR="00344981" w:rsidRPr="00011060">
        <w:rPr>
          <w:sz w:val="28"/>
          <w:szCs w:val="28"/>
        </w:rPr>
        <w:t>3</w:t>
      </w:r>
      <w:r w:rsidRPr="00011060">
        <w:rPr>
          <w:sz w:val="28"/>
          <w:szCs w:val="28"/>
        </w:rPr>
        <w:t xml:space="preserve"> организации. В каждой из указанных организаций поступающий вправе участвовать в конкурсе не более чем по 2 специальностям.</w:t>
      </w:r>
    </w:p>
    <w:p w:rsidR="00AA4673" w:rsidRPr="00011060" w:rsidRDefault="00AA4673" w:rsidP="00796921">
      <w:pPr>
        <w:ind w:firstLine="708"/>
        <w:jc w:val="both"/>
        <w:rPr>
          <w:sz w:val="28"/>
          <w:szCs w:val="28"/>
        </w:rPr>
      </w:pPr>
      <w:r w:rsidRPr="00011060">
        <w:rPr>
          <w:sz w:val="28"/>
          <w:szCs w:val="28"/>
        </w:rPr>
        <w:t>Поступающий вправе одновременно поступать в СГМУ по различным условиям поступления, указанным в п. 7 Правил. При одновременном поступлении в СГМУ по различным условиям поступления поступающий подает одно заявление о приеме.</w:t>
      </w:r>
    </w:p>
    <w:p w:rsidR="00344981" w:rsidRPr="00011060" w:rsidRDefault="00344981" w:rsidP="00796921">
      <w:pPr>
        <w:ind w:firstLine="708"/>
        <w:jc w:val="both"/>
        <w:rPr>
          <w:sz w:val="28"/>
          <w:szCs w:val="28"/>
        </w:rPr>
      </w:pPr>
      <w:r w:rsidRPr="00011060">
        <w:rPr>
          <w:sz w:val="28"/>
          <w:szCs w:val="28"/>
        </w:rPr>
        <w:t>При этом поступающий проходит вступительное испытание однократн</w:t>
      </w:r>
      <w:r w:rsidR="00D968C2" w:rsidRPr="00011060">
        <w:rPr>
          <w:sz w:val="28"/>
          <w:szCs w:val="28"/>
        </w:rPr>
        <w:t xml:space="preserve">о в одной из указанных в </w:t>
      </w:r>
      <w:r w:rsidR="00490558" w:rsidRPr="00011060">
        <w:rPr>
          <w:sz w:val="28"/>
          <w:szCs w:val="28"/>
        </w:rPr>
        <w:t xml:space="preserve">абзаце </w:t>
      </w:r>
      <w:r w:rsidRPr="00011060">
        <w:rPr>
          <w:sz w:val="28"/>
          <w:szCs w:val="28"/>
        </w:rPr>
        <w:t>первом настоящего пункта организаций или представляет заявление, указанное в абзаце десятом пункта 22 Правил, с указанием одного из результатов, предусмотренных подпунктом "а" или подпунктом "б" пункта 33.</w:t>
      </w:r>
      <w:r w:rsidR="006F1B84" w:rsidRPr="00011060">
        <w:rPr>
          <w:sz w:val="28"/>
          <w:szCs w:val="28"/>
        </w:rPr>
        <w:t>2</w:t>
      </w:r>
      <w:r w:rsidRPr="00011060">
        <w:rPr>
          <w:sz w:val="28"/>
          <w:szCs w:val="28"/>
        </w:rPr>
        <w:t> Правил, во все организации, в которые подает заявление о приеме.</w:t>
      </w:r>
    </w:p>
    <w:p w:rsidR="00044398" w:rsidRPr="00011060" w:rsidRDefault="00AA4673" w:rsidP="00796921">
      <w:pPr>
        <w:ind w:firstLine="708"/>
        <w:jc w:val="both"/>
        <w:rPr>
          <w:b/>
          <w:i/>
          <w:sz w:val="28"/>
          <w:szCs w:val="28"/>
        </w:rPr>
      </w:pPr>
      <w:r w:rsidRPr="00011060">
        <w:rPr>
          <w:sz w:val="28"/>
          <w:szCs w:val="28"/>
        </w:rPr>
        <w:t xml:space="preserve">15. </w:t>
      </w:r>
      <w:r w:rsidR="00285531" w:rsidRPr="00011060">
        <w:rPr>
          <w:sz w:val="28"/>
          <w:szCs w:val="28"/>
        </w:rPr>
        <w:t xml:space="preserve">Прием от поступающих документов, необходимых для поступления начинается </w:t>
      </w:r>
      <w:r w:rsidR="00167953" w:rsidRPr="00011060">
        <w:rPr>
          <w:b/>
          <w:i/>
          <w:sz w:val="28"/>
          <w:szCs w:val="28"/>
        </w:rPr>
        <w:t>1</w:t>
      </w:r>
      <w:r w:rsidR="00285531" w:rsidRPr="00011060">
        <w:rPr>
          <w:b/>
          <w:i/>
          <w:sz w:val="28"/>
          <w:szCs w:val="28"/>
        </w:rPr>
        <w:t xml:space="preserve"> июля 202</w:t>
      </w:r>
      <w:r w:rsidR="004910EF">
        <w:rPr>
          <w:b/>
          <w:i/>
          <w:sz w:val="28"/>
          <w:szCs w:val="28"/>
        </w:rPr>
        <w:t>5</w:t>
      </w:r>
      <w:r w:rsidR="00285531" w:rsidRPr="00011060">
        <w:rPr>
          <w:b/>
          <w:i/>
          <w:sz w:val="28"/>
          <w:szCs w:val="28"/>
        </w:rPr>
        <w:t xml:space="preserve"> года</w:t>
      </w:r>
      <w:r w:rsidR="00285531" w:rsidRPr="00011060">
        <w:rPr>
          <w:sz w:val="28"/>
          <w:szCs w:val="28"/>
        </w:rPr>
        <w:t>.</w:t>
      </w:r>
    </w:p>
    <w:p w:rsidR="00044398" w:rsidRPr="00011060" w:rsidRDefault="00044398" w:rsidP="00796921">
      <w:pPr>
        <w:ind w:firstLine="708"/>
        <w:jc w:val="both"/>
        <w:rPr>
          <w:sz w:val="28"/>
          <w:szCs w:val="28"/>
        </w:rPr>
      </w:pPr>
      <w:r w:rsidRPr="00011060">
        <w:rPr>
          <w:sz w:val="28"/>
          <w:szCs w:val="28"/>
        </w:rPr>
        <w:t>Срок завершения приема документов, необходимых для поступления:</w:t>
      </w:r>
    </w:p>
    <w:p w:rsidR="00AA4673" w:rsidRPr="00011060" w:rsidRDefault="00044398" w:rsidP="00796921">
      <w:pPr>
        <w:ind w:firstLine="708"/>
        <w:jc w:val="both"/>
        <w:rPr>
          <w:sz w:val="28"/>
          <w:szCs w:val="28"/>
        </w:rPr>
      </w:pPr>
      <w:r w:rsidRPr="00011060">
        <w:rPr>
          <w:sz w:val="28"/>
          <w:szCs w:val="28"/>
        </w:rPr>
        <w:t xml:space="preserve">- </w:t>
      </w:r>
      <w:r w:rsidR="00E07535" w:rsidRPr="00011060">
        <w:rPr>
          <w:b/>
          <w:i/>
          <w:sz w:val="28"/>
          <w:szCs w:val="28"/>
        </w:rPr>
        <w:t>5</w:t>
      </w:r>
      <w:r w:rsidR="00AA4673" w:rsidRPr="00011060">
        <w:rPr>
          <w:b/>
          <w:i/>
          <w:sz w:val="28"/>
          <w:szCs w:val="28"/>
        </w:rPr>
        <w:t xml:space="preserve"> августа 20</w:t>
      </w:r>
      <w:r w:rsidR="001A1A00" w:rsidRPr="00011060">
        <w:rPr>
          <w:b/>
          <w:i/>
          <w:sz w:val="28"/>
          <w:szCs w:val="28"/>
        </w:rPr>
        <w:t>2</w:t>
      </w:r>
      <w:r w:rsidR="004910EF">
        <w:rPr>
          <w:b/>
          <w:i/>
          <w:sz w:val="28"/>
          <w:szCs w:val="28"/>
        </w:rPr>
        <w:t>5</w:t>
      </w:r>
      <w:r w:rsidR="00AA4673" w:rsidRPr="00011060">
        <w:rPr>
          <w:b/>
          <w:i/>
          <w:sz w:val="28"/>
          <w:szCs w:val="28"/>
        </w:rPr>
        <w:t xml:space="preserve"> года</w:t>
      </w:r>
      <w:r w:rsidR="006861AA" w:rsidRPr="00011060">
        <w:rPr>
          <w:sz w:val="28"/>
          <w:szCs w:val="28"/>
        </w:rPr>
        <w:t xml:space="preserve"> </w:t>
      </w:r>
      <w:r w:rsidRPr="00011060">
        <w:rPr>
          <w:sz w:val="28"/>
          <w:szCs w:val="28"/>
        </w:rPr>
        <w:t>– у лиц, не имеющих результатов вступительного испытания, предусмотренных подпунктом "а" и подпунктом "б" пункта 33.2 Правил</w:t>
      </w:r>
      <w:r w:rsidR="00535089" w:rsidRPr="00011060">
        <w:rPr>
          <w:sz w:val="28"/>
          <w:szCs w:val="28"/>
        </w:rPr>
        <w:t>, и планирующих сдавать вступительное испытание в СГМУ</w:t>
      </w:r>
      <w:r w:rsidRPr="00011060">
        <w:rPr>
          <w:sz w:val="28"/>
          <w:szCs w:val="28"/>
        </w:rPr>
        <w:t>;</w:t>
      </w:r>
    </w:p>
    <w:p w:rsidR="00535089" w:rsidRPr="00011060" w:rsidRDefault="00044398" w:rsidP="00535089">
      <w:pPr>
        <w:ind w:firstLine="708"/>
        <w:jc w:val="both"/>
        <w:rPr>
          <w:sz w:val="28"/>
          <w:szCs w:val="28"/>
        </w:rPr>
      </w:pPr>
      <w:r w:rsidRPr="00011060">
        <w:rPr>
          <w:sz w:val="28"/>
          <w:szCs w:val="28"/>
        </w:rPr>
        <w:t xml:space="preserve">- </w:t>
      </w:r>
      <w:r w:rsidR="00285531" w:rsidRPr="00011060">
        <w:rPr>
          <w:b/>
          <w:i/>
          <w:sz w:val="28"/>
          <w:szCs w:val="28"/>
        </w:rPr>
        <w:t>1</w:t>
      </w:r>
      <w:r w:rsidR="00E07535" w:rsidRPr="00011060">
        <w:rPr>
          <w:b/>
          <w:i/>
          <w:sz w:val="28"/>
          <w:szCs w:val="28"/>
        </w:rPr>
        <w:t>2</w:t>
      </w:r>
      <w:r w:rsidR="00285531" w:rsidRPr="00011060">
        <w:rPr>
          <w:b/>
          <w:i/>
          <w:sz w:val="28"/>
          <w:szCs w:val="28"/>
        </w:rPr>
        <w:t xml:space="preserve"> августа 202</w:t>
      </w:r>
      <w:r w:rsidR="004910EF">
        <w:rPr>
          <w:b/>
          <w:i/>
          <w:sz w:val="28"/>
          <w:szCs w:val="28"/>
        </w:rPr>
        <w:t>5</w:t>
      </w:r>
      <w:r w:rsidR="00285531" w:rsidRPr="00011060">
        <w:rPr>
          <w:b/>
          <w:i/>
          <w:sz w:val="28"/>
          <w:szCs w:val="28"/>
        </w:rPr>
        <w:t xml:space="preserve"> года</w:t>
      </w:r>
      <w:r w:rsidR="00285531" w:rsidRPr="00011060">
        <w:rPr>
          <w:sz w:val="28"/>
          <w:szCs w:val="28"/>
        </w:rPr>
        <w:t xml:space="preserve"> - у лиц, </w:t>
      </w:r>
      <w:r w:rsidR="00535089" w:rsidRPr="00011060">
        <w:rPr>
          <w:sz w:val="28"/>
          <w:szCs w:val="28"/>
        </w:rPr>
        <w:t>имеющих результаты вступительного испытания</w:t>
      </w:r>
      <w:r w:rsidRPr="00011060">
        <w:rPr>
          <w:sz w:val="28"/>
          <w:szCs w:val="28"/>
        </w:rPr>
        <w:t xml:space="preserve">, </w:t>
      </w:r>
      <w:r w:rsidR="008C6BE1" w:rsidRPr="00011060">
        <w:rPr>
          <w:sz w:val="28"/>
          <w:szCs w:val="28"/>
        </w:rPr>
        <w:t>предусмотренные подпунктом "а" и подпунктом "б" пункта 33.2 Правил</w:t>
      </w:r>
      <w:r w:rsidR="00535089" w:rsidRPr="00011060">
        <w:rPr>
          <w:sz w:val="28"/>
          <w:szCs w:val="28"/>
        </w:rPr>
        <w:t xml:space="preserve"> или полученные в другой организации.</w:t>
      </w:r>
    </w:p>
    <w:p w:rsidR="00344981" w:rsidRPr="00011060" w:rsidRDefault="00AA4673" w:rsidP="00535089">
      <w:pPr>
        <w:ind w:firstLine="708"/>
        <w:jc w:val="both"/>
        <w:rPr>
          <w:sz w:val="28"/>
          <w:szCs w:val="28"/>
        </w:rPr>
      </w:pPr>
      <w:r w:rsidRPr="00011060">
        <w:rPr>
          <w:sz w:val="28"/>
          <w:szCs w:val="28"/>
        </w:rPr>
        <w:t>16.</w:t>
      </w:r>
      <w:r w:rsidR="001D4C47" w:rsidRPr="00011060">
        <w:rPr>
          <w:color w:val="000000"/>
          <w:sz w:val="28"/>
          <w:szCs w:val="28"/>
        </w:rPr>
        <w:t xml:space="preserve"> </w:t>
      </w:r>
      <w:r w:rsidR="00344981" w:rsidRPr="00011060">
        <w:rPr>
          <w:color w:val="000000"/>
          <w:sz w:val="28"/>
          <w:szCs w:val="28"/>
        </w:rPr>
        <w:t>Документы, необходимые для поступления, представляются (направляются) в СГМУ одним из следующих способов:</w:t>
      </w:r>
    </w:p>
    <w:p w:rsidR="00344981" w:rsidRPr="00011060" w:rsidRDefault="00344981" w:rsidP="00344981">
      <w:pPr>
        <w:ind w:firstLine="708"/>
        <w:jc w:val="both"/>
        <w:rPr>
          <w:color w:val="000000"/>
          <w:sz w:val="28"/>
          <w:szCs w:val="28"/>
        </w:rPr>
      </w:pPr>
      <w:bookmarkStart w:id="2" w:name="dst100078"/>
      <w:bookmarkEnd w:id="2"/>
      <w:r w:rsidRPr="00011060">
        <w:rPr>
          <w:color w:val="000000"/>
          <w:sz w:val="28"/>
          <w:szCs w:val="28"/>
        </w:rPr>
        <w:t>- представляются поступающим или доверенным лицом;</w:t>
      </w:r>
    </w:p>
    <w:p w:rsidR="005829B8" w:rsidRPr="00011060" w:rsidRDefault="001D4C47" w:rsidP="001D4C47">
      <w:pPr>
        <w:ind w:firstLine="708"/>
        <w:jc w:val="both"/>
      </w:pPr>
      <w:bookmarkStart w:id="3" w:name="dst100079"/>
      <w:bookmarkEnd w:id="3"/>
      <w:r w:rsidRPr="00011060">
        <w:rPr>
          <w:color w:val="000000"/>
          <w:sz w:val="28"/>
          <w:szCs w:val="28"/>
        </w:rPr>
        <w:t>- </w:t>
      </w:r>
      <w:r w:rsidR="00344981" w:rsidRPr="00011060">
        <w:rPr>
          <w:color w:val="000000"/>
          <w:sz w:val="28"/>
          <w:szCs w:val="28"/>
        </w:rPr>
        <w:t xml:space="preserve">направляются через операторов почтовой связи общего пользования либо в электронной форме </w:t>
      </w:r>
      <w:r w:rsidR="005829B8" w:rsidRPr="00011060">
        <w:rPr>
          <w:rFonts w:eastAsia="Calibri"/>
          <w:sz w:val="28"/>
          <w:szCs w:val="28"/>
        </w:rPr>
        <w:t xml:space="preserve">посредством электронной информационной системы СГМУ через Личный кабинет поступающего, расположенный на официальном сайте СГМУ </w:t>
      </w:r>
      <w:hyperlink r:id="rId9" w:history="1">
        <w:r w:rsidR="005829B8" w:rsidRPr="00011060">
          <w:rPr>
            <w:rStyle w:val="af2"/>
            <w:rFonts w:eastAsia="Calibri"/>
            <w:sz w:val="28"/>
            <w:szCs w:val="28"/>
          </w:rPr>
          <w:t>http://www.nsmu.ru/abitur/</w:t>
        </w:r>
      </w:hyperlink>
    </w:p>
    <w:p w:rsidR="00D16C03" w:rsidRPr="00011060" w:rsidRDefault="00AA4673" w:rsidP="00D16C03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lastRenderedPageBreak/>
        <w:t xml:space="preserve">17. </w:t>
      </w:r>
      <w:r w:rsidR="00C60408" w:rsidRPr="00011060">
        <w:rPr>
          <w:color w:val="000000"/>
          <w:sz w:val="28"/>
          <w:szCs w:val="28"/>
        </w:rPr>
        <w:t xml:space="preserve">В случае если документы, необходимые для поступления, представляются в </w:t>
      </w:r>
      <w:r w:rsidR="005F11B2" w:rsidRPr="00011060">
        <w:rPr>
          <w:color w:val="000000"/>
          <w:sz w:val="28"/>
          <w:szCs w:val="28"/>
        </w:rPr>
        <w:t>СГМУ</w:t>
      </w:r>
      <w:r w:rsidR="00C60408" w:rsidRPr="00011060">
        <w:rPr>
          <w:color w:val="000000"/>
          <w:sz w:val="28"/>
          <w:szCs w:val="28"/>
        </w:rPr>
        <w:t xml:space="preserve"> поступающим или доверенным лицом, поступающему или доверенному лицу выдается расписка в приеме документов.</w:t>
      </w:r>
    </w:p>
    <w:p w:rsidR="00AA4673" w:rsidRPr="00011060" w:rsidRDefault="00AA4673" w:rsidP="00D16C03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18. </w:t>
      </w:r>
      <w:r w:rsidR="00C60408" w:rsidRPr="00011060">
        <w:rPr>
          <w:color w:val="000000"/>
          <w:sz w:val="28"/>
          <w:szCs w:val="28"/>
        </w:rPr>
        <w:t xml:space="preserve">В случае направления документов, необходимых для поступления, через операторов почтовой связи общего пользования или в электронной форме указанные документы принимаются, если они поступили в СГМУ не позднее </w:t>
      </w:r>
      <w:r w:rsidR="008204C6" w:rsidRPr="00011060">
        <w:rPr>
          <w:color w:val="000000"/>
          <w:sz w:val="28"/>
          <w:szCs w:val="28"/>
        </w:rPr>
        <w:t xml:space="preserve">срока </w:t>
      </w:r>
      <w:r w:rsidR="008204C6" w:rsidRPr="00011060">
        <w:rPr>
          <w:rFonts w:eastAsia="Calibri"/>
          <w:sz w:val="28"/>
          <w:szCs w:val="28"/>
        </w:rPr>
        <w:t>завершения приема документов</w:t>
      </w:r>
      <w:r w:rsidR="008204C6" w:rsidRPr="00011060">
        <w:rPr>
          <w:color w:val="000000"/>
          <w:sz w:val="28"/>
          <w:szCs w:val="28"/>
        </w:rPr>
        <w:t>, указанного в пункте 15 Правил.</w:t>
      </w:r>
      <w:r w:rsidRPr="00011060">
        <w:rPr>
          <w:color w:val="000000"/>
          <w:sz w:val="28"/>
          <w:szCs w:val="28"/>
        </w:rPr>
        <w:t xml:space="preserve">  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19. В заявлении о приеме на обучение поступающи</w:t>
      </w:r>
      <w:r w:rsidR="00603FA1" w:rsidRPr="00011060">
        <w:rPr>
          <w:color w:val="000000"/>
          <w:sz w:val="28"/>
          <w:szCs w:val="28"/>
        </w:rPr>
        <w:t>й указывает следующие сведения:</w:t>
      </w:r>
    </w:p>
    <w:p w:rsidR="00603FA1" w:rsidRPr="00011060" w:rsidRDefault="00603FA1" w:rsidP="00603FA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 фамилия, имя, отчество (при наличии);</w:t>
      </w:r>
    </w:p>
    <w:p w:rsidR="00603FA1" w:rsidRPr="00011060" w:rsidRDefault="00603FA1" w:rsidP="00603FA1">
      <w:pPr>
        <w:ind w:firstLine="708"/>
        <w:jc w:val="both"/>
        <w:rPr>
          <w:color w:val="000000"/>
          <w:sz w:val="28"/>
          <w:szCs w:val="28"/>
        </w:rPr>
      </w:pPr>
      <w:bookmarkStart w:id="4" w:name="dst100084"/>
      <w:bookmarkEnd w:id="4"/>
      <w:r w:rsidRPr="00011060">
        <w:rPr>
          <w:color w:val="000000"/>
          <w:sz w:val="28"/>
          <w:szCs w:val="28"/>
        </w:rPr>
        <w:t>- дата рождения;</w:t>
      </w:r>
    </w:p>
    <w:p w:rsidR="00603FA1" w:rsidRPr="00011060" w:rsidRDefault="00603FA1" w:rsidP="00603FA1">
      <w:pPr>
        <w:ind w:firstLine="708"/>
        <w:jc w:val="both"/>
        <w:rPr>
          <w:color w:val="000000"/>
          <w:sz w:val="28"/>
          <w:szCs w:val="28"/>
        </w:rPr>
      </w:pPr>
      <w:bookmarkStart w:id="5" w:name="dst100085"/>
      <w:bookmarkEnd w:id="5"/>
      <w:r w:rsidRPr="00011060">
        <w:rPr>
          <w:color w:val="000000"/>
          <w:sz w:val="28"/>
          <w:szCs w:val="28"/>
        </w:rPr>
        <w:t>- сведения о гражданстве (отсутствии гражданства);</w:t>
      </w:r>
    </w:p>
    <w:p w:rsidR="00603FA1" w:rsidRPr="00011060" w:rsidRDefault="00603FA1" w:rsidP="00603FA1">
      <w:pPr>
        <w:ind w:firstLine="708"/>
        <w:jc w:val="both"/>
        <w:rPr>
          <w:color w:val="000000"/>
          <w:sz w:val="28"/>
          <w:szCs w:val="28"/>
        </w:rPr>
      </w:pPr>
      <w:bookmarkStart w:id="6" w:name="dst100086"/>
      <w:bookmarkEnd w:id="6"/>
      <w:r w:rsidRPr="00011060">
        <w:rPr>
          <w:color w:val="000000"/>
          <w:sz w:val="28"/>
          <w:szCs w:val="28"/>
        </w:rPr>
        <w:t>- реквизиты документа, удостоверяющего личность (в том числе указание, когда и кем выдан документ);</w:t>
      </w:r>
    </w:p>
    <w:p w:rsidR="005F11B2" w:rsidRPr="00011060" w:rsidRDefault="00603FA1" w:rsidP="005F11B2">
      <w:pPr>
        <w:ind w:firstLine="708"/>
        <w:jc w:val="both"/>
        <w:rPr>
          <w:color w:val="000000"/>
          <w:sz w:val="28"/>
          <w:szCs w:val="28"/>
        </w:rPr>
      </w:pPr>
      <w:bookmarkStart w:id="7" w:name="dst100087"/>
      <w:bookmarkEnd w:id="7"/>
      <w:r w:rsidRPr="00011060">
        <w:rPr>
          <w:color w:val="000000"/>
          <w:sz w:val="28"/>
          <w:szCs w:val="28"/>
        </w:rPr>
        <w:t>- сведения о документе установленного образца;</w:t>
      </w:r>
    </w:p>
    <w:p w:rsidR="00AA4673" w:rsidRPr="00011060" w:rsidRDefault="00AA4673" w:rsidP="005F11B2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- </w:t>
      </w:r>
      <w:r w:rsidR="005F11B2" w:rsidRPr="00011060">
        <w:rPr>
          <w:rFonts w:eastAsia="Calibri"/>
          <w:sz w:val="28"/>
          <w:szCs w:val="28"/>
        </w:rPr>
        <w:t>сведения о свидетельстве об аккредитации специалиста или выписке из итогового протокола заседания аккредитационной комиссии о признании поступающего прошедшим аккредитацию специалиста (для лиц,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</w:t>
      </w:r>
      <w:r w:rsidRPr="00011060">
        <w:rPr>
          <w:color w:val="000000"/>
          <w:sz w:val="28"/>
          <w:szCs w:val="28"/>
        </w:rPr>
        <w:t>;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сведения о сертификате специалиста</w:t>
      </w:r>
      <w:r w:rsidR="004910EF">
        <w:rPr>
          <w:color w:val="000000"/>
          <w:sz w:val="28"/>
          <w:szCs w:val="28"/>
        </w:rPr>
        <w:t xml:space="preserve">, </w:t>
      </w:r>
      <w:r w:rsidRPr="00011060">
        <w:rPr>
          <w:color w:val="000000"/>
          <w:sz w:val="28"/>
          <w:szCs w:val="28"/>
        </w:rPr>
        <w:t>(при наличии);</w:t>
      </w:r>
    </w:p>
    <w:p w:rsidR="00AA4673" w:rsidRPr="00011060" w:rsidRDefault="00FA244F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 </w:t>
      </w:r>
      <w:r w:rsidR="00AA4673" w:rsidRPr="00011060">
        <w:rPr>
          <w:color w:val="000000"/>
          <w:sz w:val="28"/>
          <w:szCs w:val="28"/>
        </w:rPr>
        <w:t>условия поступления, указанные в п. 7 Правил, по которым поступающий намерен поступать на обучение, с указанием приоритетности зачисления по различным условиям поступления;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сведения о наличии или отсутствии у поступающего индивидуальных достижений, предусмотренных п. 4</w:t>
      </w:r>
      <w:r w:rsidR="00F80527" w:rsidRPr="00011060">
        <w:rPr>
          <w:color w:val="000000"/>
          <w:sz w:val="28"/>
          <w:szCs w:val="28"/>
        </w:rPr>
        <w:t>6</w:t>
      </w:r>
      <w:r w:rsidRPr="00011060">
        <w:rPr>
          <w:color w:val="000000"/>
          <w:sz w:val="28"/>
          <w:szCs w:val="28"/>
        </w:rPr>
        <w:t xml:space="preserve"> Правил (при наличии индивидуальных достижений – с указанием сведений о них);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сведения о наличии или отсутствии у поступающего потребности в предоставлении места для проживания в общежитии в период обучения;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почтовый адрес и адрес электронной почты</w:t>
      </w:r>
      <w:r w:rsidR="00FA244F" w:rsidRPr="00011060">
        <w:rPr>
          <w:color w:val="000000"/>
          <w:sz w:val="28"/>
          <w:szCs w:val="28"/>
        </w:rPr>
        <w:t xml:space="preserve"> (по желанию поступающего)</w:t>
      </w:r>
      <w:r w:rsidRPr="00011060">
        <w:rPr>
          <w:color w:val="000000"/>
          <w:sz w:val="28"/>
          <w:szCs w:val="28"/>
        </w:rPr>
        <w:t>;</w:t>
      </w:r>
    </w:p>
    <w:p w:rsidR="00AA4673" w:rsidRPr="00011060" w:rsidRDefault="00AA4673" w:rsidP="00796921">
      <w:pPr>
        <w:ind w:firstLine="708"/>
        <w:jc w:val="both"/>
        <w:rPr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- </w:t>
      </w:r>
      <w:r w:rsidRPr="00011060">
        <w:rPr>
          <w:sz w:val="28"/>
          <w:szCs w:val="28"/>
        </w:rPr>
        <w:t xml:space="preserve">сведения о страховом свидетельстве обязательного пенсионного страхования, предусмотренном статьей 7 Федерального закона от апреля 1996 г. </w:t>
      </w:r>
      <w:r w:rsidR="009C5BF6">
        <w:rPr>
          <w:sz w:val="28"/>
          <w:szCs w:val="28"/>
        </w:rPr>
        <w:t xml:space="preserve">   </w:t>
      </w:r>
      <w:r w:rsidRPr="00011060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</w:t>
      </w:r>
      <w:r w:rsidR="00FA244F" w:rsidRPr="00011060">
        <w:rPr>
          <w:sz w:val="28"/>
          <w:szCs w:val="28"/>
        </w:rPr>
        <w:t>» (для граждан Российской Федерации и лиц, указанных в пунктах 63 и 66 П</w:t>
      </w:r>
      <w:r w:rsidR="0015009D" w:rsidRPr="00011060">
        <w:rPr>
          <w:sz w:val="28"/>
          <w:szCs w:val="28"/>
        </w:rPr>
        <w:t>равил</w:t>
      </w:r>
      <w:r w:rsidR="00FA244F" w:rsidRPr="00011060">
        <w:rPr>
          <w:sz w:val="28"/>
          <w:szCs w:val="28"/>
        </w:rPr>
        <w:t>).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20. В заявлении о приеме фиксируются следующие факты:</w:t>
      </w:r>
    </w:p>
    <w:p w:rsidR="00CC25A0" w:rsidRPr="00011060" w:rsidRDefault="00CC25A0" w:rsidP="00CC25A0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ознакомление поступающего (в том числе через информационные системы общего пользования):</w:t>
      </w:r>
    </w:p>
    <w:p w:rsidR="00CC25A0" w:rsidRPr="00011060" w:rsidRDefault="00CC25A0" w:rsidP="00CC25A0">
      <w:pPr>
        <w:ind w:firstLine="708"/>
        <w:jc w:val="both"/>
        <w:rPr>
          <w:color w:val="000000"/>
          <w:sz w:val="28"/>
          <w:szCs w:val="28"/>
        </w:rPr>
      </w:pPr>
      <w:bookmarkStart w:id="8" w:name="dst100101"/>
      <w:bookmarkEnd w:id="8"/>
      <w:r w:rsidRPr="00011060">
        <w:rPr>
          <w:color w:val="000000"/>
          <w:sz w:val="28"/>
          <w:szCs w:val="28"/>
        </w:rPr>
        <w:lastRenderedPageBreak/>
        <w:t xml:space="preserve">- с копией лицензии на осуществление </w:t>
      </w:r>
      <w:r w:rsidR="005F11B2" w:rsidRPr="00011060">
        <w:rPr>
          <w:color w:val="000000"/>
          <w:sz w:val="28"/>
          <w:szCs w:val="28"/>
        </w:rPr>
        <w:t>образовательной деятельности (с </w:t>
      </w:r>
      <w:r w:rsidRPr="00011060">
        <w:rPr>
          <w:color w:val="000000"/>
          <w:sz w:val="28"/>
          <w:szCs w:val="28"/>
        </w:rPr>
        <w:t>приложением),</w:t>
      </w:r>
    </w:p>
    <w:p w:rsidR="00CC25A0" w:rsidRPr="00011060" w:rsidRDefault="00CC25A0" w:rsidP="00CC25A0">
      <w:pPr>
        <w:ind w:firstLine="708"/>
        <w:jc w:val="both"/>
        <w:rPr>
          <w:color w:val="000000"/>
          <w:sz w:val="28"/>
          <w:szCs w:val="28"/>
        </w:rPr>
      </w:pPr>
      <w:bookmarkStart w:id="9" w:name="dst100102"/>
      <w:bookmarkEnd w:id="9"/>
      <w:r w:rsidRPr="00011060">
        <w:rPr>
          <w:color w:val="000000"/>
          <w:sz w:val="28"/>
          <w:szCs w:val="28"/>
        </w:rPr>
        <w:t>- с копией свидетельства о государственной аккредитации (с приложением) или с информацией об отсутствии указанного свидетельства,</w:t>
      </w:r>
    </w:p>
    <w:p w:rsidR="00CC25A0" w:rsidRPr="00011060" w:rsidRDefault="00CC25A0" w:rsidP="00CC25A0">
      <w:pPr>
        <w:ind w:firstLine="708"/>
        <w:jc w:val="both"/>
        <w:rPr>
          <w:color w:val="000000"/>
          <w:sz w:val="28"/>
          <w:szCs w:val="28"/>
        </w:rPr>
      </w:pPr>
      <w:bookmarkStart w:id="10" w:name="dst100103"/>
      <w:bookmarkEnd w:id="10"/>
      <w:r w:rsidRPr="00011060">
        <w:rPr>
          <w:color w:val="000000"/>
          <w:sz w:val="28"/>
          <w:szCs w:val="28"/>
        </w:rPr>
        <w:t>- с датой (датами) завершения приема документа установленного образца,</w:t>
      </w:r>
    </w:p>
    <w:p w:rsidR="00CC25A0" w:rsidRPr="00011060" w:rsidRDefault="00CC25A0" w:rsidP="00CC25A0">
      <w:pPr>
        <w:ind w:firstLine="708"/>
        <w:jc w:val="both"/>
        <w:rPr>
          <w:color w:val="000000"/>
          <w:sz w:val="28"/>
          <w:szCs w:val="28"/>
        </w:rPr>
      </w:pPr>
      <w:bookmarkStart w:id="11" w:name="dst100104"/>
      <w:bookmarkEnd w:id="11"/>
      <w:r w:rsidRPr="00011060">
        <w:rPr>
          <w:color w:val="000000"/>
          <w:sz w:val="28"/>
          <w:szCs w:val="28"/>
        </w:rPr>
        <w:t>- с правилами приема, утвержденными СГМУ, в том числе с правилами подачи апелляции по результатам вступительного испытания;</w:t>
      </w:r>
    </w:p>
    <w:p w:rsidR="00CC25A0" w:rsidRPr="00011060" w:rsidRDefault="00CC25A0" w:rsidP="00CC25A0">
      <w:pPr>
        <w:ind w:firstLine="708"/>
        <w:jc w:val="both"/>
        <w:rPr>
          <w:color w:val="000000"/>
          <w:sz w:val="28"/>
          <w:szCs w:val="28"/>
        </w:rPr>
      </w:pPr>
      <w:bookmarkStart w:id="12" w:name="dst100105"/>
      <w:bookmarkEnd w:id="12"/>
      <w:r w:rsidRPr="00011060">
        <w:rPr>
          <w:color w:val="000000"/>
          <w:sz w:val="28"/>
          <w:szCs w:val="28"/>
        </w:rPr>
        <w:t>- согласие поступающего на обработку его персональных данных;</w:t>
      </w:r>
    </w:p>
    <w:p w:rsidR="00CC25A0" w:rsidRPr="00011060" w:rsidRDefault="00CC25A0" w:rsidP="00CC25A0">
      <w:pPr>
        <w:ind w:firstLine="708"/>
        <w:jc w:val="both"/>
        <w:rPr>
          <w:color w:val="000000"/>
          <w:sz w:val="28"/>
          <w:szCs w:val="28"/>
        </w:rPr>
      </w:pPr>
      <w:bookmarkStart w:id="13" w:name="dst100106"/>
      <w:bookmarkEnd w:id="13"/>
      <w:r w:rsidRPr="00011060">
        <w:rPr>
          <w:color w:val="000000"/>
          <w:sz w:val="28"/>
          <w:szCs w:val="28"/>
        </w:rPr>
        <w:t>- ознакомление поступающего с информацией о необходимости указания в заявлении о приеме достоверных сведений и представления подлинных документов;</w:t>
      </w:r>
    </w:p>
    <w:p w:rsidR="00CC25A0" w:rsidRPr="00011060" w:rsidRDefault="00CC25A0" w:rsidP="00CC25A0">
      <w:pPr>
        <w:ind w:firstLine="708"/>
        <w:jc w:val="both"/>
        <w:rPr>
          <w:color w:val="000000"/>
          <w:sz w:val="28"/>
          <w:szCs w:val="28"/>
        </w:rPr>
      </w:pPr>
      <w:bookmarkStart w:id="14" w:name="dst100107"/>
      <w:bookmarkEnd w:id="14"/>
      <w:r w:rsidRPr="00011060">
        <w:rPr>
          <w:color w:val="000000"/>
          <w:sz w:val="28"/>
          <w:szCs w:val="28"/>
        </w:rPr>
        <w:t>- при поступлении на обучение на места в рамках контрольных цифр - отсутствие у поступающего диплома об окончании ординатуры или диплома об окончании интернатуры (если поступающий подает заявление о приеме на обучение по той же специальности, которая указана в дипломе об окончании интернатуры, или получение специальности, указанной поступающим в заявлении о приеме, возможно путем обучения по дополнительной профессиональной программе профессиональной переподготовки);</w:t>
      </w:r>
    </w:p>
    <w:p w:rsidR="00CC25A0" w:rsidRPr="00011060" w:rsidRDefault="00CC25A0" w:rsidP="00CC25A0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 обязательство представить документ установленного образца не позднее дня завершения приема документа установленного образца (если поступающий не представил указанный документ при подаче заявления о приеме).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21. Заявление о приеме и факты, указываемые в нем в соответствии с п. 20 Правил, заверяются подписью поступающего (доверенного лица).</w:t>
      </w:r>
    </w:p>
    <w:p w:rsidR="0015009D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22. При подаче заявления о приеме поступающий представляет</w:t>
      </w:r>
      <w:r w:rsidR="0015009D" w:rsidRPr="00011060">
        <w:rPr>
          <w:color w:val="000000"/>
          <w:sz w:val="28"/>
          <w:szCs w:val="28"/>
        </w:rPr>
        <w:t>:</w:t>
      </w:r>
    </w:p>
    <w:p w:rsidR="0015009D" w:rsidRPr="00011060" w:rsidRDefault="0015009D" w:rsidP="0015009D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 документ (документы), удостоверяющий личность, гражданство;</w:t>
      </w:r>
    </w:p>
    <w:p w:rsidR="0015009D" w:rsidRPr="00011060" w:rsidRDefault="0015009D" w:rsidP="0015009D">
      <w:pPr>
        <w:ind w:firstLine="708"/>
        <w:jc w:val="both"/>
        <w:rPr>
          <w:color w:val="000000"/>
          <w:sz w:val="28"/>
          <w:szCs w:val="28"/>
        </w:rPr>
      </w:pPr>
      <w:bookmarkStart w:id="15" w:name="dst100114"/>
      <w:bookmarkEnd w:id="15"/>
      <w:r w:rsidRPr="00011060">
        <w:rPr>
          <w:color w:val="000000"/>
          <w:sz w:val="28"/>
          <w:szCs w:val="28"/>
        </w:rPr>
        <w:t>- документ установленного образца;</w:t>
      </w:r>
    </w:p>
    <w:p w:rsidR="0015009D" w:rsidRPr="00011060" w:rsidRDefault="0015009D" w:rsidP="0015009D">
      <w:pPr>
        <w:ind w:firstLine="708"/>
        <w:jc w:val="both"/>
        <w:rPr>
          <w:color w:val="000000"/>
          <w:sz w:val="28"/>
          <w:szCs w:val="28"/>
        </w:rPr>
      </w:pPr>
      <w:bookmarkStart w:id="16" w:name="dst100115"/>
      <w:bookmarkEnd w:id="16"/>
      <w:r w:rsidRPr="00011060">
        <w:rPr>
          <w:color w:val="000000"/>
          <w:sz w:val="28"/>
          <w:szCs w:val="28"/>
        </w:rPr>
        <w:t>- свидетельство об аккредитации специалиста или выписку из итогового протокола заседания аккредитационной комиссии о признании поступающего прошедшим аккредитацию специалиста (для лиц,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образования);</w:t>
      </w:r>
    </w:p>
    <w:p w:rsidR="0015009D" w:rsidRPr="00011060" w:rsidRDefault="0015009D" w:rsidP="0015009D">
      <w:pPr>
        <w:ind w:firstLine="708"/>
        <w:jc w:val="both"/>
        <w:rPr>
          <w:color w:val="000000"/>
          <w:sz w:val="28"/>
          <w:szCs w:val="28"/>
        </w:rPr>
      </w:pPr>
      <w:bookmarkStart w:id="17" w:name="dst100116"/>
      <w:bookmarkEnd w:id="17"/>
      <w:r w:rsidRPr="00011060">
        <w:rPr>
          <w:color w:val="000000"/>
          <w:sz w:val="28"/>
          <w:szCs w:val="28"/>
        </w:rPr>
        <w:t>- сертификат специалиста (при наличии);</w:t>
      </w:r>
    </w:p>
    <w:p w:rsidR="0015009D" w:rsidRPr="00011060" w:rsidRDefault="0015009D" w:rsidP="0015009D">
      <w:pPr>
        <w:ind w:firstLine="708"/>
        <w:jc w:val="both"/>
        <w:rPr>
          <w:color w:val="000000"/>
          <w:sz w:val="28"/>
          <w:szCs w:val="28"/>
        </w:rPr>
      </w:pPr>
      <w:bookmarkStart w:id="18" w:name="dst100117"/>
      <w:bookmarkEnd w:id="18"/>
      <w:r w:rsidRPr="00011060">
        <w:rPr>
          <w:color w:val="000000"/>
          <w:sz w:val="28"/>
          <w:szCs w:val="28"/>
        </w:rPr>
        <w:t>- документы, подтверждающие индивидуальные достижения поступающего, предусмотренные пунктом 46 Правил (при наличии);</w:t>
      </w:r>
    </w:p>
    <w:p w:rsidR="0015009D" w:rsidRPr="00011060" w:rsidRDefault="0015009D" w:rsidP="0015009D">
      <w:pPr>
        <w:ind w:firstLine="708"/>
        <w:jc w:val="both"/>
        <w:rPr>
          <w:color w:val="000000"/>
          <w:sz w:val="28"/>
          <w:szCs w:val="28"/>
        </w:rPr>
      </w:pPr>
      <w:bookmarkStart w:id="19" w:name="dst100118"/>
      <w:bookmarkEnd w:id="19"/>
      <w:r w:rsidRPr="00011060">
        <w:rPr>
          <w:color w:val="000000"/>
          <w:sz w:val="28"/>
          <w:szCs w:val="28"/>
        </w:rPr>
        <w:t>- военный билет (при наличии);</w:t>
      </w:r>
    </w:p>
    <w:p w:rsidR="0015009D" w:rsidRPr="00011060" w:rsidRDefault="0015009D" w:rsidP="0015009D">
      <w:pPr>
        <w:ind w:firstLine="708"/>
        <w:jc w:val="both"/>
        <w:rPr>
          <w:color w:val="000000"/>
          <w:sz w:val="28"/>
          <w:szCs w:val="28"/>
        </w:rPr>
      </w:pPr>
      <w:bookmarkStart w:id="20" w:name="dst100119"/>
      <w:bookmarkEnd w:id="20"/>
      <w:r w:rsidRPr="00011060">
        <w:rPr>
          <w:color w:val="000000"/>
          <w:sz w:val="28"/>
          <w:szCs w:val="28"/>
        </w:rPr>
        <w:t>- 4 фотографии поступающего;</w:t>
      </w:r>
    </w:p>
    <w:p w:rsidR="0015009D" w:rsidRPr="00011060" w:rsidRDefault="0015009D" w:rsidP="0015009D">
      <w:pPr>
        <w:ind w:firstLine="708"/>
        <w:jc w:val="both"/>
        <w:rPr>
          <w:color w:val="000000"/>
          <w:sz w:val="28"/>
          <w:szCs w:val="28"/>
        </w:rPr>
      </w:pPr>
      <w:bookmarkStart w:id="21" w:name="dst8"/>
      <w:bookmarkEnd w:id="21"/>
      <w:r w:rsidRPr="00011060">
        <w:rPr>
          <w:color w:val="000000"/>
          <w:sz w:val="28"/>
          <w:szCs w:val="28"/>
        </w:rPr>
        <w:t>- сведения о страховом свидетельстве обязательного пенсионного страхования (для граждан Российской Федерации и лиц, указанных в пунктах 63 и 66 Правил);</w:t>
      </w:r>
    </w:p>
    <w:p w:rsidR="0015009D" w:rsidRPr="00011060" w:rsidRDefault="0015009D" w:rsidP="0015009D">
      <w:pPr>
        <w:ind w:firstLine="708"/>
        <w:jc w:val="both"/>
        <w:rPr>
          <w:color w:val="000000"/>
          <w:sz w:val="28"/>
          <w:szCs w:val="28"/>
        </w:rPr>
      </w:pPr>
      <w:bookmarkStart w:id="22" w:name="dst9"/>
      <w:bookmarkEnd w:id="22"/>
      <w:r w:rsidRPr="00011060">
        <w:rPr>
          <w:color w:val="000000"/>
          <w:sz w:val="28"/>
          <w:szCs w:val="28"/>
        </w:rPr>
        <w:lastRenderedPageBreak/>
        <w:t>- заявление об учете в качестве результатов вступительного испытания результата, предусмотренного подпунктом "а" или подпунктом "б" пункта 33.</w:t>
      </w:r>
      <w:r w:rsidR="008621CE" w:rsidRPr="00011060">
        <w:rPr>
          <w:color w:val="000000"/>
          <w:sz w:val="28"/>
          <w:szCs w:val="28"/>
        </w:rPr>
        <w:t>2</w:t>
      </w:r>
      <w:r w:rsidRPr="00011060">
        <w:rPr>
          <w:color w:val="000000"/>
          <w:sz w:val="28"/>
          <w:szCs w:val="28"/>
        </w:rPr>
        <w:t xml:space="preserve"> Правил, с указанием специальности, организации, в которой проводилось вступительное испытание (тестирование), и года прохождения (по желанию поступающего).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23. Документ иностранного государства об образовании представляется со свидетельством о признании иностранного образования, за исключением следующих случаев, в которых представление указанного свидетельства не требуется: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- при представлении документа иностранного государства об образовании, которое соответствует части </w:t>
      </w:r>
      <w:r w:rsidR="00CE7ECD" w:rsidRPr="00011060">
        <w:rPr>
          <w:color w:val="000000"/>
          <w:sz w:val="28"/>
          <w:szCs w:val="28"/>
        </w:rPr>
        <w:t>3 ст. 107 Федерального закона № </w:t>
      </w:r>
      <w:r w:rsidRPr="00011060">
        <w:rPr>
          <w:color w:val="000000"/>
          <w:sz w:val="28"/>
          <w:szCs w:val="28"/>
        </w:rPr>
        <w:t>273-ФЗ;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- при представлении документа об образовании, соответствующего требованиям статьи 6 Федерального закона от 05.05.2014 г. № 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Российской Федерации новых субъектов – Республики Крым и города федерального значения – Севастополя и о внесении изменений в Федеральный закон «Об образовании в Российской Федерации» (далее – Федеральный закон </w:t>
      </w:r>
      <w:r w:rsidR="009C5BF6">
        <w:rPr>
          <w:color w:val="000000"/>
          <w:sz w:val="28"/>
          <w:szCs w:val="28"/>
        </w:rPr>
        <w:t xml:space="preserve">     </w:t>
      </w:r>
      <w:r w:rsidRPr="00011060">
        <w:rPr>
          <w:color w:val="000000"/>
          <w:sz w:val="28"/>
          <w:szCs w:val="28"/>
        </w:rPr>
        <w:t>№ 84-ФЗ); при этом поступающий предъявляет документ (документы), подтверждающий, что поступающий относится к числу лиц, указанных в статье 6 Федерального закона № 84-ФЗ.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24. </w:t>
      </w:r>
      <w:r w:rsidR="00CE7ECD" w:rsidRPr="00011060">
        <w:rPr>
          <w:color w:val="000000"/>
          <w:sz w:val="28"/>
          <w:szCs w:val="28"/>
        </w:rPr>
        <w:t>Поступающие могут представлять оригиналы или копии документов, подаваемых для поступления. Заверение копий указанных документов не требуется.</w:t>
      </w:r>
    </w:p>
    <w:p w:rsidR="00CE7ECD" w:rsidRPr="00011060" w:rsidRDefault="00CE7ECD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25. Заявление о приеме представляется на русском языке, документы, выполненные на иностранном языке, - с переводом на русский язык, заверенным в порядке, установленном законодательством Российской Федерации. Документы, полученные в иностранном государстве, представляются легализованными в порядке, установленном законодательством Российской Федерации, либо с проставлением апостиля (за исключением случаев, когда в соответствии с законодательством Российской Федерации и (или) международным договором легализация и проставление апостиля не требуются).</w:t>
      </w:r>
    </w:p>
    <w:p w:rsidR="00CE7ECD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26. </w:t>
      </w:r>
      <w:r w:rsidR="00CE7ECD" w:rsidRPr="00011060">
        <w:rPr>
          <w:color w:val="000000"/>
          <w:sz w:val="28"/>
          <w:szCs w:val="28"/>
        </w:rPr>
        <w:t>При поступлении в СГМУ документов, необходимых для поступления, формируется личное дело поступающего, в котором хранятся указанные документы, а также оригиналы доверенностей, представленные в организацию доверенными лицами.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27. СГМУ вправе осуществлять проверку достоверности сведений, указанных в заявлении о приеме, и подлинности поданных документов. При проведении указанной проверки СГМУ вправе обращаться в соответствующие </w:t>
      </w:r>
      <w:r w:rsidRPr="00011060">
        <w:rPr>
          <w:color w:val="000000"/>
          <w:sz w:val="28"/>
          <w:szCs w:val="28"/>
        </w:rPr>
        <w:lastRenderedPageBreak/>
        <w:t xml:space="preserve">государственные информационные системы, государственные (муниципальные) органы и организации. </w:t>
      </w:r>
    </w:p>
    <w:p w:rsidR="00AA4673" w:rsidRPr="00011060" w:rsidRDefault="00AA4673" w:rsidP="00C06693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28. В случае представления поступающим заявления, содержащего не все сведения, предусмотренные Правилами, а также в случае представления неполного комплекта документов и (или) несоответствия поданных документов требованиям, установленным </w:t>
      </w:r>
      <w:r w:rsidRPr="00011060">
        <w:rPr>
          <w:sz w:val="28"/>
          <w:szCs w:val="28"/>
        </w:rPr>
        <w:t>Правилами, при нарушении поступающим требований, предусмотренных пунктом 14 Правил, СГМУ</w:t>
      </w:r>
      <w:r w:rsidRPr="00011060">
        <w:rPr>
          <w:color w:val="000000"/>
          <w:sz w:val="28"/>
          <w:szCs w:val="28"/>
        </w:rPr>
        <w:t xml:space="preserve"> возвращает документы поступающему с указанием причины возврата.</w:t>
      </w:r>
    </w:p>
    <w:p w:rsidR="00AA4673" w:rsidRPr="00011060" w:rsidRDefault="00AA4673" w:rsidP="0079692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29. </w:t>
      </w:r>
      <w:r w:rsidR="00552A8B" w:rsidRPr="00011060">
        <w:rPr>
          <w:color w:val="000000"/>
          <w:sz w:val="28"/>
          <w:szCs w:val="28"/>
        </w:rPr>
        <w:t xml:space="preserve">Поступающий имеет право на любом этапе поступления на обучение отозвать документы, поданные для поступления на обучение, подав заявление об отзыве документов одним из способов, указанных в пункте 16 Правил. Лица, отозвавшие документы, выбывают из конкурса. </w:t>
      </w:r>
      <w:r w:rsidR="00605172" w:rsidRPr="00011060">
        <w:rPr>
          <w:color w:val="000000"/>
          <w:sz w:val="28"/>
          <w:szCs w:val="28"/>
        </w:rPr>
        <w:t>СГМУ</w:t>
      </w:r>
      <w:r w:rsidR="00552A8B" w:rsidRPr="00011060">
        <w:rPr>
          <w:color w:val="000000"/>
          <w:sz w:val="28"/>
          <w:szCs w:val="28"/>
        </w:rPr>
        <w:t xml:space="preserve"> возвращает документы указанным лицам.</w:t>
      </w:r>
    </w:p>
    <w:p w:rsidR="00552A8B" w:rsidRPr="00011060" w:rsidRDefault="00552A8B" w:rsidP="0079692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При возврате поданных документов через операторов почтовой связи общего пользования документы возвращаются только в части оригиналов документов.</w:t>
      </w:r>
    </w:p>
    <w:p w:rsidR="00C06693" w:rsidRPr="00011060" w:rsidRDefault="00C06693" w:rsidP="00796921">
      <w:pPr>
        <w:jc w:val="center"/>
        <w:rPr>
          <w:b/>
          <w:bCs/>
          <w:color w:val="000000"/>
          <w:sz w:val="28"/>
          <w:szCs w:val="28"/>
        </w:rPr>
      </w:pPr>
    </w:p>
    <w:p w:rsidR="00AA4673" w:rsidRPr="00011060" w:rsidRDefault="00AA4673" w:rsidP="00796921">
      <w:pPr>
        <w:jc w:val="center"/>
        <w:rPr>
          <w:b/>
          <w:bCs/>
          <w:color w:val="000000"/>
          <w:sz w:val="28"/>
          <w:szCs w:val="28"/>
        </w:rPr>
      </w:pPr>
      <w:r w:rsidRPr="00011060">
        <w:rPr>
          <w:b/>
          <w:bCs/>
          <w:color w:val="000000"/>
          <w:sz w:val="28"/>
          <w:szCs w:val="28"/>
          <w:lang w:val="en-US"/>
        </w:rPr>
        <w:t>IV</w:t>
      </w:r>
      <w:r w:rsidRPr="00011060">
        <w:rPr>
          <w:b/>
          <w:bCs/>
          <w:color w:val="000000"/>
          <w:sz w:val="28"/>
          <w:szCs w:val="28"/>
        </w:rPr>
        <w:t>. Вступительн</w:t>
      </w:r>
      <w:r w:rsidR="00605172" w:rsidRPr="00011060">
        <w:rPr>
          <w:b/>
          <w:bCs/>
          <w:color w:val="000000"/>
          <w:sz w:val="28"/>
          <w:szCs w:val="28"/>
        </w:rPr>
        <w:t>ое</w:t>
      </w:r>
      <w:r w:rsidRPr="00011060">
        <w:rPr>
          <w:b/>
          <w:bCs/>
          <w:color w:val="000000"/>
          <w:sz w:val="28"/>
          <w:szCs w:val="28"/>
        </w:rPr>
        <w:t xml:space="preserve"> испытани</w:t>
      </w:r>
      <w:r w:rsidR="00605172" w:rsidRPr="00011060">
        <w:rPr>
          <w:b/>
          <w:bCs/>
          <w:color w:val="000000"/>
          <w:sz w:val="28"/>
          <w:szCs w:val="28"/>
        </w:rPr>
        <w:t>е</w:t>
      </w:r>
    </w:p>
    <w:p w:rsidR="00AA4673" w:rsidRPr="00011060" w:rsidRDefault="00AA4673" w:rsidP="00796921">
      <w:pPr>
        <w:jc w:val="center"/>
        <w:rPr>
          <w:b/>
          <w:bCs/>
          <w:color w:val="000000"/>
          <w:sz w:val="28"/>
          <w:szCs w:val="28"/>
        </w:rPr>
      </w:pPr>
    </w:p>
    <w:p w:rsidR="00C06693" w:rsidRPr="00011060" w:rsidRDefault="00AA4673" w:rsidP="000E34D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060">
        <w:rPr>
          <w:rFonts w:ascii="Times New Roman" w:hAnsi="Times New Roman" w:cs="Times New Roman"/>
          <w:color w:val="000000"/>
          <w:sz w:val="28"/>
          <w:szCs w:val="28"/>
        </w:rPr>
        <w:t>30. Вступительн</w:t>
      </w:r>
      <w:r w:rsidR="002E5D6E" w:rsidRPr="00011060">
        <w:rPr>
          <w:rFonts w:ascii="Times New Roman" w:hAnsi="Times New Roman" w:cs="Times New Roman"/>
          <w:color w:val="000000"/>
          <w:sz w:val="28"/>
          <w:szCs w:val="28"/>
        </w:rPr>
        <w:t>ое испытание проводи</w:t>
      </w:r>
      <w:r w:rsidRPr="00011060">
        <w:rPr>
          <w:rFonts w:ascii="Times New Roman" w:hAnsi="Times New Roman" w:cs="Times New Roman"/>
          <w:color w:val="000000"/>
          <w:sz w:val="28"/>
          <w:szCs w:val="28"/>
        </w:rPr>
        <w:t>тся в форме тестирования (далее тестирование)</w:t>
      </w:r>
      <w:r w:rsidR="002E5D6E" w:rsidRPr="0001106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A4673" w:rsidRPr="00011060" w:rsidRDefault="00AA4673" w:rsidP="00C06693">
      <w:pPr>
        <w:ind w:left="142" w:firstLine="567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31. Тестирование проводится с использованием тестовых заданий, комплектуемых автоматически путем случайной выборки 60 тестовых заданий из Единой базы оценочных средств, формируемой Министерством здравоохранения Российской Федерации. 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На решение тестовых заданий отводится 60 минут.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32. Результат тестирования формируется автоматически с указанием процента правильных ответов от общего количества тестовых заданий.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Результат тестирования в баллах (1 балл равен 1 проценту) отражается в протоколе заседания экзаменационной комиссии, подписываемом в день завершения тестирования. Минимальное количество баллов, подтверждающее успешное прохождение тестирования, составляет 70 баллов (далее – минимальное количество баллов).</w:t>
      </w:r>
    </w:p>
    <w:p w:rsidR="00AA4673" w:rsidRPr="00011060" w:rsidRDefault="00C254CD" w:rsidP="00796921">
      <w:pPr>
        <w:ind w:left="9" w:right="14" w:firstLine="696"/>
        <w:jc w:val="both"/>
        <w:rPr>
          <w:sz w:val="28"/>
          <w:szCs w:val="28"/>
        </w:rPr>
      </w:pPr>
      <w:r w:rsidRPr="00011060">
        <w:rPr>
          <w:sz w:val="28"/>
          <w:szCs w:val="28"/>
        </w:rPr>
        <w:t xml:space="preserve">33.1. </w:t>
      </w:r>
      <w:r w:rsidR="00AA4673" w:rsidRPr="00011060">
        <w:rPr>
          <w:sz w:val="28"/>
          <w:szCs w:val="28"/>
        </w:rPr>
        <w:t>Тестирование органи</w:t>
      </w:r>
      <w:r w:rsidR="002E5D6E" w:rsidRPr="00011060">
        <w:rPr>
          <w:sz w:val="28"/>
          <w:szCs w:val="28"/>
        </w:rPr>
        <w:t>зуется приемной комиссией СГМУ.</w:t>
      </w:r>
    </w:p>
    <w:p w:rsidR="002E5D6E" w:rsidRPr="00011060" w:rsidRDefault="002E5D6E" w:rsidP="00796921">
      <w:pPr>
        <w:ind w:left="9" w:right="14" w:firstLine="706"/>
        <w:jc w:val="both"/>
        <w:rPr>
          <w:sz w:val="28"/>
          <w:szCs w:val="28"/>
        </w:rPr>
      </w:pPr>
      <w:r w:rsidRPr="00011060">
        <w:rPr>
          <w:sz w:val="28"/>
          <w:szCs w:val="28"/>
        </w:rPr>
        <w:t>В помещениях для проведения тестирования должна быть обеспечена техническая возможность записи видеоизображения и аудиосигнала, при этом качество видеозаписи и расположение технических средств записи видеоизображения и аудиосигнала должны обеспечивать возможность обзора всего помещения, а запись аудиосигнала должна содержать речь участников тестирования и лиц, привлекаемых к его проведению.</w:t>
      </w:r>
    </w:p>
    <w:p w:rsidR="00071BE9" w:rsidRPr="00011060" w:rsidRDefault="00071BE9" w:rsidP="00071BE9">
      <w:pPr>
        <w:ind w:left="9" w:right="14" w:firstLine="706"/>
        <w:jc w:val="both"/>
        <w:rPr>
          <w:sz w:val="28"/>
          <w:szCs w:val="28"/>
        </w:rPr>
      </w:pPr>
      <w:r w:rsidRPr="00011060">
        <w:rPr>
          <w:sz w:val="28"/>
          <w:szCs w:val="28"/>
        </w:rPr>
        <w:lastRenderedPageBreak/>
        <w:t>33.</w:t>
      </w:r>
      <w:r w:rsidR="00C254CD" w:rsidRPr="00011060">
        <w:rPr>
          <w:sz w:val="28"/>
          <w:szCs w:val="28"/>
        </w:rPr>
        <w:t>2</w:t>
      </w:r>
      <w:r w:rsidRPr="00011060">
        <w:rPr>
          <w:sz w:val="28"/>
          <w:szCs w:val="28"/>
        </w:rPr>
        <w:t>. По заявлению поступающего, указанному в абзаце десятом пункта 22 Правил, в качестве результатов тестирования учитываются:</w:t>
      </w:r>
    </w:p>
    <w:p w:rsidR="00071BE9" w:rsidRPr="00011060" w:rsidRDefault="00071BE9" w:rsidP="00071BE9">
      <w:pPr>
        <w:ind w:firstLine="705"/>
        <w:jc w:val="both"/>
        <w:rPr>
          <w:sz w:val="28"/>
          <w:szCs w:val="28"/>
        </w:rPr>
      </w:pPr>
      <w:r w:rsidRPr="00011060">
        <w:rPr>
          <w:sz w:val="28"/>
          <w:szCs w:val="28"/>
        </w:rPr>
        <w:t>а) результаты тестирования, пройденного в году, предшествующем году поступления;</w:t>
      </w:r>
    </w:p>
    <w:p w:rsidR="00071BE9" w:rsidRPr="00011060" w:rsidRDefault="00071BE9" w:rsidP="00071BE9">
      <w:pPr>
        <w:ind w:left="9" w:right="14" w:firstLine="696"/>
        <w:jc w:val="both"/>
        <w:rPr>
          <w:sz w:val="28"/>
          <w:szCs w:val="28"/>
        </w:rPr>
      </w:pPr>
      <w:r w:rsidRPr="00011060">
        <w:rPr>
          <w:sz w:val="28"/>
          <w:szCs w:val="28"/>
        </w:rPr>
        <w:t>б) результаты тестирования, проводимого в рамках процедуры аккредитации специалиста, предусмотренной абзацем вторым пункта 4 Положения об аккредитации специалистов, пройденного в году, предшествующем году поступления, или в году поступления.</w:t>
      </w:r>
    </w:p>
    <w:p w:rsidR="00071BE9" w:rsidRPr="00011060" w:rsidRDefault="00071BE9" w:rsidP="00071BE9">
      <w:pPr>
        <w:ind w:firstLine="708"/>
        <w:jc w:val="both"/>
        <w:rPr>
          <w:sz w:val="28"/>
          <w:szCs w:val="28"/>
        </w:rPr>
      </w:pPr>
      <w:r w:rsidRPr="00011060">
        <w:rPr>
          <w:sz w:val="28"/>
          <w:szCs w:val="28"/>
        </w:rPr>
        <w:t>Учет результатов тестирования, проводимого при аккредитации специалиста, осуществляется в баллах в соответствии с пунктом 32 Правил.</w:t>
      </w:r>
    </w:p>
    <w:p w:rsidR="00071BE9" w:rsidRPr="00011060" w:rsidRDefault="00AA4673" w:rsidP="00071B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06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80527" w:rsidRPr="0001106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1106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71BE9" w:rsidRPr="00011060">
        <w:rPr>
          <w:rFonts w:ascii="Times New Roman" w:hAnsi="Times New Roman" w:cs="Times New Roman"/>
          <w:color w:val="000000"/>
          <w:sz w:val="28"/>
          <w:szCs w:val="28"/>
        </w:rPr>
        <w:t>Поступающие, не явившиеся на тестирование по уважительной причине (болезнь или иные обстоятельства, подтвержденные документально), допускаются к тестированию в группах или индивидуально в период проведения тестирования.</w:t>
      </w:r>
    </w:p>
    <w:p w:rsidR="00071BE9" w:rsidRPr="00011060" w:rsidRDefault="00071BE9" w:rsidP="00071B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3" w:name="dst20"/>
      <w:bookmarkEnd w:id="23"/>
      <w:r w:rsidRPr="00011060">
        <w:rPr>
          <w:rFonts w:ascii="Times New Roman" w:hAnsi="Times New Roman" w:cs="Times New Roman"/>
          <w:color w:val="000000"/>
          <w:sz w:val="28"/>
          <w:szCs w:val="28"/>
        </w:rPr>
        <w:t>Поступающие, приступившие к тестированию, но не завершившие его по уважительной причине, отраженной в акте приемной комиссии, вправе пройти тестирование повторно в сроки, установленные СГМУ.</w:t>
      </w:r>
    </w:p>
    <w:p w:rsidR="00EA2356" w:rsidRPr="00011060" w:rsidRDefault="00AA4673" w:rsidP="00EA2356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3</w:t>
      </w:r>
      <w:r w:rsidR="00F80527" w:rsidRPr="00011060">
        <w:rPr>
          <w:color w:val="000000"/>
          <w:sz w:val="28"/>
          <w:szCs w:val="28"/>
        </w:rPr>
        <w:t>5</w:t>
      </w:r>
      <w:r w:rsidR="00071BE9" w:rsidRPr="00011060">
        <w:rPr>
          <w:color w:val="000000"/>
          <w:sz w:val="28"/>
          <w:szCs w:val="28"/>
        </w:rPr>
        <w:t>. </w:t>
      </w:r>
      <w:r w:rsidR="00EA2356" w:rsidRPr="00011060">
        <w:rPr>
          <w:color w:val="000000"/>
          <w:sz w:val="28"/>
          <w:szCs w:val="28"/>
        </w:rPr>
        <w:t>Во время проведения тестирования его участникам и лицам, привлекаемым к его проведению, запрещается иметь при себе и использовать средства связи.</w:t>
      </w:r>
    </w:p>
    <w:p w:rsidR="00B4600F" w:rsidRPr="00011060" w:rsidRDefault="00AA4673" w:rsidP="00EA2356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3</w:t>
      </w:r>
      <w:r w:rsidR="00F80527" w:rsidRPr="00011060">
        <w:rPr>
          <w:color w:val="000000"/>
          <w:sz w:val="28"/>
          <w:szCs w:val="28"/>
        </w:rPr>
        <w:t>6</w:t>
      </w:r>
      <w:r w:rsidRPr="00011060">
        <w:rPr>
          <w:color w:val="000000"/>
          <w:sz w:val="28"/>
          <w:szCs w:val="28"/>
        </w:rPr>
        <w:t xml:space="preserve">. </w:t>
      </w:r>
      <w:r w:rsidR="00EA2356" w:rsidRPr="00011060">
        <w:rPr>
          <w:color w:val="000000"/>
          <w:sz w:val="28"/>
          <w:szCs w:val="28"/>
        </w:rPr>
        <w:t xml:space="preserve">При нарушении поступающим во время проведения тестирования настоящих правил приема, уполномоченные должностные лица СГМУ вправе удалить его с места проведения вступительного испытания с составлением акта об удалении. </w:t>
      </w:r>
    </w:p>
    <w:p w:rsidR="00AA4673" w:rsidRPr="00011060" w:rsidRDefault="00AA4673" w:rsidP="0079692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3</w:t>
      </w:r>
      <w:r w:rsidR="00F80527" w:rsidRPr="00011060">
        <w:rPr>
          <w:color w:val="000000"/>
          <w:sz w:val="28"/>
          <w:szCs w:val="28"/>
        </w:rPr>
        <w:t>7</w:t>
      </w:r>
      <w:r w:rsidRPr="00011060">
        <w:rPr>
          <w:color w:val="000000"/>
          <w:sz w:val="28"/>
          <w:szCs w:val="28"/>
        </w:rPr>
        <w:t xml:space="preserve">. Результаты тестирования объявляются на официальном сайте </w:t>
      </w:r>
      <w:r w:rsidRPr="00011060">
        <w:rPr>
          <w:sz w:val="28"/>
          <w:szCs w:val="28"/>
        </w:rPr>
        <w:t>не позднее дня, следующего за днем</w:t>
      </w:r>
      <w:r w:rsidRPr="00011060">
        <w:rPr>
          <w:color w:val="000000"/>
          <w:sz w:val="28"/>
          <w:szCs w:val="28"/>
        </w:rPr>
        <w:t xml:space="preserve"> проведения тестирования.</w:t>
      </w:r>
    </w:p>
    <w:p w:rsidR="00C07F68" w:rsidRPr="00011060" w:rsidRDefault="00C07F68" w:rsidP="00C07F6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11060">
        <w:rPr>
          <w:rFonts w:eastAsia="Calibri"/>
          <w:sz w:val="28"/>
          <w:szCs w:val="28"/>
        </w:rPr>
        <w:t>После объявления результатов тестирования поступающий (доверенное лицо) имеет право ознакомиться со своей работой (с работой поступающего) в день объявления результатов тестирования или в течение следующего рабочего дня.</w:t>
      </w:r>
    </w:p>
    <w:p w:rsidR="00AA4673" w:rsidRPr="00011060" w:rsidRDefault="00F80527" w:rsidP="0079692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3</w:t>
      </w:r>
      <w:r w:rsidR="002D06E1" w:rsidRPr="00011060">
        <w:rPr>
          <w:color w:val="000000"/>
          <w:sz w:val="28"/>
          <w:szCs w:val="28"/>
        </w:rPr>
        <w:t>8</w:t>
      </w:r>
      <w:r w:rsidR="00AA4673" w:rsidRPr="00011060">
        <w:rPr>
          <w:color w:val="000000"/>
          <w:sz w:val="28"/>
          <w:szCs w:val="28"/>
        </w:rPr>
        <w:t xml:space="preserve">. </w:t>
      </w:r>
      <w:r w:rsidR="00083136" w:rsidRPr="00011060">
        <w:rPr>
          <w:color w:val="000000"/>
          <w:sz w:val="28"/>
          <w:szCs w:val="28"/>
        </w:rPr>
        <w:t xml:space="preserve">Поступающие, получившие на тестировании менее минимального количества баллов, не прошедшие вступительное испытание без уважительной причины (в том числе удаленные с места проведения вступительного испытания), выбывают из конкурса. СГМУ возвращает документы указанным лицам. </w:t>
      </w:r>
      <w:r w:rsidR="00AA4673" w:rsidRPr="00011060">
        <w:rPr>
          <w:color w:val="000000"/>
          <w:sz w:val="28"/>
          <w:szCs w:val="28"/>
        </w:rPr>
        <w:t xml:space="preserve"> </w:t>
      </w:r>
    </w:p>
    <w:p w:rsidR="00B27AEC" w:rsidRPr="00011060" w:rsidRDefault="00B27AEC" w:rsidP="00796921">
      <w:pPr>
        <w:pStyle w:val="1"/>
        <w:rPr>
          <w:color w:val="000000"/>
          <w:sz w:val="28"/>
          <w:szCs w:val="28"/>
          <w:u w:val="none"/>
        </w:rPr>
      </w:pPr>
    </w:p>
    <w:p w:rsidR="00AA4673" w:rsidRPr="00011060" w:rsidRDefault="00AA4673" w:rsidP="00796921">
      <w:pPr>
        <w:pStyle w:val="1"/>
        <w:rPr>
          <w:color w:val="000000"/>
          <w:sz w:val="28"/>
          <w:szCs w:val="28"/>
          <w:u w:val="none"/>
        </w:rPr>
      </w:pPr>
      <w:r w:rsidRPr="00011060">
        <w:rPr>
          <w:color w:val="000000"/>
          <w:sz w:val="28"/>
          <w:szCs w:val="28"/>
          <w:u w:val="none"/>
        </w:rPr>
        <w:t>V. Общие правила подачи и рассмотрения апелляций</w:t>
      </w:r>
    </w:p>
    <w:p w:rsidR="00AA4673" w:rsidRPr="00011060" w:rsidRDefault="00AA4673" w:rsidP="00796921">
      <w:pPr>
        <w:jc w:val="both"/>
        <w:rPr>
          <w:color w:val="000000"/>
          <w:sz w:val="28"/>
          <w:szCs w:val="28"/>
        </w:rPr>
      </w:pPr>
    </w:p>
    <w:p w:rsidR="00624C73" w:rsidRPr="00011060" w:rsidRDefault="00624C73" w:rsidP="00624C7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1060">
        <w:rPr>
          <w:rFonts w:eastAsia="Calibri"/>
          <w:sz w:val="28"/>
          <w:szCs w:val="28"/>
        </w:rPr>
        <w:t>39. Поступающий (доверенное лицо) вправе подать в апелляционную комиссию апелляцию о нарушении, по мнению поступающего, установленного порядка проведения тестирования и (или) о несогласии с полученной оценкой результатов тестирования.</w:t>
      </w:r>
    </w:p>
    <w:p w:rsidR="00624C73" w:rsidRPr="00011060" w:rsidRDefault="00624C73" w:rsidP="00624C7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1060">
        <w:rPr>
          <w:rFonts w:eastAsia="Calibri"/>
          <w:sz w:val="28"/>
          <w:szCs w:val="28"/>
        </w:rPr>
        <w:t>40. Апелляция подается одним из способов, указанных в пункте 16 Правил.</w:t>
      </w:r>
    </w:p>
    <w:p w:rsidR="00624C73" w:rsidRPr="00011060" w:rsidRDefault="00624C73" w:rsidP="00624C7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1060">
        <w:rPr>
          <w:rFonts w:eastAsia="Calibri"/>
          <w:sz w:val="28"/>
          <w:szCs w:val="28"/>
        </w:rPr>
        <w:lastRenderedPageBreak/>
        <w:t>41. В ходе рассмотрения апелляции проверяется соблюдение установленного порядка проведения тестирования и (или) правильность оценивания результатов тестирования.</w:t>
      </w:r>
    </w:p>
    <w:p w:rsidR="00624C73" w:rsidRPr="00011060" w:rsidRDefault="00624C73" w:rsidP="00624C7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1060">
        <w:rPr>
          <w:rFonts w:eastAsia="Calibri"/>
          <w:sz w:val="28"/>
          <w:szCs w:val="28"/>
        </w:rPr>
        <w:t>42. Апелляция подается в день объявления результатов тестирования или в течение следующего рабочего дня.</w:t>
      </w:r>
    </w:p>
    <w:p w:rsidR="00624C73" w:rsidRPr="00011060" w:rsidRDefault="00624C73" w:rsidP="00624C7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1060">
        <w:rPr>
          <w:rFonts w:eastAsia="Calibri"/>
          <w:sz w:val="28"/>
          <w:szCs w:val="28"/>
        </w:rPr>
        <w:t>Рассмотрение апелляций проводится не позднее следующего рабочего дня после дня подачи апелляции.</w:t>
      </w:r>
    </w:p>
    <w:p w:rsidR="00624C73" w:rsidRPr="00011060" w:rsidRDefault="00624C73" w:rsidP="00624C7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1060">
        <w:rPr>
          <w:rFonts w:eastAsia="Calibri"/>
          <w:sz w:val="28"/>
          <w:szCs w:val="28"/>
        </w:rPr>
        <w:t>43. Поступающий (доверенное лицо) имеет право присутствовать при рассмотрении апелляции.</w:t>
      </w:r>
    </w:p>
    <w:p w:rsidR="00624C73" w:rsidRPr="00011060" w:rsidRDefault="00624C73" w:rsidP="00624C7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1060">
        <w:rPr>
          <w:rFonts w:eastAsia="Calibri"/>
          <w:sz w:val="28"/>
          <w:szCs w:val="28"/>
        </w:rPr>
        <w:t>44. После рассмотрения апелляции выносится решение апелляционной комиссии об изменении оценки результатов тестирования или оставлении указанной оценки без изменения.</w:t>
      </w:r>
    </w:p>
    <w:p w:rsidR="00624C73" w:rsidRPr="00011060" w:rsidRDefault="00624C73" w:rsidP="00624C7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1060">
        <w:rPr>
          <w:rFonts w:eastAsia="Calibri"/>
          <w:sz w:val="28"/>
          <w:szCs w:val="28"/>
        </w:rPr>
        <w:t>Оформленное протоколом решение апелляционной комиссии доводится до сведения поступающего (доверенного лица) и хранится в личном деле поступающего.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</w:p>
    <w:p w:rsidR="00AA4673" w:rsidRPr="00011060" w:rsidRDefault="00AA4673" w:rsidP="00796921">
      <w:pPr>
        <w:ind w:firstLine="708"/>
        <w:jc w:val="center"/>
        <w:rPr>
          <w:b/>
          <w:color w:val="000000"/>
          <w:sz w:val="28"/>
          <w:szCs w:val="28"/>
        </w:rPr>
      </w:pPr>
      <w:r w:rsidRPr="00011060">
        <w:rPr>
          <w:b/>
          <w:color w:val="000000"/>
          <w:sz w:val="28"/>
          <w:szCs w:val="28"/>
          <w:lang w:val="en-US"/>
        </w:rPr>
        <w:t>VI</w:t>
      </w:r>
      <w:r w:rsidRPr="00011060">
        <w:rPr>
          <w:b/>
          <w:color w:val="000000"/>
          <w:sz w:val="28"/>
          <w:szCs w:val="28"/>
        </w:rPr>
        <w:t>. Учет индивидуальных достижений поступающих при приеме на обучение</w:t>
      </w:r>
    </w:p>
    <w:p w:rsidR="00624C73" w:rsidRPr="00011060" w:rsidRDefault="00624C73" w:rsidP="00796921">
      <w:pPr>
        <w:ind w:firstLine="708"/>
        <w:jc w:val="center"/>
        <w:rPr>
          <w:b/>
          <w:color w:val="000000"/>
          <w:sz w:val="28"/>
          <w:szCs w:val="28"/>
        </w:rPr>
      </w:pPr>
    </w:p>
    <w:p w:rsidR="00AA4673" w:rsidRPr="00011060" w:rsidRDefault="00AA4673" w:rsidP="00796921">
      <w:pPr>
        <w:pStyle w:val="1"/>
        <w:ind w:firstLine="708"/>
        <w:jc w:val="both"/>
        <w:rPr>
          <w:b w:val="0"/>
          <w:color w:val="000000"/>
          <w:sz w:val="28"/>
          <w:szCs w:val="28"/>
          <w:u w:val="none"/>
        </w:rPr>
      </w:pPr>
      <w:r w:rsidRPr="00011060">
        <w:rPr>
          <w:b w:val="0"/>
          <w:color w:val="000000"/>
          <w:sz w:val="28"/>
          <w:szCs w:val="28"/>
          <w:u w:val="none"/>
        </w:rPr>
        <w:t>4</w:t>
      </w:r>
      <w:r w:rsidR="002D06E1" w:rsidRPr="00011060">
        <w:rPr>
          <w:b w:val="0"/>
          <w:color w:val="000000"/>
          <w:sz w:val="28"/>
          <w:szCs w:val="28"/>
          <w:u w:val="none"/>
        </w:rPr>
        <w:t>5</w:t>
      </w:r>
      <w:r w:rsidRPr="00011060">
        <w:rPr>
          <w:b w:val="0"/>
          <w:color w:val="000000"/>
          <w:sz w:val="28"/>
          <w:szCs w:val="28"/>
          <w:u w:val="none"/>
        </w:rPr>
        <w:t>. Поступающие на обучение вправе представить сведения о своих индивидуальных достижениях.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Баллы, начисленные за индивидуальные достижения, включаются в сумму конкурсных баллов. 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Поступающий представляет документы, подтверждающие получение индивидуальных достижений.</w:t>
      </w:r>
    </w:p>
    <w:p w:rsidR="00AA4673" w:rsidRPr="00011060" w:rsidRDefault="00AA4673" w:rsidP="005736C2">
      <w:pPr>
        <w:ind w:firstLine="708"/>
        <w:jc w:val="both"/>
        <w:rPr>
          <w:sz w:val="28"/>
          <w:szCs w:val="28"/>
        </w:rPr>
      </w:pPr>
      <w:r w:rsidRPr="00011060">
        <w:rPr>
          <w:color w:val="000000"/>
          <w:sz w:val="28"/>
          <w:szCs w:val="28"/>
        </w:rPr>
        <w:t>4</w:t>
      </w:r>
      <w:r w:rsidR="002D06E1" w:rsidRPr="00011060">
        <w:rPr>
          <w:color w:val="000000"/>
          <w:sz w:val="28"/>
          <w:szCs w:val="28"/>
        </w:rPr>
        <w:t>6</w:t>
      </w:r>
      <w:r w:rsidRPr="00011060">
        <w:rPr>
          <w:sz w:val="28"/>
          <w:szCs w:val="28"/>
        </w:rPr>
        <w:t>. Учет результатов индивидуальных достижений осуществляется посредством начисления баллов за индивидуальные достижения исходя из следующих критериев:</w:t>
      </w:r>
    </w:p>
    <w:tbl>
      <w:tblPr>
        <w:tblStyle w:val="af5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376"/>
      </w:tblGrid>
      <w:tr w:rsidR="009E63DE" w:rsidRPr="00011060" w:rsidTr="00656922">
        <w:tc>
          <w:tcPr>
            <w:tcW w:w="7797" w:type="dxa"/>
          </w:tcPr>
          <w:p w:rsidR="001607B9" w:rsidRPr="00011060" w:rsidRDefault="009E63DE" w:rsidP="00656922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 xml:space="preserve">а) </w:t>
            </w:r>
            <w:r w:rsidRPr="00011060">
              <w:rPr>
                <w:rFonts w:eastAsia="Calibri"/>
                <w:sz w:val="28"/>
                <w:szCs w:val="28"/>
              </w:rPr>
              <w:t>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  <w:p w:rsidR="00004B0E" w:rsidRPr="00011060" w:rsidRDefault="00004B0E" w:rsidP="00656922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6" w:type="dxa"/>
          </w:tcPr>
          <w:p w:rsidR="009E63DE" w:rsidRPr="00011060" w:rsidRDefault="009E63DE" w:rsidP="009E63D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20 баллов</w:t>
            </w:r>
          </w:p>
        </w:tc>
      </w:tr>
      <w:tr w:rsidR="009E63DE" w:rsidRPr="00011060" w:rsidTr="00656922">
        <w:tc>
          <w:tcPr>
            <w:tcW w:w="7797" w:type="dxa"/>
          </w:tcPr>
          <w:p w:rsidR="00AC394B" w:rsidRPr="00011060" w:rsidRDefault="009E63DE" w:rsidP="00EA6FF8">
            <w:pPr>
              <w:autoSpaceDE w:val="0"/>
              <w:autoSpaceDN w:val="0"/>
              <w:adjustRightInd w:val="0"/>
              <w:ind w:firstLine="454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rFonts w:eastAsia="Calibri"/>
                <w:sz w:val="28"/>
                <w:szCs w:val="28"/>
              </w:rPr>
              <w:t xml:space="preserve">б) </w:t>
            </w:r>
            <w:r w:rsidR="0073781E">
              <w:rPr>
                <w:rFonts w:eastAsia="Calibri"/>
                <w:sz w:val="28"/>
                <w:szCs w:val="28"/>
              </w:rPr>
              <w:t>наличие документа о высшем медицинском образовании и (или) высшем фармацевтическом образовании с отличием</w:t>
            </w:r>
          </w:p>
          <w:p w:rsidR="00004B0E" w:rsidRPr="00011060" w:rsidRDefault="00004B0E" w:rsidP="00EA6FF8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6" w:type="dxa"/>
          </w:tcPr>
          <w:p w:rsidR="009E63DE" w:rsidRPr="00011060" w:rsidRDefault="009E63DE" w:rsidP="009E63D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55 баллов</w:t>
            </w:r>
          </w:p>
        </w:tc>
      </w:tr>
      <w:tr w:rsidR="009E63DE" w:rsidRPr="00011060" w:rsidTr="00656922">
        <w:tc>
          <w:tcPr>
            <w:tcW w:w="7797" w:type="dxa"/>
          </w:tcPr>
          <w:p w:rsidR="00656922" w:rsidRPr="00011060" w:rsidRDefault="009E63DE" w:rsidP="009C5F77">
            <w:pPr>
              <w:autoSpaceDE w:val="0"/>
              <w:autoSpaceDN w:val="0"/>
              <w:adjustRightInd w:val="0"/>
              <w:ind w:firstLine="454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rFonts w:eastAsia="Calibri"/>
                <w:sz w:val="28"/>
                <w:szCs w:val="28"/>
              </w:rPr>
              <w:t xml:space="preserve">в) </w:t>
            </w:r>
            <w:r w:rsidR="00EA6FF8">
              <w:rPr>
                <w:rFonts w:eastAsia="Calibri"/>
                <w:sz w:val="28"/>
                <w:szCs w:val="28"/>
              </w:rPr>
              <w:t xml:space="preserve">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</w:t>
            </w:r>
            <w:r w:rsidR="00EA6FF8">
              <w:rPr>
                <w:rFonts w:eastAsia="Calibri"/>
                <w:sz w:val="28"/>
                <w:szCs w:val="28"/>
              </w:rPr>
              <w:lastRenderedPageBreak/>
              <w:t>научного цитирования, автором или соавтором которой является поступающий</w:t>
            </w:r>
          </w:p>
          <w:p w:rsidR="00004B0E" w:rsidRPr="00011060" w:rsidRDefault="00004B0E" w:rsidP="00EA6FF8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6" w:type="dxa"/>
          </w:tcPr>
          <w:p w:rsidR="009E63DE" w:rsidRPr="00011060" w:rsidRDefault="009E63DE" w:rsidP="009E63D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lastRenderedPageBreak/>
              <w:t>20 баллов</w:t>
            </w:r>
          </w:p>
        </w:tc>
      </w:tr>
      <w:tr w:rsidR="009E63DE" w:rsidRPr="00011060" w:rsidTr="00656922">
        <w:tc>
          <w:tcPr>
            <w:tcW w:w="7797" w:type="dxa"/>
          </w:tcPr>
          <w:p w:rsidR="009C5F77" w:rsidRDefault="009E63DE" w:rsidP="009C5F77">
            <w:pPr>
              <w:autoSpaceDE w:val="0"/>
              <w:autoSpaceDN w:val="0"/>
              <w:adjustRightInd w:val="0"/>
              <w:ind w:firstLine="313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rFonts w:eastAsia="Calibri"/>
                <w:sz w:val="28"/>
                <w:szCs w:val="28"/>
              </w:rPr>
              <w:lastRenderedPageBreak/>
              <w:t xml:space="preserve">г) </w:t>
            </w:r>
            <w:r w:rsidR="009C5F77">
              <w:rPr>
                <w:rFonts w:eastAsia="Calibri"/>
                <w:sz w:val="28"/>
                <w:szCs w:val="28"/>
              </w:rPr>
              <w:t>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</w:p>
          <w:p w:rsidR="009E63DE" w:rsidRPr="00011060" w:rsidRDefault="009E63DE" w:rsidP="00514241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6" w:type="dxa"/>
          </w:tcPr>
          <w:p w:rsidR="009E63DE" w:rsidRPr="00011060" w:rsidRDefault="009E63DE" w:rsidP="0079692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3DE" w:rsidRPr="00011060" w:rsidTr="00656922">
        <w:tc>
          <w:tcPr>
            <w:tcW w:w="7797" w:type="dxa"/>
          </w:tcPr>
          <w:p w:rsidR="009E63DE" w:rsidRPr="00011060" w:rsidRDefault="009E63DE" w:rsidP="00D73FF4">
            <w:pPr>
              <w:autoSpaceDE w:val="0"/>
              <w:autoSpaceDN w:val="0"/>
              <w:adjustRightInd w:val="0"/>
              <w:ind w:firstLine="313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rFonts w:eastAsia="Calibri"/>
                <w:sz w:val="28"/>
                <w:szCs w:val="28"/>
              </w:rPr>
              <w:t xml:space="preserve">- </w:t>
            </w:r>
            <w:r w:rsidR="00D73FF4">
              <w:rPr>
                <w:rFonts w:eastAsia="Calibri"/>
                <w:sz w:val="28"/>
                <w:szCs w:val="28"/>
              </w:rPr>
              <w:t>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2376" w:type="dxa"/>
          </w:tcPr>
          <w:p w:rsidR="009E63DE" w:rsidRPr="00011060" w:rsidRDefault="009E63DE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15 баллов</w:t>
            </w:r>
          </w:p>
        </w:tc>
      </w:tr>
      <w:tr w:rsidR="009E63DE" w:rsidRPr="00011060" w:rsidTr="00656922">
        <w:tc>
          <w:tcPr>
            <w:tcW w:w="7797" w:type="dxa"/>
          </w:tcPr>
          <w:p w:rsidR="009E63DE" w:rsidRPr="00011060" w:rsidRDefault="001607B9" w:rsidP="00D73FF4">
            <w:pPr>
              <w:autoSpaceDE w:val="0"/>
              <w:autoSpaceDN w:val="0"/>
              <w:adjustRightInd w:val="0"/>
              <w:ind w:firstLine="313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rFonts w:eastAsia="Calibri"/>
                <w:sz w:val="28"/>
                <w:szCs w:val="28"/>
              </w:rPr>
              <w:t xml:space="preserve">- </w:t>
            </w:r>
            <w:r w:rsidR="00D73FF4">
              <w:rPr>
                <w:rFonts w:eastAsia="Calibri"/>
                <w:sz w:val="28"/>
                <w:szCs w:val="28"/>
              </w:rPr>
              <w:t>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2376" w:type="dxa"/>
          </w:tcPr>
          <w:p w:rsidR="009E63DE" w:rsidRPr="00011060" w:rsidRDefault="00D73FF4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607B9" w:rsidRPr="00011060">
              <w:rPr>
                <w:sz w:val="28"/>
                <w:szCs w:val="28"/>
              </w:rPr>
              <w:t>0 баллов</w:t>
            </w:r>
          </w:p>
        </w:tc>
      </w:tr>
      <w:tr w:rsidR="00D73FF4" w:rsidRPr="00011060" w:rsidTr="00656922">
        <w:tc>
          <w:tcPr>
            <w:tcW w:w="7797" w:type="dxa"/>
          </w:tcPr>
          <w:p w:rsidR="00D73FF4" w:rsidRPr="00011060" w:rsidRDefault="00D73FF4" w:rsidP="00D73FF4">
            <w:pPr>
              <w:autoSpaceDE w:val="0"/>
              <w:autoSpaceDN w:val="0"/>
              <w:adjustRightInd w:val="0"/>
              <w:ind w:firstLine="3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от 9 месяцев до полутора лет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2376" w:type="dxa"/>
          </w:tcPr>
          <w:p w:rsidR="00D73FF4" w:rsidRPr="00011060" w:rsidRDefault="00D73FF4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баллов</w:t>
            </w:r>
          </w:p>
        </w:tc>
      </w:tr>
      <w:tr w:rsidR="009E63DE" w:rsidRPr="00011060" w:rsidTr="00656922">
        <w:tc>
          <w:tcPr>
            <w:tcW w:w="7797" w:type="dxa"/>
          </w:tcPr>
          <w:p w:rsidR="009E63DE" w:rsidRPr="00011060" w:rsidRDefault="001607B9" w:rsidP="00D73FF4">
            <w:pPr>
              <w:autoSpaceDE w:val="0"/>
              <w:autoSpaceDN w:val="0"/>
              <w:adjustRightInd w:val="0"/>
              <w:ind w:firstLine="313"/>
              <w:rPr>
                <w:rFonts w:eastAsia="Calibri"/>
                <w:sz w:val="28"/>
                <w:szCs w:val="28"/>
              </w:rPr>
            </w:pPr>
            <w:r w:rsidRPr="00011060">
              <w:rPr>
                <w:rFonts w:eastAsia="Calibri"/>
                <w:sz w:val="28"/>
                <w:szCs w:val="28"/>
              </w:rPr>
              <w:t xml:space="preserve">- </w:t>
            </w:r>
            <w:r w:rsidR="00D73FF4">
              <w:rPr>
                <w:rFonts w:eastAsia="Calibri"/>
                <w:sz w:val="28"/>
                <w:szCs w:val="28"/>
              </w:rPr>
              <w:t>от полутора лет и более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2376" w:type="dxa"/>
          </w:tcPr>
          <w:p w:rsidR="009E63DE" w:rsidRPr="00011060" w:rsidRDefault="001607B9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150 баллов</w:t>
            </w:r>
          </w:p>
        </w:tc>
      </w:tr>
      <w:tr w:rsidR="009E63DE" w:rsidRPr="00011060" w:rsidTr="00656922">
        <w:tc>
          <w:tcPr>
            <w:tcW w:w="7797" w:type="dxa"/>
          </w:tcPr>
          <w:p w:rsidR="00AC394B" w:rsidRPr="0079601A" w:rsidRDefault="001607B9" w:rsidP="0079601A">
            <w:pPr>
              <w:autoSpaceDE w:val="0"/>
              <w:autoSpaceDN w:val="0"/>
              <w:adjustRightInd w:val="0"/>
              <w:ind w:firstLine="313"/>
              <w:jc w:val="both"/>
              <w:rPr>
                <w:rFonts w:eastAsia="Calibri"/>
                <w:sz w:val="28"/>
                <w:szCs w:val="28"/>
              </w:rPr>
            </w:pPr>
            <w:r w:rsidRPr="0079601A">
              <w:rPr>
                <w:rFonts w:eastAsia="Calibri"/>
                <w:sz w:val="28"/>
                <w:szCs w:val="28"/>
              </w:rPr>
              <w:t xml:space="preserve">д) </w:t>
            </w:r>
            <w:r w:rsidR="0079601A" w:rsidRPr="0079601A">
              <w:rPr>
                <w:rFonts w:eastAsia="Calibri"/>
                <w:sz w:val="28"/>
                <w:szCs w:val="28"/>
              </w:rPr>
              <w:t xml:space="preserve">дополнительно к баллам, предусмотренным </w:t>
            </w:r>
            <w:hyperlink r:id="rId10" w:history="1">
              <w:r w:rsidR="0079601A" w:rsidRPr="0079601A">
                <w:rPr>
                  <w:rFonts w:eastAsia="Calibri"/>
                  <w:sz w:val="28"/>
                  <w:szCs w:val="28"/>
                </w:rPr>
                <w:t>подпунктом "г"</w:t>
              </w:r>
            </w:hyperlink>
            <w:r w:rsidR="0079601A" w:rsidRPr="0079601A">
              <w:rPr>
                <w:rFonts w:eastAsia="Calibri"/>
                <w:sz w:val="28"/>
                <w:szCs w:val="28"/>
              </w:rPr>
              <w:t xml:space="preserve"> настоящего пункта, работа в указанных в </w:t>
            </w:r>
            <w:hyperlink r:id="rId11" w:history="1">
              <w:r w:rsidR="0079601A" w:rsidRPr="0079601A">
                <w:rPr>
                  <w:rFonts w:eastAsia="Calibri"/>
                  <w:sz w:val="28"/>
                  <w:szCs w:val="28"/>
                </w:rPr>
                <w:t>подпункте "г"</w:t>
              </w:r>
            </w:hyperlink>
            <w:r w:rsidR="0079601A" w:rsidRPr="0079601A">
              <w:rPr>
                <w:rFonts w:eastAsia="Calibri"/>
                <w:sz w:val="28"/>
                <w:szCs w:val="28"/>
              </w:rPr>
              <w:t xml:space="preserve"> 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2376" w:type="dxa"/>
          </w:tcPr>
          <w:p w:rsidR="009E63DE" w:rsidRPr="00011060" w:rsidRDefault="001607B9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25 баллов</w:t>
            </w:r>
          </w:p>
        </w:tc>
      </w:tr>
      <w:tr w:rsidR="001607B9" w:rsidRPr="00011060" w:rsidTr="00656922">
        <w:tc>
          <w:tcPr>
            <w:tcW w:w="7797" w:type="dxa"/>
          </w:tcPr>
          <w:p w:rsidR="00AC394B" w:rsidRPr="00011060" w:rsidRDefault="001607B9" w:rsidP="005F6191">
            <w:pPr>
              <w:autoSpaceDE w:val="0"/>
              <w:autoSpaceDN w:val="0"/>
              <w:adjustRightInd w:val="0"/>
              <w:ind w:firstLine="313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rFonts w:eastAsia="Calibri"/>
                <w:sz w:val="28"/>
                <w:szCs w:val="28"/>
              </w:rPr>
              <w:t xml:space="preserve">е) </w:t>
            </w:r>
            <w:r w:rsidR="005F6191">
              <w:rPr>
                <w:rFonts w:eastAsia="Calibri"/>
                <w:sz w:val="28"/>
                <w:szCs w:val="28"/>
              </w:rPr>
              <w:t>дипломанты Всероссийской студенческой олимпиады "Я - профессионал в области медицины и здравоохранения"</w:t>
            </w:r>
          </w:p>
        </w:tc>
        <w:tc>
          <w:tcPr>
            <w:tcW w:w="2376" w:type="dxa"/>
          </w:tcPr>
          <w:p w:rsidR="001607B9" w:rsidRPr="00011060" w:rsidRDefault="001607B9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20 баллов</w:t>
            </w:r>
          </w:p>
        </w:tc>
      </w:tr>
      <w:tr w:rsidR="001607B9" w:rsidRPr="00011060" w:rsidTr="00656922">
        <w:tc>
          <w:tcPr>
            <w:tcW w:w="7797" w:type="dxa"/>
          </w:tcPr>
          <w:p w:rsidR="00AC394B" w:rsidRPr="00011060" w:rsidRDefault="001607B9" w:rsidP="005F6191">
            <w:pPr>
              <w:autoSpaceDE w:val="0"/>
              <w:autoSpaceDN w:val="0"/>
              <w:adjustRightInd w:val="0"/>
              <w:ind w:firstLine="313"/>
              <w:jc w:val="both"/>
              <w:rPr>
                <w:sz w:val="28"/>
                <w:szCs w:val="28"/>
              </w:rPr>
            </w:pPr>
            <w:r w:rsidRPr="00011060">
              <w:rPr>
                <w:rFonts w:eastAsia="Calibri"/>
                <w:sz w:val="28"/>
                <w:szCs w:val="28"/>
              </w:rPr>
              <w:t xml:space="preserve">ж) </w:t>
            </w:r>
            <w:r w:rsidR="005F6191">
              <w:rPr>
                <w:rFonts w:eastAsia="Calibri"/>
                <w:sz w:val="28"/>
                <w:szCs w:val="28"/>
              </w:rPr>
              <w:t xml:space="preserve">участие в добровольческой (волонтерской) деятельности в сфере охраны здоровья, в том числе с регистрацией в единой </w:t>
            </w:r>
            <w:r w:rsidR="005F6191">
              <w:rPr>
                <w:rFonts w:eastAsia="Calibri"/>
                <w:sz w:val="28"/>
                <w:szCs w:val="28"/>
              </w:rPr>
              <w:lastRenderedPageBreak/>
              <w:t>информационной системе в сфере развития добровольчества (волонтерства)</w:t>
            </w:r>
          </w:p>
        </w:tc>
        <w:tc>
          <w:tcPr>
            <w:tcW w:w="2376" w:type="dxa"/>
          </w:tcPr>
          <w:p w:rsidR="001607B9" w:rsidRPr="00011060" w:rsidRDefault="001607B9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lastRenderedPageBreak/>
              <w:t>20 баллов</w:t>
            </w:r>
          </w:p>
        </w:tc>
      </w:tr>
      <w:tr w:rsidR="009942E3" w:rsidRPr="00011060" w:rsidTr="00656922">
        <w:tc>
          <w:tcPr>
            <w:tcW w:w="7797" w:type="dxa"/>
          </w:tcPr>
          <w:p w:rsidR="009942E3" w:rsidRPr="00011060" w:rsidRDefault="009942E3" w:rsidP="00747D7C">
            <w:pPr>
              <w:autoSpaceDE w:val="0"/>
              <w:autoSpaceDN w:val="0"/>
              <w:adjustRightInd w:val="0"/>
              <w:ind w:firstLine="313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rFonts w:eastAsia="Calibri"/>
                <w:sz w:val="28"/>
                <w:szCs w:val="28"/>
              </w:rPr>
              <w:lastRenderedPageBreak/>
              <w:t xml:space="preserve">з) </w:t>
            </w:r>
            <w:r w:rsidR="00747D7C">
              <w:rPr>
                <w:rFonts w:eastAsia="Calibri"/>
                <w:sz w:val="28"/>
                <w:szCs w:val="28"/>
              </w:rPr>
              <w:t>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коронавирусной инфекции, при продолжительности указанной деятельности не менее 150 часов</w:t>
            </w:r>
          </w:p>
        </w:tc>
        <w:tc>
          <w:tcPr>
            <w:tcW w:w="2376" w:type="dxa"/>
          </w:tcPr>
          <w:p w:rsidR="009942E3" w:rsidRPr="00011060" w:rsidRDefault="009942E3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20 баллов</w:t>
            </w:r>
          </w:p>
        </w:tc>
      </w:tr>
      <w:tr w:rsidR="009942E3" w:rsidRPr="00011060" w:rsidTr="00656922">
        <w:tc>
          <w:tcPr>
            <w:tcW w:w="7797" w:type="dxa"/>
          </w:tcPr>
          <w:p w:rsidR="009942E3" w:rsidRPr="00011060" w:rsidRDefault="009942E3" w:rsidP="0010146A">
            <w:pPr>
              <w:autoSpaceDE w:val="0"/>
              <w:autoSpaceDN w:val="0"/>
              <w:adjustRightInd w:val="0"/>
              <w:ind w:firstLine="313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rFonts w:eastAsia="Calibri"/>
                <w:sz w:val="28"/>
                <w:szCs w:val="28"/>
              </w:rPr>
              <w:t xml:space="preserve">и) </w:t>
            </w:r>
            <w:r w:rsidR="0010146A">
              <w:rPr>
                <w:rFonts w:eastAsia="Calibri"/>
                <w:sz w:val="28"/>
                <w:szCs w:val="28"/>
              </w:rPr>
              <w:t>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бакалавриата,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</w:t>
            </w:r>
          </w:p>
        </w:tc>
        <w:tc>
          <w:tcPr>
            <w:tcW w:w="2376" w:type="dxa"/>
          </w:tcPr>
          <w:p w:rsidR="009942E3" w:rsidRPr="00011060" w:rsidRDefault="009942E3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30 баллов</w:t>
            </w:r>
          </w:p>
        </w:tc>
      </w:tr>
      <w:tr w:rsidR="0010146A" w:rsidRPr="00011060" w:rsidTr="00656922">
        <w:tc>
          <w:tcPr>
            <w:tcW w:w="7797" w:type="dxa"/>
          </w:tcPr>
          <w:p w:rsidR="0010146A" w:rsidRPr="00011060" w:rsidRDefault="0010146A" w:rsidP="0010146A">
            <w:pPr>
              <w:autoSpaceDE w:val="0"/>
              <w:autoSpaceDN w:val="0"/>
              <w:adjustRightInd w:val="0"/>
              <w:ind w:firstLine="3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к) поступление на обучение в рамках целевой квоты по договору о целевом обучении по образовательной программе высшего образования, предусматривающему освоение образовательной программы высшего образования следующего уровня,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</w:t>
            </w:r>
          </w:p>
        </w:tc>
        <w:tc>
          <w:tcPr>
            <w:tcW w:w="2376" w:type="dxa"/>
          </w:tcPr>
          <w:p w:rsidR="0010146A" w:rsidRPr="00011060" w:rsidRDefault="0010146A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баллов</w:t>
            </w:r>
          </w:p>
        </w:tc>
      </w:tr>
      <w:tr w:rsidR="001607B9" w:rsidRPr="00011060" w:rsidTr="00656922">
        <w:tc>
          <w:tcPr>
            <w:tcW w:w="7797" w:type="dxa"/>
          </w:tcPr>
          <w:p w:rsidR="001607B9" w:rsidRPr="00011060" w:rsidRDefault="0010146A" w:rsidP="00656922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</w:t>
            </w:r>
            <w:r w:rsidR="001607B9" w:rsidRPr="00011060">
              <w:rPr>
                <w:rFonts w:eastAsia="Calibri"/>
                <w:sz w:val="28"/>
                <w:szCs w:val="28"/>
              </w:rPr>
              <w:t xml:space="preserve">) иные индивидуальные достижения, установленные </w:t>
            </w:r>
            <w:r w:rsidR="00457A95" w:rsidRPr="00011060">
              <w:rPr>
                <w:rFonts w:eastAsia="Calibri"/>
                <w:sz w:val="28"/>
                <w:szCs w:val="28"/>
              </w:rPr>
              <w:t>СГМУ:</w:t>
            </w:r>
          </w:p>
        </w:tc>
        <w:tc>
          <w:tcPr>
            <w:tcW w:w="2376" w:type="dxa"/>
          </w:tcPr>
          <w:p w:rsidR="001607B9" w:rsidRPr="00011060" w:rsidRDefault="00457A95" w:rsidP="00E9643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 xml:space="preserve">Суммарно не более </w:t>
            </w:r>
            <w:r w:rsidR="00E96431" w:rsidRPr="00011060">
              <w:rPr>
                <w:sz w:val="28"/>
                <w:szCs w:val="28"/>
              </w:rPr>
              <w:t>20</w:t>
            </w:r>
            <w:r w:rsidR="001607B9" w:rsidRPr="00011060">
              <w:rPr>
                <w:sz w:val="28"/>
                <w:szCs w:val="28"/>
              </w:rPr>
              <w:t xml:space="preserve"> баллов</w:t>
            </w:r>
          </w:p>
        </w:tc>
      </w:tr>
      <w:tr w:rsidR="00457A95" w:rsidRPr="00011060" w:rsidTr="00656922">
        <w:tc>
          <w:tcPr>
            <w:tcW w:w="7797" w:type="dxa"/>
          </w:tcPr>
          <w:p w:rsidR="00457A95" w:rsidRPr="00011060" w:rsidRDefault="00457A95" w:rsidP="001607B9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- медалисты, победители и призеры заключительного этапа всероссийских  (профессиональных) олимпиад среди студентов медицинских и фармацевтических вузов</w:t>
            </w:r>
          </w:p>
          <w:p w:rsidR="00AC394B" w:rsidRPr="00011060" w:rsidRDefault="00AC394B" w:rsidP="001607B9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</w:p>
          <w:p w:rsidR="00AC394B" w:rsidRPr="00011060" w:rsidRDefault="00AC394B" w:rsidP="001607B9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6" w:type="dxa"/>
          </w:tcPr>
          <w:p w:rsidR="00457A95" w:rsidRPr="00011060" w:rsidRDefault="00C11FD1" w:rsidP="00C11F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командное участие – 5</w:t>
            </w:r>
            <w:r w:rsidR="0060195A" w:rsidRPr="00011060">
              <w:rPr>
                <w:sz w:val="28"/>
                <w:szCs w:val="28"/>
              </w:rPr>
              <w:t xml:space="preserve"> баллов</w:t>
            </w:r>
            <w:r w:rsidR="00457A95" w:rsidRPr="00011060">
              <w:rPr>
                <w:sz w:val="28"/>
                <w:szCs w:val="28"/>
              </w:rPr>
              <w:t xml:space="preserve">, личное участие – </w:t>
            </w:r>
            <w:r w:rsidRPr="00011060">
              <w:rPr>
                <w:sz w:val="28"/>
                <w:szCs w:val="28"/>
              </w:rPr>
              <w:t>10</w:t>
            </w:r>
            <w:r w:rsidR="00457A95" w:rsidRPr="00011060">
              <w:rPr>
                <w:sz w:val="28"/>
                <w:szCs w:val="28"/>
              </w:rPr>
              <w:t xml:space="preserve"> баллов</w:t>
            </w:r>
          </w:p>
        </w:tc>
      </w:tr>
      <w:tr w:rsidR="00457A95" w:rsidRPr="00011060" w:rsidTr="00656922">
        <w:tc>
          <w:tcPr>
            <w:tcW w:w="7797" w:type="dxa"/>
          </w:tcPr>
          <w:p w:rsidR="00457A95" w:rsidRPr="00011060" w:rsidRDefault="00457A95" w:rsidP="001607B9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 xml:space="preserve">- победители и призеры заключительного этапа зональных </w:t>
            </w:r>
            <w:r w:rsidRPr="00011060">
              <w:rPr>
                <w:sz w:val="28"/>
                <w:szCs w:val="28"/>
              </w:rPr>
              <w:lastRenderedPageBreak/>
              <w:t>(федеральный округ) олимпиад среди студентов медицинских и фармацевтических вузов</w:t>
            </w:r>
          </w:p>
        </w:tc>
        <w:tc>
          <w:tcPr>
            <w:tcW w:w="2376" w:type="dxa"/>
          </w:tcPr>
          <w:p w:rsidR="00457A95" w:rsidRPr="00011060" w:rsidRDefault="00C11FD1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lastRenderedPageBreak/>
              <w:t>5</w:t>
            </w:r>
            <w:r w:rsidR="00457A95" w:rsidRPr="00011060">
              <w:rPr>
                <w:sz w:val="28"/>
                <w:szCs w:val="28"/>
              </w:rPr>
              <w:t xml:space="preserve"> балл</w:t>
            </w:r>
            <w:r w:rsidR="0060195A" w:rsidRPr="00011060">
              <w:rPr>
                <w:sz w:val="28"/>
                <w:szCs w:val="28"/>
              </w:rPr>
              <w:t>ов</w:t>
            </w:r>
          </w:p>
        </w:tc>
      </w:tr>
      <w:tr w:rsidR="00457A95" w:rsidRPr="00011060" w:rsidTr="00656922">
        <w:tc>
          <w:tcPr>
            <w:tcW w:w="7797" w:type="dxa"/>
          </w:tcPr>
          <w:p w:rsidR="00457A95" w:rsidRPr="00011060" w:rsidRDefault="00457A95" w:rsidP="00457A95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lastRenderedPageBreak/>
              <w:t xml:space="preserve">- победители и призеры конкурсов студенческих (молодых ученых) научных работ, проводимых в рамках всероссийских или международных конференций </w:t>
            </w:r>
          </w:p>
        </w:tc>
        <w:tc>
          <w:tcPr>
            <w:tcW w:w="2376" w:type="dxa"/>
          </w:tcPr>
          <w:p w:rsidR="00457A95" w:rsidRPr="00011060" w:rsidRDefault="00C11FD1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5</w:t>
            </w:r>
            <w:r w:rsidR="00457A95" w:rsidRPr="00011060">
              <w:rPr>
                <w:sz w:val="28"/>
                <w:szCs w:val="28"/>
              </w:rPr>
              <w:t xml:space="preserve"> балл</w:t>
            </w:r>
            <w:r w:rsidR="0060195A" w:rsidRPr="00011060">
              <w:rPr>
                <w:sz w:val="28"/>
                <w:szCs w:val="28"/>
              </w:rPr>
              <w:t>ов</w:t>
            </w:r>
          </w:p>
        </w:tc>
      </w:tr>
      <w:tr w:rsidR="00457A95" w:rsidRPr="00011060" w:rsidTr="00656922">
        <w:tc>
          <w:tcPr>
            <w:tcW w:w="7797" w:type="dxa"/>
          </w:tcPr>
          <w:p w:rsidR="00457A95" w:rsidRPr="00011060" w:rsidRDefault="00457A95" w:rsidP="00457A95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 xml:space="preserve">- победители и призеры конкурсов студенческих (молодых ученых) научных работ, проводимых в рамках региональных, межвузовских или вузовских конференций </w:t>
            </w:r>
          </w:p>
        </w:tc>
        <w:tc>
          <w:tcPr>
            <w:tcW w:w="2376" w:type="dxa"/>
          </w:tcPr>
          <w:p w:rsidR="00457A95" w:rsidRPr="00011060" w:rsidRDefault="00C11FD1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3</w:t>
            </w:r>
            <w:r w:rsidR="00457A95" w:rsidRPr="00011060">
              <w:rPr>
                <w:sz w:val="28"/>
                <w:szCs w:val="28"/>
              </w:rPr>
              <w:t xml:space="preserve"> балл</w:t>
            </w:r>
            <w:r w:rsidR="0060195A" w:rsidRPr="00011060">
              <w:rPr>
                <w:sz w:val="28"/>
                <w:szCs w:val="28"/>
              </w:rPr>
              <w:t>а</w:t>
            </w:r>
          </w:p>
        </w:tc>
      </w:tr>
      <w:tr w:rsidR="00457A95" w:rsidRPr="00011060" w:rsidTr="00656922">
        <w:tc>
          <w:tcPr>
            <w:tcW w:w="7797" w:type="dxa"/>
          </w:tcPr>
          <w:p w:rsidR="00457A95" w:rsidRPr="00011060" w:rsidRDefault="00AC394B" w:rsidP="001607B9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- </w:t>
            </w:r>
            <w:r w:rsidR="00457A95" w:rsidRPr="00011060">
              <w:rPr>
                <w:sz w:val="28"/>
                <w:szCs w:val="28"/>
              </w:rPr>
              <w:t>публикация статей в научных журналах, рекомендованных ВАК</w:t>
            </w:r>
          </w:p>
        </w:tc>
        <w:tc>
          <w:tcPr>
            <w:tcW w:w="2376" w:type="dxa"/>
          </w:tcPr>
          <w:p w:rsidR="00457A95" w:rsidRPr="00011060" w:rsidRDefault="00C11FD1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15</w:t>
            </w:r>
            <w:r w:rsidR="00457A95" w:rsidRPr="00011060">
              <w:rPr>
                <w:sz w:val="28"/>
                <w:szCs w:val="28"/>
              </w:rPr>
              <w:t xml:space="preserve"> баллов</w:t>
            </w:r>
          </w:p>
        </w:tc>
      </w:tr>
      <w:tr w:rsidR="00457A95" w:rsidRPr="00011060" w:rsidTr="00656922">
        <w:tc>
          <w:tcPr>
            <w:tcW w:w="7797" w:type="dxa"/>
          </w:tcPr>
          <w:p w:rsidR="00457A95" w:rsidRPr="00011060" w:rsidRDefault="00457A95" w:rsidP="001607B9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- публикация статей в научных журналах</w:t>
            </w:r>
          </w:p>
        </w:tc>
        <w:tc>
          <w:tcPr>
            <w:tcW w:w="2376" w:type="dxa"/>
          </w:tcPr>
          <w:p w:rsidR="00457A95" w:rsidRPr="00011060" w:rsidRDefault="00C11FD1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5</w:t>
            </w:r>
            <w:r w:rsidR="00457A95" w:rsidRPr="00011060">
              <w:rPr>
                <w:sz w:val="28"/>
                <w:szCs w:val="28"/>
              </w:rPr>
              <w:t xml:space="preserve"> балл</w:t>
            </w:r>
            <w:r w:rsidR="0060195A" w:rsidRPr="00011060">
              <w:rPr>
                <w:sz w:val="28"/>
                <w:szCs w:val="28"/>
              </w:rPr>
              <w:t>ов</w:t>
            </w:r>
          </w:p>
        </w:tc>
      </w:tr>
      <w:tr w:rsidR="00457A95" w:rsidRPr="00011060" w:rsidTr="00656922">
        <w:tc>
          <w:tcPr>
            <w:tcW w:w="7797" w:type="dxa"/>
          </w:tcPr>
          <w:p w:rsidR="00457A95" w:rsidRPr="00011060" w:rsidRDefault="00457A95" w:rsidP="001607B9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- публикация статей, тезисов в материалах всероссийских или международных конференций</w:t>
            </w:r>
          </w:p>
        </w:tc>
        <w:tc>
          <w:tcPr>
            <w:tcW w:w="2376" w:type="dxa"/>
          </w:tcPr>
          <w:p w:rsidR="00457A95" w:rsidRPr="00011060" w:rsidRDefault="00C11FD1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5</w:t>
            </w:r>
            <w:r w:rsidR="00457A95" w:rsidRPr="00011060">
              <w:rPr>
                <w:sz w:val="28"/>
                <w:szCs w:val="28"/>
              </w:rPr>
              <w:t xml:space="preserve"> балл</w:t>
            </w:r>
            <w:r w:rsidR="0060195A" w:rsidRPr="00011060">
              <w:rPr>
                <w:sz w:val="28"/>
                <w:szCs w:val="28"/>
              </w:rPr>
              <w:t>ов</w:t>
            </w:r>
          </w:p>
        </w:tc>
      </w:tr>
      <w:tr w:rsidR="00457A95" w:rsidRPr="00011060" w:rsidTr="00656922">
        <w:tc>
          <w:tcPr>
            <w:tcW w:w="7797" w:type="dxa"/>
          </w:tcPr>
          <w:p w:rsidR="00457A95" w:rsidRPr="00011060" w:rsidRDefault="00656922" w:rsidP="00656922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- </w:t>
            </w:r>
            <w:r w:rsidR="00457A95" w:rsidRPr="00011060">
              <w:rPr>
                <w:sz w:val="28"/>
                <w:szCs w:val="28"/>
              </w:rPr>
              <w:t xml:space="preserve">публикация статей, тезисов в материалах региональных, межвузовских или вузовских конференций </w:t>
            </w:r>
          </w:p>
        </w:tc>
        <w:tc>
          <w:tcPr>
            <w:tcW w:w="2376" w:type="dxa"/>
          </w:tcPr>
          <w:p w:rsidR="00457A95" w:rsidRPr="00011060" w:rsidRDefault="00C11FD1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3</w:t>
            </w:r>
            <w:r w:rsidR="00457A95" w:rsidRPr="00011060">
              <w:rPr>
                <w:sz w:val="28"/>
                <w:szCs w:val="28"/>
              </w:rPr>
              <w:t xml:space="preserve"> балл</w:t>
            </w:r>
            <w:r w:rsidR="0060195A" w:rsidRPr="00011060">
              <w:rPr>
                <w:sz w:val="28"/>
                <w:szCs w:val="28"/>
              </w:rPr>
              <w:t>а</w:t>
            </w:r>
          </w:p>
        </w:tc>
      </w:tr>
      <w:tr w:rsidR="00457A95" w:rsidRPr="00011060" w:rsidTr="00656922">
        <w:tc>
          <w:tcPr>
            <w:tcW w:w="7797" w:type="dxa"/>
          </w:tcPr>
          <w:p w:rsidR="00457A95" w:rsidRPr="00011060" w:rsidRDefault="004B4CA7" w:rsidP="00656922">
            <w:pPr>
              <w:ind w:left="9" w:right="14" w:firstLine="417"/>
              <w:jc w:val="both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- </w:t>
            </w:r>
            <w:r w:rsidR="00457A95" w:rsidRPr="00011060">
              <w:rPr>
                <w:sz w:val="28"/>
                <w:szCs w:val="28"/>
              </w:rPr>
              <w:t xml:space="preserve">наличие наград федерального или регионального уровня, полученных за достижения в учебе и научной деятельности </w:t>
            </w:r>
          </w:p>
        </w:tc>
        <w:tc>
          <w:tcPr>
            <w:tcW w:w="2376" w:type="dxa"/>
          </w:tcPr>
          <w:p w:rsidR="00457A95" w:rsidRPr="00011060" w:rsidRDefault="00C11FD1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5</w:t>
            </w:r>
            <w:r w:rsidR="00457A95" w:rsidRPr="00011060">
              <w:rPr>
                <w:sz w:val="28"/>
                <w:szCs w:val="28"/>
              </w:rPr>
              <w:t xml:space="preserve"> балл</w:t>
            </w:r>
            <w:r w:rsidR="0060195A" w:rsidRPr="00011060">
              <w:rPr>
                <w:sz w:val="28"/>
                <w:szCs w:val="28"/>
              </w:rPr>
              <w:t>ов</w:t>
            </w:r>
          </w:p>
        </w:tc>
      </w:tr>
      <w:tr w:rsidR="00E07535" w:rsidRPr="00011060" w:rsidTr="00656922">
        <w:tc>
          <w:tcPr>
            <w:tcW w:w="7797" w:type="dxa"/>
          </w:tcPr>
          <w:p w:rsidR="00E07535" w:rsidRPr="00011060" w:rsidRDefault="00E07535" w:rsidP="00F679CA">
            <w:pPr>
              <w:ind w:firstLine="709"/>
              <w:jc w:val="both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 xml:space="preserve">- </w:t>
            </w:r>
            <w:r w:rsidR="00F679CA" w:rsidRPr="00011060">
              <w:rPr>
                <w:sz w:val="28"/>
                <w:szCs w:val="28"/>
              </w:rPr>
              <w:t>успешное окончание обучения по дополнительной профессиональной программе профессиональной переподготовки «Цифровые технологии в здравоохранении», подтвержденное соответствующим документом (справка об обучении, диплом)</w:t>
            </w:r>
          </w:p>
        </w:tc>
        <w:tc>
          <w:tcPr>
            <w:tcW w:w="2376" w:type="dxa"/>
          </w:tcPr>
          <w:p w:rsidR="00E07535" w:rsidRPr="00011060" w:rsidRDefault="00F679CA" w:rsidP="00160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1060">
              <w:rPr>
                <w:sz w:val="28"/>
                <w:szCs w:val="28"/>
              </w:rPr>
              <w:t>5 баллов</w:t>
            </w:r>
          </w:p>
        </w:tc>
      </w:tr>
    </w:tbl>
    <w:p w:rsidR="00D0678E" w:rsidRPr="00011060" w:rsidRDefault="00D0678E" w:rsidP="004D7E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4D7E52" w:rsidRPr="00011060" w:rsidRDefault="004D7E52" w:rsidP="004D7E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1060">
        <w:rPr>
          <w:rFonts w:eastAsia="Calibri"/>
          <w:sz w:val="28"/>
          <w:szCs w:val="28"/>
        </w:rPr>
        <w:t>Учет критериев индивидуальных достижений по каждому из подпунктов настоящего пункта осуществляется один раз с однократным начислением соответствующего ему количества баллов.</w:t>
      </w:r>
    </w:p>
    <w:p w:rsidR="000F7E02" w:rsidRPr="00011060" w:rsidRDefault="000F7E02" w:rsidP="004D7E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1060">
        <w:rPr>
          <w:rFonts w:eastAsia="Calibri"/>
          <w:sz w:val="28"/>
          <w:szCs w:val="28"/>
        </w:rPr>
        <w:t>Если поступающий имеет индивидуальные достижения по подпунктам «з» и «и» баллы начисляются только подпункту «и» указанного пункта.</w:t>
      </w:r>
    </w:p>
    <w:p w:rsidR="00D971AA" w:rsidRPr="00011060" w:rsidRDefault="00D971AA" w:rsidP="00796921">
      <w:pPr>
        <w:spacing w:line="276" w:lineRule="auto"/>
        <w:ind w:left="9" w:right="14" w:firstLine="701"/>
        <w:jc w:val="both"/>
        <w:rPr>
          <w:sz w:val="28"/>
          <w:szCs w:val="28"/>
        </w:rPr>
      </w:pPr>
    </w:p>
    <w:p w:rsidR="00AA4673" w:rsidRPr="00011060" w:rsidRDefault="00AA4673" w:rsidP="00796921">
      <w:pPr>
        <w:ind w:firstLine="708"/>
        <w:jc w:val="center"/>
        <w:rPr>
          <w:b/>
          <w:color w:val="000000"/>
          <w:sz w:val="28"/>
          <w:szCs w:val="28"/>
        </w:rPr>
      </w:pPr>
      <w:r w:rsidRPr="00011060">
        <w:rPr>
          <w:b/>
          <w:color w:val="000000"/>
          <w:sz w:val="28"/>
          <w:szCs w:val="28"/>
          <w:lang w:val="en-US"/>
        </w:rPr>
        <w:t>VII</w:t>
      </w:r>
      <w:r w:rsidRPr="00011060">
        <w:rPr>
          <w:b/>
          <w:color w:val="000000"/>
          <w:sz w:val="28"/>
          <w:szCs w:val="28"/>
        </w:rPr>
        <w:t>. Формирование списков поступающих и зачисление на обучение</w:t>
      </w:r>
    </w:p>
    <w:p w:rsidR="004439BC" w:rsidRPr="00011060" w:rsidRDefault="004439BC" w:rsidP="00796921">
      <w:pPr>
        <w:ind w:firstLine="708"/>
        <w:jc w:val="center"/>
        <w:rPr>
          <w:b/>
          <w:color w:val="000000"/>
          <w:sz w:val="28"/>
          <w:szCs w:val="28"/>
        </w:rPr>
      </w:pP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4</w:t>
      </w:r>
      <w:r w:rsidR="00680CEA" w:rsidRPr="00011060">
        <w:rPr>
          <w:color w:val="000000"/>
          <w:sz w:val="28"/>
          <w:szCs w:val="28"/>
        </w:rPr>
        <w:t>7</w:t>
      </w:r>
      <w:r w:rsidRPr="00011060">
        <w:rPr>
          <w:color w:val="000000"/>
          <w:sz w:val="28"/>
          <w:szCs w:val="28"/>
        </w:rPr>
        <w:t>. В течение 10 рабочих дней с даты завершения тестирования СГМУ формирует отдельный список поступающих по каждому конкурсу. В список поступающих не включаются лица, набравшие менее минимального количества баллов по результатам тестирования.</w:t>
      </w:r>
    </w:p>
    <w:p w:rsidR="00AA4673" w:rsidRPr="00011060" w:rsidRDefault="00721B54" w:rsidP="00721B5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06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A4673" w:rsidRPr="0001106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80CEA" w:rsidRPr="0001106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A4673" w:rsidRPr="00011060">
        <w:rPr>
          <w:rFonts w:ascii="Times New Roman" w:hAnsi="Times New Roman" w:cs="Times New Roman"/>
          <w:color w:val="000000"/>
          <w:sz w:val="28"/>
          <w:szCs w:val="28"/>
        </w:rPr>
        <w:t>. Список поступающих ранжируется по следующим основаниям:</w:t>
      </w:r>
    </w:p>
    <w:p w:rsidR="00AA4673" w:rsidRPr="00011060" w:rsidRDefault="00AA4673" w:rsidP="00F17AAC">
      <w:pPr>
        <w:ind w:firstLine="426"/>
        <w:jc w:val="both"/>
        <w:rPr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- </w:t>
      </w:r>
      <w:r w:rsidRPr="00011060">
        <w:rPr>
          <w:sz w:val="28"/>
          <w:szCs w:val="28"/>
        </w:rPr>
        <w:t xml:space="preserve">по убыванию </w:t>
      </w:r>
      <w:r w:rsidR="005C756A" w:rsidRPr="00011060">
        <w:rPr>
          <w:sz w:val="28"/>
          <w:szCs w:val="28"/>
        </w:rPr>
        <w:t xml:space="preserve">суммы </w:t>
      </w:r>
      <w:r w:rsidRPr="00011060">
        <w:rPr>
          <w:sz w:val="28"/>
          <w:szCs w:val="28"/>
        </w:rPr>
        <w:t>конкурсных баллов;</w:t>
      </w:r>
    </w:p>
    <w:p w:rsidR="00AA4673" w:rsidRPr="00011060" w:rsidRDefault="00AA4673" w:rsidP="00F17AAC">
      <w:pPr>
        <w:ind w:firstLine="426"/>
        <w:jc w:val="both"/>
        <w:rPr>
          <w:sz w:val="28"/>
          <w:szCs w:val="28"/>
        </w:rPr>
      </w:pPr>
      <w:r w:rsidRPr="00011060">
        <w:rPr>
          <w:sz w:val="28"/>
          <w:szCs w:val="28"/>
        </w:rPr>
        <w:t xml:space="preserve">- при равенстве суммы конкурсных баллов – по убыванию суммы конкурсных баллов, начисленных по результатам тестирования, </w:t>
      </w:r>
    </w:p>
    <w:p w:rsidR="00AA4673" w:rsidRPr="00011060" w:rsidRDefault="005C756A" w:rsidP="00F17AAC">
      <w:pPr>
        <w:ind w:firstLine="426"/>
        <w:jc w:val="both"/>
        <w:rPr>
          <w:sz w:val="28"/>
          <w:szCs w:val="28"/>
        </w:rPr>
      </w:pPr>
      <w:r w:rsidRPr="00011060">
        <w:rPr>
          <w:sz w:val="28"/>
          <w:szCs w:val="28"/>
        </w:rPr>
        <w:lastRenderedPageBreak/>
        <w:t>- </w:t>
      </w:r>
      <w:r w:rsidR="00AA4673" w:rsidRPr="00011060">
        <w:rPr>
          <w:sz w:val="28"/>
          <w:szCs w:val="28"/>
        </w:rPr>
        <w:t>при равенстве суммы конкурсных баллов, начисленных по результатам тестирования, по убыванию величины среднего балла документа об образовании и квалификации;</w:t>
      </w:r>
    </w:p>
    <w:p w:rsidR="00AA4673" w:rsidRPr="00011060" w:rsidRDefault="00AA4673" w:rsidP="00F17AAC">
      <w:pPr>
        <w:ind w:firstLine="426"/>
        <w:jc w:val="both"/>
        <w:rPr>
          <w:sz w:val="28"/>
          <w:szCs w:val="28"/>
        </w:rPr>
      </w:pPr>
      <w:r w:rsidRPr="00011060">
        <w:rPr>
          <w:sz w:val="28"/>
          <w:szCs w:val="28"/>
        </w:rPr>
        <w:t>- при равенстве конкурсных баллов</w:t>
      </w:r>
      <w:r w:rsidR="005C756A" w:rsidRPr="00011060">
        <w:rPr>
          <w:sz w:val="28"/>
          <w:szCs w:val="28"/>
        </w:rPr>
        <w:t>, начисленных по результатам тестирования, и среднего балла документа об образовании и квалификации</w:t>
      </w:r>
      <w:r w:rsidRPr="00011060">
        <w:rPr>
          <w:sz w:val="28"/>
          <w:szCs w:val="28"/>
        </w:rPr>
        <w:t xml:space="preserve"> – по убыванию величины стажа работы в должностях медицинских и (или) фармацевтических работников в период с зачисления на обучение по программам высшего медицинского или высшего фармацевтического образования, подтвержденных в порядке, установленном трудовым законодательством Российской Федерации.</w:t>
      </w:r>
    </w:p>
    <w:p w:rsidR="00AA4673" w:rsidRPr="00011060" w:rsidRDefault="00AA4673" w:rsidP="00796921">
      <w:pPr>
        <w:ind w:firstLine="708"/>
        <w:jc w:val="both"/>
        <w:rPr>
          <w:sz w:val="28"/>
          <w:szCs w:val="28"/>
        </w:rPr>
      </w:pPr>
      <w:r w:rsidRPr="00011060">
        <w:rPr>
          <w:sz w:val="28"/>
          <w:szCs w:val="28"/>
        </w:rPr>
        <w:t>Сумма конкурсных баллов исчисляется как сумма баллов за тестирование и индивидуальные достижения.</w:t>
      </w:r>
    </w:p>
    <w:p w:rsidR="00721B54" w:rsidRPr="00011060" w:rsidRDefault="00721B54" w:rsidP="00721B5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06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80CEA" w:rsidRPr="00011060"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="00AA4673" w:rsidRPr="0001106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11060">
        <w:rPr>
          <w:rFonts w:ascii="Times New Roman" w:hAnsi="Times New Roman" w:cs="Times New Roman"/>
          <w:color w:val="000000"/>
          <w:sz w:val="28"/>
          <w:szCs w:val="28"/>
        </w:rPr>
        <w:t>В списках поступающих указываются следующие сведения по каждому поступающему:</w:t>
      </w:r>
    </w:p>
    <w:p w:rsidR="00B507F8" w:rsidRPr="00011060" w:rsidRDefault="00B507F8" w:rsidP="00B507F8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сумма конкурсных баллов;</w:t>
      </w:r>
    </w:p>
    <w:p w:rsidR="00B507F8" w:rsidRPr="00011060" w:rsidRDefault="00B507F8" w:rsidP="00B507F8">
      <w:pPr>
        <w:ind w:firstLine="708"/>
        <w:jc w:val="both"/>
        <w:rPr>
          <w:color w:val="000000"/>
          <w:sz w:val="28"/>
          <w:szCs w:val="28"/>
        </w:rPr>
      </w:pPr>
      <w:bookmarkStart w:id="24" w:name="dst100201"/>
      <w:bookmarkEnd w:id="24"/>
      <w:r w:rsidRPr="00011060">
        <w:rPr>
          <w:color w:val="000000"/>
          <w:sz w:val="28"/>
          <w:szCs w:val="28"/>
        </w:rPr>
        <w:t>количество баллов за тестирование;</w:t>
      </w:r>
    </w:p>
    <w:p w:rsidR="00B507F8" w:rsidRPr="00011060" w:rsidRDefault="00B507F8" w:rsidP="00B507F8">
      <w:pPr>
        <w:ind w:firstLine="708"/>
        <w:jc w:val="both"/>
        <w:rPr>
          <w:color w:val="000000"/>
          <w:sz w:val="28"/>
          <w:szCs w:val="28"/>
        </w:rPr>
      </w:pPr>
      <w:bookmarkStart w:id="25" w:name="dst100202"/>
      <w:bookmarkEnd w:id="25"/>
      <w:r w:rsidRPr="00011060">
        <w:rPr>
          <w:color w:val="000000"/>
          <w:sz w:val="28"/>
          <w:szCs w:val="28"/>
        </w:rPr>
        <w:t>количество баллов за индивидуальные достижения;</w:t>
      </w:r>
    </w:p>
    <w:p w:rsidR="00B507F8" w:rsidRPr="00011060" w:rsidRDefault="00B507F8" w:rsidP="00B507F8">
      <w:pPr>
        <w:ind w:firstLine="708"/>
        <w:jc w:val="both"/>
        <w:rPr>
          <w:color w:val="000000"/>
          <w:sz w:val="28"/>
          <w:szCs w:val="28"/>
        </w:rPr>
      </w:pPr>
      <w:bookmarkStart w:id="26" w:name="dst100203"/>
      <w:bookmarkEnd w:id="26"/>
      <w:r w:rsidRPr="00011060">
        <w:rPr>
          <w:color w:val="000000"/>
          <w:sz w:val="28"/>
          <w:szCs w:val="28"/>
        </w:rPr>
        <w:t>наличие оригинала документа установленного образца (заявления о согласии на зачисление), представленного в соответствии с пунктом 51 Правил.</w:t>
      </w:r>
    </w:p>
    <w:p w:rsidR="00AA4673" w:rsidRPr="00011060" w:rsidRDefault="00B507F8" w:rsidP="00B507F8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 </w:t>
      </w:r>
      <w:r w:rsidR="00AA4673" w:rsidRPr="00011060">
        <w:rPr>
          <w:color w:val="000000"/>
          <w:sz w:val="28"/>
          <w:szCs w:val="28"/>
        </w:rPr>
        <w:t>5</w:t>
      </w:r>
      <w:r w:rsidR="00680CEA" w:rsidRPr="00011060">
        <w:rPr>
          <w:color w:val="000000"/>
          <w:sz w:val="28"/>
          <w:szCs w:val="28"/>
        </w:rPr>
        <w:t>0</w:t>
      </w:r>
      <w:r w:rsidR="00AA4673" w:rsidRPr="00011060">
        <w:rPr>
          <w:color w:val="000000"/>
          <w:sz w:val="28"/>
          <w:szCs w:val="28"/>
        </w:rPr>
        <w:t>. Списки поступающих размещаются на официальном сайте и обновляются ежедневно (не позднее начала рабочего дня) до издания соответствующ</w:t>
      </w:r>
      <w:r w:rsidR="00607DE1" w:rsidRPr="00011060">
        <w:rPr>
          <w:color w:val="000000"/>
          <w:sz w:val="28"/>
          <w:szCs w:val="28"/>
        </w:rPr>
        <w:t>их</w:t>
      </w:r>
      <w:r w:rsidR="00AA4673" w:rsidRPr="00011060">
        <w:rPr>
          <w:color w:val="000000"/>
          <w:sz w:val="28"/>
          <w:szCs w:val="28"/>
        </w:rPr>
        <w:t xml:space="preserve"> приказ</w:t>
      </w:r>
      <w:r w:rsidR="00607DE1" w:rsidRPr="00011060">
        <w:rPr>
          <w:color w:val="000000"/>
          <w:sz w:val="28"/>
          <w:szCs w:val="28"/>
        </w:rPr>
        <w:t>ов</w:t>
      </w:r>
      <w:r w:rsidR="00AA4673" w:rsidRPr="00011060">
        <w:rPr>
          <w:color w:val="000000"/>
          <w:sz w:val="28"/>
          <w:szCs w:val="28"/>
        </w:rPr>
        <w:t xml:space="preserve"> о зачислении.</w:t>
      </w:r>
    </w:p>
    <w:p w:rsidR="008E2F82" w:rsidRPr="00011060" w:rsidRDefault="00B507F8" w:rsidP="00B507F8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51. </w:t>
      </w:r>
      <w:r w:rsidR="00D7640B" w:rsidRPr="00011060">
        <w:rPr>
          <w:b/>
          <w:i/>
          <w:color w:val="000000"/>
          <w:sz w:val="28"/>
          <w:szCs w:val="28"/>
        </w:rPr>
        <w:t>Не позднее 1</w:t>
      </w:r>
      <w:r w:rsidR="0008460C">
        <w:rPr>
          <w:b/>
          <w:i/>
          <w:color w:val="000000"/>
          <w:sz w:val="28"/>
          <w:szCs w:val="28"/>
        </w:rPr>
        <w:t>4</w:t>
      </w:r>
      <w:r w:rsidR="00D7640B" w:rsidRPr="00011060">
        <w:rPr>
          <w:b/>
          <w:i/>
          <w:color w:val="000000"/>
          <w:sz w:val="28"/>
          <w:szCs w:val="28"/>
        </w:rPr>
        <w:t xml:space="preserve"> августа 202</w:t>
      </w:r>
      <w:r w:rsidR="0008460C">
        <w:rPr>
          <w:b/>
          <w:i/>
          <w:color w:val="000000"/>
          <w:sz w:val="28"/>
          <w:szCs w:val="28"/>
        </w:rPr>
        <w:t>5</w:t>
      </w:r>
      <w:r w:rsidR="00D7640B" w:rsidRPr="00011060">
        <w:rPr>
          <w:b/>
          <w:i/>
          <w:color w:val="000000"/>
          <w:sz w:val="28"/>
          <w:szCs w:val="28"/>
        </w:rPr>
        <w:t xml:space="preserve"> г.</w:t>
      </w:r>
      <w:r w:rsidR="00D7640B" w:rsidRPr="00011060">
        <w:rPr>
          <w:color w:val="000000"/>
          <w:sz w:val="28"/>
          <w:szCs w:val="28"/>
        </w:rPr>
        <w:t xml:space="preserve"> для</w:t>
      </w:r>
      <w:r w:rsidR="008E2F82" w:rsidRPr="00011060">
        <w:rPr>
          <w:color w:val="000000"/>
          <w:sz w:val="28"/>
          <w:szCs w:val="28"/>
        </w:rPr>
        <w:t xml:space="preserve"> зачисления поступающие представляют:</w:t>
      </w:r>
    </w:p>
    <w:p w:rsidR="008E2F82" w:rsidRPr="00011060" w:rsidRDefault="008E2F82" w:rsidP="008E2F82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для зачисления на места в рамках контрольных цифр – оригинал документа установленного образца;</w:t>
      </w:r>
    </w:p>
    <w:p w:rsidR="008E2F82" w:rsidRPr="00011060" w:rsidRDefault="008E2F82" w:rsidP="008E2F82">
      <w:pPr>
        <w:ind w:firstLine="709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- для зачисления на места по договорам об оказании платных образовательных услуг – оригинал документа установленного образца или заявление о согласии на зачисление с приложением заверенной копии указанного документа с предъявлением его оригинала для заверения копии приемной комиссией.</w:t>
      </w:r>
    </w:p>
    <w:p w:rsidR="00B507F8" w:rsidRPr="00011060" w:rsidRDefault="00B507F8" w:rsidP="000E4E2E">
      <w:pPr>
        <w:pStyle w:val="ConsPlusNormal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060">
        <w:rPr>
          <w:rFonts w:ascii="Times New Roman" w:hAnsi="Times New Roman" w:cs="Times New Roman"/>
          <w:color w:val="000000"/>
          <w:sz w:val="28"/>
          <w:szCs w:val="28"/>
        </w:rPr>
        <w:t>В день завершения приема указанных документов они подаются в СГМУ не позднее 18 часов по местному времени.</w:t>
      </w:r>
    </w:p>
    <w:p w:rsidR="00DB513C" w:rsidRPr="00011060" w:rsidRDefault="00B507F8" w:rsidP="00DB513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060">
        <w:rPr>
          <w:rFonts w:ascii="Times New Roman" w:hAnsi="Times New Roman" w:cs="Times New Roman"/>
          <w:color w:val="000000"/>
          <w:sz w:val="28"/>
          <w:szCs w:val="28"/>
        </w:rPr>
        <w:t>52. Зачислению подлежат поступающие, представившие оригинал документа установленного образца (заявление о согласии на зачисление) в соответствии с пунктом 51 Правил. Зачисление проводится в соответствии с ранжированным списком до заполнения установленного количества мест.</w:t>
      </w:r>
    </w:p>
    <w:p w:rsidR="00B507F8" w:rsidRPr="00011060" w:rsidRDefault="00B507F8" w:rsidP="00B507F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7" w:name="dst100210"/>
      <w:bookmarkEnd w:id="27"/>
      <w:r w:rsidRPr="00011060">
        <w:rPr>
          <w:rFonts w:ascii="Times New Roman" w:hAnsi="Times New Roman" w:cs="Times New Roman"/>
          <w:color w:val="000000"/>
          <w:sz w:val="28"/>
          <w:szCs w:val="28"/>
        </w:rPr>
        <w:t>53. Незаполненные (освободившиеся до завершения зачисления) места в пределах целевой квоты добавляются к основным местам в рамках контрольных цифр по тем же условиям поступления.</w:t>
      </w:r>
    </w:p>
    <w:p w:rsidR="00B507F8" w:rsidRPr="00011060" w:rsidRDefault="00B507F8" w:rsidP="00B507F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8" w:name="dst100211"/>
      <w:bookmarkEnd w:id="28"/>
      <w:r w:rsidRPr="00011060">
        <w:rPr>
          <w:rFonts w:ascii="Times New Roman" w:hAnsi="Times New Roman" w:cs="Times New Roman"/>
          <w:color w:val="000000"/>
          <w:sz w:val="28"/>
          <w:szCs w:val="28"/>
        </w:rPr>
        <w:t xml:space="preserve">54. Зачисление на места по договорам об оказании платных образовательных </w:t>
      </w:r>
      <w:r w:rsidRPr="00011060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услуг проводится после зачисления на места в рамках контрольных цифр либо вне зависимости от сроков зачисления на места в рамках контрольных цифр.</w:t>
      </w:r>
    </w:p>
    <w:p w:rsidR="00B507F8" w:rsidRPr="00011060" w:rsidRDefault="00B507F8" w:rsidP="00B507F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9" w:name="dst45"/>
      <w:bookmarkStart w:id="30" w:name="dst100212"/>
      <w:bookmarkEnd w:id="29"/>
      <w:bookmarkEnd w:id="30"/>
      <w:r w:rsidRPr="00011060">
        <w:rPr>
          <w:rFonts w:ascii="Times New Roman" w:hAnsi="Times New Roman" w:cs="Times New Roman"/>
          <w:color w:val="000000"/>
          <w:sz w:val="28"/>
          <w:szCs w:val="28"/>
        </w:rPr>
        <w:t>55. Зачисление на обучение завершается до дня начала учебного года, установленного нормативным локальным актом орган</w:t>
      </w:r>
      <w:r w:rsidR="00867FE9" w:rsidRPr="00011060">
        <w:rPr>
          <w:rFonts w:ascii="Times New Roman" w:hAnsi="Times New Roman" w:cs="Times New Roman"/>
          <w:color w:val="000000"/>
          <w:sz w:val="28"/>
          <w:szCs w:val="28"/>
        </w:rPr>
        <w:t>изации в соответствии с пунктом</w:t>
      </w:r>
      <w:r w:rsidR="004D5C89" w:rsidRPr="00011060">
        <w:rPr>
          <w:rFonts w:ascii="Times New Roman" w:hAnsi="Times New Roman" w:cs="Times New Roman"/>
          <w:color w:val="000000"/>
          <w:sz w:val="28"/>
          <w:szCs w:val="28"/>
        </w:rPr>
        <w:t xml:space="preserve"> 24 </w:t>
      </w:r>
      <w:r w:rsidRPr="00011060">
        <w:rPr>
          <w:rFonts w:ascii="Times New Roman" w:hAnsi="Times New Roman" w:cs="Times New Roman"/>
          <w:color w:val="000000"/>
          <w:sz w:val="28"/>
          <w:szCs w:val="28"/>
        </w:rPr>
        <w:t xml:space="preserve">Порядка организации и осуществления образовательной деятельности по образовательным программам высшего образования - программам ординатуры, утвержденного приказом Министерства образования и науки Российской Федерации от 19 ноября 2013 г. </w:t>
      </w:r>
      <w:r w:rsidR="004D5C89" w:rsidRPr="0001106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011060">
        <w:rPr>
          <w:rFonts w:ascii="Times New Roman" w:hAnsi="Times New Roman" w:cs="Times New Roman"/>
          <w:color w:val="000000"/>
          <w:sz w:val="28"/>
          <w:szCs w:val="28"/>
        </w:rPr>
        <w:t xml:space="preserve"> 1258. </w:t>
      </w:r>
      <w:r w:rsidR="00867FE9" w:rsidRPr="00011060">
        <w:rPr>
          <w:rFonts w:ascii="Times New Roman" w:hAnsi="Times New Roman" w:cs="Times New Roman"/>
          <w:color w:val="000000"/>
          <w:sz w:val="28"/>
          <w:szCs w:val="28"/>
        </w:rPr>
        <w:t>СГМУ</w:t>
      </w:r>
      <w:r w:rsidRPr="00011060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 документы лицам, не зачисленным на обучение.</w:t>
      </w:r>
    </w:p>
    <w:p w:rsidR="00867FE9" w:rsidRPr="00011060" w:rsidRDefault="00867FE9" w:rsidP="00867FE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060">
        <w:rPr>
          <w:rFonts w:ascii="Times New Roman" w:hAnsi="Times New Roman" w:cs="Times New Roman"/>
          <w:bCs/>
          <w:sz w:val="28"/>
          <w:szCs w:val="28"/>
        </w:rPr>
        <w:t>СГМУ определяет сроки издания приказов о зачислении:</w:t>
      </w:r>
    </w:p>
    <w:p w:rsidR="00867FE9" w:rsidRPr="00011060" w:rsidRDefault="00867FE9" w:rsidP="00867FE9">
      <w:pPr>
        <w:ind w:firstLine="709"/>
        <w:jc w:val="both"/>
        <w:rPr>
          <w:sz w:val="28"/>
          <w:szCs w:val="28"/>
        </w:rPr>
      </w:pPr>
      <w:r w:rsidRPr="00011060">
        <w:rPr>
          <w:sz w:val="28"/>
          <w:szCs w:val="28"/>
        </w:rPr>
        <w:t xml:space="preserve">- </w:t>
      </w:r>
      <w:r w:rsidR="006A6DE6" w:rsidRPr="00011060">
        <w:rPr>
          <w:b/>
          <w:i/>
          <w:sz w:val="28"/>
          <w:szCs w:val="28"/>
        </w:rPr>
        <w:t>1</w:t>
      </w:r>
      <w:r w:rsidR="0008460C">
        <w:rPr>
          <w:b/>
          <w:i/>
          <w:sz w:val="28"/>
          <w:szCs w:val="28"/>
        </w:rPr>
        <w:t>8</w:t>
      </w:r>
      <w:r w:rsidRPr="00011060">
        <w:rPr>
          <w:b/>
          <w:i/>
          <w:sz w:val="28"/>
          <w:szCs w:val="28"/>
        </w:rPr>
        <w:t xml:space="preserve"> августа 202</w:t>
      </w:r>
      <w:r w:rsidR="0008460C">
        <w:rPr>
          <w:b/>
          <w:i/>
          <w:sz w:val="28"/>
          <w:szCs w:val="28"/>
        </w:rPr>
        <w:t>5</w:t>
      </w:r>
      <w:r w:rsidRPr="00011060">
        <w:rPr>
          <w:b/>
          <w:i/>
          <w:sz w:val="28"/>
          <w:szCs w:val="28"/>
        </w:rPr>
        <w:t xml:space="preserve"> года</w:t>
      </w:r>
      <w:r w:rsidRPr="00011060">
        <w:rPr>
          <w:sz w:val="28"/>
          <w:szCs w:val="28"/>
        </w:rPr>
        <w:t xml:space="preserve"> из</w:t>
      </w:r>
      <w:r w:rsidR="000E4E2E" w:rsidRPr="00011060">
        <w:rPr>
          <w:sz w:val="28"/>
          <w:szCs w:val="28"/>
        </w:rPr>
        <w:t xml:space="preserve">дается приказ о зачислении </w:t>
      </w:r>
      <w:r w:rsidRPr="00011060">
        <w:rPr>
          <w:sz w:val="28"/>
          <w:szCs w:val="28"/>
        </w:rPr>
        <w:t>на места в пределах квоты приема на целевое обучение;</w:t>
      </w:r>
    </w:p>
    <w:p w:rsidR="00867FE9" w:rsidRPr="00011060" w:rsidRDefault="00867FE9" w:rsidP="00867FE9">
      <w:pPr>
        <w:ind w:firstLine="709"/>
        <w:jc w:val="both"/>
        <w:rPr>
          <w:sz w:val="28"/>
          <w:szCs w:val="28"/>
        </w:rPr>
      </w:pPr>
      <w:r w:rsidRPr="00011060">
        <w:rPr>
          <w:sz w:val="28"/>
          <w:szCs w:val="28"/>
        </w:rPr>
        <w:t>-</w:t>
      </w:r>
      <w:r w:rsidR="00130417" w:rsidRPr="00011060">
        <w:rPr>
          <w:sz w:val="28"/>
          <w:szCs w:val="28"/>
        </w:rPr>
        <w:t> </w:t>
      </w:r>
      <w:r w:rsidR="002A7AB2" w:rsidRPr="00011060">
        <w:rPr>
          <w:b/>
          <w:i/>
          <w:sz w:val="28"/>
          <w:szCs w:val="28"/>
        </w:rPr>
        <w:t>2</w:t>
      </w:r>
      <w:r w:rsidR="0008460C">
        <w:rPr>
          <w:b/>
          <w:i/>
          <w:sz w:val="28"/>
          <w:szCs w:val="28"/>
        </w:rPr>
        <w:t>0</w:t>
      </w:r>
      <w:r w:rsidRPr="00011060">
        <w:rPr>
          <w:b/>
          <w:i/>
          <w:sz w:val="28"/>
          <w:szCs w:val="28"/>
        </w:rPr>
        <w:t xml:space="preserve"> августа 202</w:t>
      </w:r>
      <w:r w:rsidR="0008460C">
        <w:rPr>
          <w:b/>
          <w:i/>
          <w:sz w:val="28"/>
          <w:szCs w:val="28"/>
        </w:rPr>
        <w:t>5</w:t>
      </w:r>
      <w:r w:rsidRPr="00011060">
        <w:rPr>
          <w:b/>
          <w:i/>
          <w:sz w:val="28"/>
          <w:szCs w:val="28"/>
        </w:rPr>
        <w:t xml:space="preserve"> года</w:t>
      </w:r>
      <w:r w:rsidRPr="00011060">
        <w:rPr>
          <w:sz w:val="28"/>
          <w:szCs w:val="28"/>
        </w:rPr>
        <w:t xml:space="preserve"> издается приказ о зачислении на основные конкурсные места, оставшиеся после зачисления на места в пределах целевой квоты;</w:t>
      </w:r>
    </w:p>
    <w:p w:rsidR="00867FE9" w:rsidRPr="00011060" w:rsidRDefault="00867FE9" w:rsidP="00867FE9">
      <w:pPr>
        <w:ind w:firstLine="709"/>
        <w:jc w:val="both"/>
        <w:rPr>
          <w:sz w:val="28"/>
          <w:szCs w:val="28"/>
        </w:rPr>
      </w:pPr>
      <w:r w:rsidRPr="00011060">
        <w:rPr>
          <w:sz w:val="28"/>
          <w:szCs w:val="28"/>
        </w:rPr>
        <w:t xml:space="preserve">- </w:t>
      </w:r>
      <w:r w:rsidR="002A7AB2" w:rsidRPr="00011060">
        <w:rPr>
          <w:b/>
          <w:i/>
          <w:sz w:val="28"/>
          <w:szCs w:val="28"/>
        </w:rPr>
        <w:t>2</w:t>
      </w:r>
      <w:r w:rsidR="0008460C">
        <w:rPr>
          <w:b/>
          <w:i/>
          <w:sz w:val="28"/>
          <w:szCs w:val="28"/>
        </w:rPr>
        <w:t>2</w:t>
      </w:r>
      <w:r w:rsidRPr="00011060">
        <w:rPr>
          <w:b/>
          <w:i/>
          <w:sz w:val="28"/>
          <w:szCs w:val="28"/>
        </w:rPr>
        <w:t xml:space="preserve"> августа 202</w:t>
      </w:r>
      <w:r w:rsidR="0008460C">
        <w:rPr>
          <w:b/>
          <w:i/>
          <w:sz w:val="28"/>
          <w:szCs w:val="28"/>
        </w:rPr>
        <w:t>5</w:t>
      </w:r>
      <w:r w:rsidRPr="00011060">
        <w:rPr>
          <w:b/>
          <w:i/>
          <w:sz w:val="28"/>
          <w:szCs w:val="28"/>
        </w:rPr>
        <w:t xml:space="preserve"> года</w:t>
      </w:r>
      <w:r w:rsidRPr="00011060">
        <w:rPr>
          <w:sz w:val="28"/>
          <w:szCs w:val="28"/>
        </w:rPr>
        <w:t xml:space="preserve"> издается приказ о зачислении на места по договорам об оказании платных образовательных услуг.</w:t>
      </w:r>
    </w:p>
    <w:p w:rsidR="00B507F8" w:rsidRPr="00011060" w:rsidRDefault="00B507F8" w:rsidP="00B507F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1" w:name="dst100213"/>
      <w:bookmarkEnd w:id="31"/>
      <w:r w:rsidRPr="00011060">
        <w:rPr>
          <w:rFonts w:ascii="Times New Roman" w:hAnsi="Times New Roman" w:cs="Times New Roman"/>
          <w:color w:val="000000"/>
          <w:sz w:val="28"/>
          <w:szCs w:val="28"/>
        </w:rPr>
        <w:t>56. Приказы о зачислении на обучение размещаются в день их издания на официальном сайте и на информационном стенде и должны быть доступны пользователям официального сайта в течение 6 месяцев со дня их издания.</w:t>
      </w:r>
    </w:p>
    <w:p w:rsidR="00D0678E" w:rsidRPr="00011060" w:rsidRDefault="00D0678E" w:rsidP="00796921">
      <w:pPr>
        <w:pStyle w:val="1"/>
        <w:rPr>
          <w:color w:val="000000"/>
          <w:sz w:val="28"/>
          <w:szCs w:val="28"/>
          <w:u w:val="none"/>
        </w:rPr>
      </w:pPr>
    </w:p>
    <w:p w:rsidR="00AA4673" w:rsidRPr="00011060" w:rsidRDefault="00AA4673" w:rsidP="00796921">
      <w:pPr>
        <w:pStyle w:val="1"/>
        <w:rPr>
          <w:color w:val="000000"/>
          <w:sz w:val="28"/>
          <w:szCs w:val="28"/>
          <w:u w:val="none"/>
        </w:rPr>
      </w:pPr>
      <w:r w:rsidRPr="00011060">
        <w:rPr>
          <w:color w:val="000000"/>
          <w:sz w:val="28"/>
          <w:szCs w:val="28"/>
          <w:u w:val="none"/>
        </w:rPr>
        <w:t>VII</w:t>
      </w:r>
      <w:r w:rsidRPr="00011060">
        <w:rPr>
          <w:color w:val="000000"/>
          <w:sz w:val="28"/>
          <w:szCs w:val="28"/>
          <w:u w:val="none"/>
          <w:lang w:val="en-US"/>
        </w:rPr>
        <w:t>I</w:t>
      </w:r>
      <w:r w:rsidRPr="00011060">
        <w:rPr>
          <w:color w:val="000000"/>
          <w:sz w:val="28"/>
          <w:szCs w:val="28"/>
          <w:u w:val="none"/>
        </w:rPr>
        <w:t>. Особенности организации приема</w:t>
      </w:r>
      <w:r w:rsidR="007C10E1" w:rsidRPr="00011060">
        <w:rPr>
          <w:color w:val="000000"/>
          <w:sz w:val="28"/>
          <w:szCs w:val="28"/>
          <w:u w:val="none"/>
        </w:rPr>
        <w:t xml:space="preserve"> на целевое обучение</w:t>
      </w:r>
    </w:p>
    <w:p w:rsidR="00AA4673" w:rsidRPr="00011060" w:rsidRDefault="00AA4673" w:rsidP="00796921">
      <w:pPr>
        <w:jc w:val="both"/>
        <w:rPr>
          <w:color w:val="000000"/>
          <w:sz w:val="28"/>
          <w:szCs w:val="28"/>
        </w:rPr>
      </w:pPr>
    </w:p>
    <w:p w:rsidR="00E25012" w:rsidRPr="00011060" w:rsidRDefault="00AA4673" w:rsidP="00E250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11060">
        <w:rPr>
          <w:color w:val="000000"/>
          <w:sz w:val="28"/>
          <w:szCs w:val="28"/>
        </w:rPr>
        <w:t>5</w:t>
      </w:r>
      <w:r w:rsidR="00680CEA" w:rsidRPr="00011060">
        <w:rPr>
          <w:color w:val="000000"/>
          <w:sz w:val="28"/>
          <w:szCs w:val="28"/>
        </w:rPr>
        <w:t>7</w:t>
      </w:r>
      <w:r w:rsidRPr="00011060">
        <w:rPr>
          <w:color w:val="000000"/>
          <w:sz w:val="28"/>
          <w:szCs w:val="28"/>
        </w:rPr>
        <w:t xml:space="preserve">. </w:t>
      </w:r>
      <w:r w:rsidR="00E25012" w:rsidRPr="00011060">
        <w:rPr>
          <w:rFonts w:eastAsia="Calibri"/>
          <w:sz w:val="28"/>
          <w:szCs w:val="28"/>
        </w:rPr>
        <w:t>Прием на целевое обучение в пределах целевой квоты осуществляется по конкурсу, проводимому в соответствии с Правилами.</w:t>
      </w:r>
    </w:p>
    <w:p w:rsidR="00C9139A" w:rsidRPr="00011060" w:rsidRDefault="00C9139A" w:rsidP="00C9139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 xml:space="preserve">58. </w:t>
      </w:r>
      <w:r w:rsidR="007B35A3" w:rsidRPr="007B35A3">
        <w:rPr>
          <w:color w:val="000000"/>
          <w:sz w:val="28"/>
          <w:szCs w:val="28"/>
        </w:rPr>
        <w:t xml:space="preserve">Прием на целевое обучение проводится на основании заявки о заключении договора о целевом обучении по образовательной программе высшего образования - </w:t>
      </w:r>
      <w:r w:rsidR="007B35A3" w:rsidRPr="007B35A3">
        <w:rPr>
          <w:sz w:val="28"/>
          <w:szCs w:val="28"/>
        </w:rPr>
        <w:t xml:space="preserve"> программам ординатуры</w:t>
      </w:r>
      <w:r w:rsidR="007B35A3" w:rsidRPr="007B35A3">
        <w:rPr>
          <w:color w:val="000000"/>
          <w:sz w:val="28"/>
          <w:szCs w:val="28"/>
        </w:rPr>
        <w:t>, поданной поступающим в орган или организацию, указанные в части 1 статьи 71.1 Федерального закона № 273-ФЗ (далее - заказчик целевого обучения), в соответствии с Положением о целевом обучении по образовательным программам среднего профессионального и высшего образования и типовой формой заявки о заключении договора о целевом обучении по образовательной программе высшего образования, утвержденными постановлением Правительства Российской Федерации от 27 апреля 2024 г. № 555 «</w:t>
      </w:r>
      <w:r w:rsidR="007B35A3" w:rsidRPr="007B35A3">
        <w:rPr>
          <w:rFonts w:eastAsia="Calibri"/>
          <w:sz w:val="28"/>
          <w:szCs w:val="28"/>
        </w:rPr>
        <w:t>О целевом обучении по образовательным программам среднего профессионального и высшего образования</w:t>
      </w:r>
      <w:r w:rsidR="007B35A3" w:rsidRPr="007B35A3">
        <w:rPr>
          <w:color w:val="000000"/>
          <w:sz w:val="28"/>
          <w:szCs w:val="28"/>
        </w:rPr>
        <w:t>».</w:t>
      </w:r>
    </w:p>
    <w:p w:rsidR="00324A4E" w:rsidRPr="007B35A3" w:rsidRDefault="00680CEA" w:rsidP="007C10E1">
      <w:pPr>
        <w:autoSpaceDE w:val="0"/>
        <w:autoSpaceDN w:val="0"/>
        <w:adjustRightInd w:val="0"/>
        <w:ind w:firstLine="566"/>
        <w:jc w:val="both"/>
        <w:rPr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59</w:t>
      </w:r>
      <w:r w:rsidR="00AA4673" w:rsidRPr="00011060">
        <w:rPr>
          <w:color w:val="000000"/>
          <w:sz w:val="28"/>
          <w:szCs w:val="28"/>
        </w:rPr>
        <w:t xml:space="preserve">. </w:t>
      </w:r>
      <w:r w:rsidR="007B35A3" w:rsidRPr="007B35A3">
        <w:rPr>
          <w:color w:val="000000"/>
          <w:sz w:val="28"/>
          <w:szCs w:val="28"/>
        </w:rPr>
        <w:t xml:space="preserve">При подаче заявления о приеме на целевое обучение поступающий представляет помимо документов, указанных в пункте 22 Правил, оригинал или копию заявки о заключении договора о целевом обучении по образовательной программе высшего образования - </w:t>
      </w:r>
      <w:r w:rsidR="007B35A3" w:rsidRPr="007B35A3">
        <w:rPr>
          <w:sz w:val="28"/>
          <w:szCs w:val="28"/>
        </w:rPr>
        <w:t>программам ординатуры</w:t>
      </w:r>
      <w:r w:rsidR="00324A4E" w:rsidRPr="007B35A3">
        <w:rPr>
          <w:color w:val="000000"/>
          <w:sz w:val="28"/>
          <w:szCs w:val="28"/>
        </w:rPr>
        <w:t>.</w:t>
      </w:r>
    </w:p>
    <w:p w:rsidR="007C10E1" w:rsidRPr="00011060" w:rsidRDefault="00AA4673" w:rsidP="007C10E1">
      <w:pPr>
        <w:autoSpaceDE w:val="0"/>
        <w:autoSpaceDN w:val="0"/>
        <w:adjustRightInd w:val="0"/>
        <w:ind w:firstLine="566"/>
        <w:jc w:val="both"/>
        <w:rPr>
          <w:rFonts w:eastAsia="Calibri"/>
          <w:sz w:val="28"/>
          <w:szCs w:val="28"/>
        </w:rPr>
      </w:pPr>
      <w:r w:rsidRPr="00011060">
        <w:rPr>
          <w:color w:val="000000"/>
          <w:sz w:val="28"/>
          <w:szCs w:val="28"/>
        </w:rPr>
        <w:lastRenderedPageBreak/>
        <w:t>6</w:t>
      </w:r>
      <w:r w:rsidR="00680CEA" w:rsidRPr="00011060">
        <w:rPr>
          <w:color w:val="000000"/>
          <w:sz w:val="28"/>
          <w:szCs w:val="28"/>
        </w:rPr>
        <w:t>0</w:t>
      </w:r>
      <w:r w:rsidR="007C10E1" w:rsidRPr="00011060">
        <w:rPr>
          <w:color w:val="000000"/>
          <w:sz w:val="28"/>
          <w:szCs w:val="28"/>
        </w:rPr>
        <w:t>.</w:t>
      </w:r>
      <w:r w:rsidR="007C10E1" w:rsidRPr="00011060">
        <w:rPr>
          <w:rFonts w:eastAsia="Calibri"/>
          <w:sz w:val="28"/>
          <w:szCs w:val="28"/>
        </w:rPr>
        <w:t xml:space="preserve"> В списке поступающих на места в пределах целевой квоты указываются сведения о заказчиках целевого обучения.</w:t>
      </w:r>
    </w:p>
    <w:p w:rsidR="00C16271" w:rsidRPr="00011060" w:rsidRDefault="00C16271" w:rsidP="007C10E1">
      <w:pPr>
        <w:ind w:firstLine="566"/>
        <w:jc w:val="both"/>
        <w:rPr>
          <w:color w:val="000000"/>
          <w:sz w:val="28"/>
          <w:szCs w:val="28"/>
        </w:rPr>
      </w:pPr>
    </w:p>
    <w:p w:rsidR="00AA4673" w:rsidRPr="00011060" w:rsidRDefault="00AA4673" w:rsidP="00796921">
      <w:pPr>
        <w:pStyle w:val="1"/>
        <w:rPr>
          <w:color w:val="000000"/>
          <w:sz w:val="28"/>
          <w:szCs w:val="28"/>
          <w:u w:val="none"/>
        </w:rPr>
      </w:pPr>
      <w:r w:rsidRPr="00011060">
        <w:rPr>
          <w:color w:val="000000"/>
          <w:sz w:val="28"/>
          <w:szCs w:val="28"/>
          <w:u w:val="none"/>
        </w:rPr>
        <w:t>IX. Особенности проведения приема иностранных граждан и лиц без гражданства</w:t>
      </w:r>
    </w:p>
    <w:p w:rsidR="008F6AE3" w:rsidRPr="00011060" w:rsidRDefault="008F6AE3" w:rsidP="000C7D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0C7DA2" w:rsidRPr="00011060" w:rsidRDefault="00AA4673" w:rsidP="000C7DA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011060">
        <w:rPr>
          <w:color w:val="000000"/>
          <w:sz w:val="28"/>
          <w:szCs w:val="28"/>
        </w:rPr>
        <w:t>6</w:t>
      </w:r>
      <w:r w:rsidR="007C10E1" w:rsidRPr="00011060">
        <w:rPr>
          <w:color w:val="000000"/>
          <w:sz w:val="28"/>
          <w:szCs w:val="28"/>
        </w:rPr>
        <w:t>1</w:t>
      </w:r>
      <w:r w:rsidRPr="00011060">
        <w:rPr>
          <w:color w:val="000000"/>
          <w:sz w:val="28"/>
          <w:szCs w:val="28"/>
        </w:rPr>
        <w:t xml:space="preserve">. </w:t>
      </w:r>
      <w:r w:rsidR="000C7DA2" w:rsidRPr="00011060">
        <w:rPr>
          <w:rFonts w:eastAsia="Calibri"/>
          <w:sz w:val="28"/>
          <w:szCs w:val="28"/>
        </w:rPr>
        <w:t>Иностранные граждане имеют право на получение высшего образования по программам ординатуры за счет бюджетных ассигнований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- квота на образование иностранных граждан),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0C7DA2" w:rsidRPr="00011060" w:rsidRDefault="000C7DA2" w:rsidP="000C7DA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1060">
        <w:rPr>
          <w:rFonts w:eastAsia="Calibri"/>
          <w:sz w:val="28"/>
          <w:szCs w:val="28"/>
        </w:rPr>
        <w:t>62.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образования. Зачисление на обучение в пределах квоты на образование иностранных граждан осуществляется отдельным приказом (приказами) СГМУ.</w:t>
      </w:r>
    </w:p>
    <w:p w:rsidR="00AA4673" w:rsidRPr="00011060" w:rsidRDefault="00054820" w:rsidP="00796921">
      <w:pPr>
        <w:ind w:firstLine="708"/>
        <w:jc w:val="both"/>
        <w:rPr>
          <w:caps/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t>63. </w:t>
      </w:r>
      <w:r w:rsidR="00AA4673" w:rsidRPr="00011060">
        <w:rPr>
          <w:color w:val="000000"/>
          <w:sz w:val="28"/>
          <w:szCs w:val="28"/>
        </w:rPr>
        <w:t>Иностранные граждане и лица без гражданства, являющиеся соотечественниками, проживающими за рубежом, имеют право на получение высшего образования наравне с гражданами Российской Федерации при условии соблюдения ими требований, предусмотренных статьей 17 Федерального закона от 24.05.1999 г. № 99-ФЗ «О государственной политике Российской Федерации в отношении соотечественников за рубежом» (далее Федеральный закон № 99-</w:t>
      </w:r>
      <w:r w:rsidR="00AA4673" w:rsidRPr="00011060">
        <w:rPr>
          <w:caps/>
          <w:color w:val="000000"/>
          <w:sz w:val="28"/>
          <w:szCs w:val="28"/>
        </w:rPr>
        <w:t>ФЗ).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aps/>
          <w:color w:val="000000"/>
          <w:sz w:val="28"/>
          <w:szCs w:val="28"/>
        </w:rPr>
        <w:t>6</w:t>
      </w:r>
      <w:r w:rsidR="000C7DA2" w:rsidRPr="00011060">
        <w:rPr>
          <w:caps/>
          <w:color w:val="000000"/>
          <w:sz w:val="28"/>
          <w:szCs w:val="28"/>
        </w:rPr>
        <w:t>4</w:t>
      </w:r>
      <w:r w:rsidRPr="00011060">
        <w:rPr>
          <w:caps/>
          <w:color w:val="000000"/>
          <w:sz w:val="28"/>
          <w:szCs w:val="28"/>
        </w:rPr>
        <w:t xml:space="preserve">. </w:t>
      </w:r>
      <w:r w:rsidRPr="00011060">
        <w:rPr>
          <w:color w:val="000000"/>
          <w:sz w:val="28"/>
          <w:szCs w:val="28"/>
        </w:rPr>
        <w:t>При подаче документов, необходимых для поступления, иностранный гражданин или лицо без гражданства указывает в заявлении о приеме реквизиты документа, удостоверяющего личность, либо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(далее – документ, удостоверяющий личность иностранного гражданина), и представляет в соответствии с подпунктом 1 пункта 22 Правил оригинал или копию документа, удостоверяющего личность иностранного гражданина.</w:t>
      </w:r>
    </w:p>
    <w:p w:rsidR="00AA4673" w:rsidRPr="00011060" w:rsidRDefault="00AA4673" w:rsidP="00796921">
      <w:pPr>
        <w:ind w:firstLine="708"/>
        <w:jc w:val="both"/>
        <w:rPr>
          <w:color w:val="000000"/>
          <w:sz w:val="28"/>
          <w:szCs w:val="28"/>
        </w:rPr>
      </w:pPr>
      <w:r w:rsidRPr="00011060">
        <w:rPr>
          <w:caps/>
          <w:color w:val="000000"/>
          <w:sz w:val="28"/>
          <w:szCs w:val="28"/>
        </w:rPr>
        <w:t>6</w:t>
      </w:r>
      <w:r w:rsidR="000C7DA2" w:rsidRPr="00011060">
        <w:rPr>
          <w:caps/>
          <w:color w:val="000000"/>
          <w:sz w:val="28"/>
          <w:szCs w:val="28"/>
        </w:rPr>
        <w:t>5</w:t>
      </w:r>
      <w:r w:rsidRPr="00011060">
        <w:rPr>
          <w:caps/>
          <w:color w:val="000000"/>
          <w:sz w:val="28"/>
          <w:szCs w:val="28"/>
        </w:rPr>
        <w:t xml:space="preserve">. </w:t>
      </w:r>
      <w:r w:rsidRPr="00011060">
        <w:rPr>
          <w:color w:val="000000"/>
          <w:sz w:val="28"/>
          <w:szCs w:val="28"/>
        </w:rPr>
        <w:t>Иностранный гражданин или лицо без гражданства, являющиеся соотечественниками, проживающими за рубежом, представляют помимо документов, указанных в пункте 22 Правил, копии документов, предусмотренных пунктом 6 статьи 17 Федерального закона № 99-ФЗ.</w:t>
      </w:r>
    </w:p>
    <w:p w:rsidR="00AA4673" w:rsidRPr="00011060" w:rsidRDefault="00AA4673" w:rsidP="00796921">
      <w:pPr>
        <w:ind w:firstLine="708"/>
        <w:jc w:val="both"/>
        <w:rPr>
          <w:caps/>
          <w:color w:val="000000"/>
          <w:sz w:val="28"/>
          <w:szCs w:val="28"/>
        </w:rPr>
      </w:pPr>
      <w:r w:rsidRPr="00011060">
        <w:rPr>
          <w:color w:val="000000"/>
          <w:sz w:val="28"/>
          <w:szCs w:val="28"/>
        </w:rPr>
        <w:lastRenderedPageBreak/>
        <w:t>6</w:t>
      </w:r>
      <w:r w:rsidR="000C7DA2" w:rsidRPr="00011060">
        <w:rPr>
          <w:color w:val="000000"/>
          <w:sz w:val="28"/>
          <w:szCs w:val="28"/>
        </w:rPr>
        <w:t>6</w:t>
      </w:r>
      <w:r w:rsidRPr="00011060">
        <w:rPr>
          <w:color w:val="000000"/>
          <w:sz w:val="28"/>
          <w:szCs w:val="28"/>
        </w:rPr>
        <w:t xml:space="preserve">. Иностранные граждане, которые поступают на обучение на основании международных договоров, представляют помимо документов, указанных в п. 22 </w:t>
      </w:r>
      <w:r w:rsidR="000C7DA2" w:rsidRPr="00011060">
        <w:rPr>
          <w:color w:val="000000"/>
          <w:sz w:val="28"/>
          <w:szCs w:val="28"/>
        </w:rPr>
        <w:t>Правил</w:t>
      </w:r>
      <w:r w:rsidRPr="00011060">
        <w:rPr>
          <w:color w:val="000000"/>
          <w:sz w:val="28"/>
          <w:szCs w:val="28"/>
        </w:rPr>
        <w:t xml:space="preserve">, документы, подтверждающие их отнесение к числу лиц, указанных в соответствующих международных договорах. </w:t>
      </w:r>
    </w:p>
    <w:p w:rsidR="00AA4673" w:rsidRDefault="00AA4673" w:rsidP="005736C2">
      <w:pPr>
        <w:ind w:firstLine="708"/>
        <w:jc w:val="both"/>
        <w:rPr>
          <w:sz w:val="28"/>
          <w:szCs w:val="28"/>
        </w:rPr>
      </w:pPr>
      <w:r w:rsidRPr="00011060">
        <w:rPr>
          <w:sz w:val="28"/>
          <w:szCs w:val="28"/>
        </w:rPr>
        <w:t>6</w:t>
      </w:r>
      <w:r w:rsidR="000C7DA2" w:rsidRPr="00011060">
        <w:rPr>
          <w:sz w:val="28"/>
          <w:szCs w:val="28"/>
        </w:rPr>
        <w:t>7</w:t>
      </w:r>
      <w:r w:rsidRPr="00011060">
        <w:rPr>
          <w:sz w:val="28"/>
          <w:szCs w:val="28"/>
        </w:rPr>
        <w:t>. Прием на обучение иностранных граждан и лиц без гражданства, за исключением лиц, указанных в пунктах 63 и 66 Правил, осуществляется на конкурсной основе в соответствии с правилами приема в СГМУ, если иное не предусмотрено законодательством Российской Федерации.</w:t>
      </w:r>
    </w:p>
    <w:p w:rsidR="005736C2" w:rsidRPr="005736C2" w:rsidRDefault="005736C2" w:rsidP="005736C2">
      <w:pPr>
        <w:ind w:firstLine="708"/>
        <w:jc w:val="both"/>
        <w:rPr>
          <w:sz w:val="28"/>
          <w:szCs w:val="28"/>
        </w:rPr>
      </w:pPr>
    </w:p>
    <w:sectPr w:rsidR="005736C2" w:rsidRPr="005736C2" w:rsidSect="00A7650A">
      <w:headerReference w:type="default" r:id="rId12"/>
      <w:footerReference w:type="default" r:id="rId13"/>
      <w:pgSz w:w="11906" w:h="16838"/>
      <w:pgMar w:top="895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FC" w:rsidRDefault="00AD67FC" w:rsidP="00926B19">
      <w:r>
        <w:separator/>
      </w:r>
    </w:p>
  </w:endnote>
  <w:endnote w:type="continuationSeparator" w:id="0">
    <w:p w:rsidR="00AD67FC" w:rsidRDefault="00AD67FC" w:rsidP="0092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A9E" w:rsidRPr="00262611" w:rsidRDefault="008E2A9E" w:rsidP="00262611">
    <w:pPr>
      <w:rPr>
        <w:i/>
        <w:highlight w:val="lightGray"/>
      </w:rPr>
    </w:pPr>
    <w:r>
      <w:rPr>
        <w:i/>
        <w:highlight w:val="lightGray"/>
      </w:rPr>
      <w:t>Версия</w:t>
    </w:r>
    <w:r w:rsidRPr="007271E3">
      <w:rPr>
        <w:i/>
        <w:highlight w:val="lightGray"/>
      </w:rPr>
      <w:t>:</w:t>
    </w:r>
    <w:r>
      <w:rPr>
        <w:i/>
        <w:highlight w:val="lightGray"/>
      </w:rPr>
      <w:t xml:space="preserve"> 1</w:t>
    </w:r>
    <w:r w:rsidRPr="007271E3">
      <w:rPr>
        <w:i/>
        <w:highlight w:val="lightGray"/>
      </w:rPr>
      <w:t xml:space="preserve">.0                                                                </w:t>
    </w:r>
    <w:r>
      <w:rPr>
        <w:i/>
        <w:highlight w:val="lightGray"/>
      </w:rPr>
      <w:t xml:space="preserve">                   </w:t>
    </w:r>
    <w:r w:rsidRPr="007271E3">
      <w:rPr>
        <w:i/>
        <w:highlight w:val="lightGray"/>
      </w:rPr>
      <w:t xml:space="preserve">  </w:t>
    </w:r>
    <w:r>
      <w:rPr>
        <w:i/>
        <w:highlight w:val="lightGray"/>
      </w:rPr>
      <w:t xml:space="preserve">                                         </w:t>
    </w:r>
    <w:r w:rsidRPr="00291C5B">
      <w:rPr>
        <w:i/>
        <w:highlight w:val="lightGray"/>
      </w:rPr>
      <w:t xml:space="preserve">стр. </w:t>
    </w:r>
    <w:r w:rsidRPr="00291C5B">
      <w:rPr>
        <w:i/>
        <w:highlight w:val="lightGray"/>
      </w:rPr>
      <w:fldChar w:fldCharType="begin"/>
    </w:r>
    <w:r w:rsidRPr="00291C5B">
      <w:rPr>
        <w:i/>
        <w:highlight w:val="lightGray"/>
      </w:rPr>
      <w:instrText xml:space="preserve"> PAGE </w:instrText>
    </w:r>
    <w:r w:rsidRPr="00291C5B">
      <w:rPr>
        <w:i/>
        <w:highlight w:val="lightGray"/>
      </w:rPr>
      <w:fldChar w:fldCharType="separate"/>
    </w:r>
    <w:r w:rsidR="003D6588">
      <w:rPr>
        <w:i/>
        <w:noProof/>
        <w:highlight w:val="lightGray"/>
      </w:rPr>
      <w:t>2</w:t>
    </w:r>
    <w:r w:rsidRPr="00291C5B">
      <w:rPr>
        <w:i/>
        <w:highlight w:val="lightGray"/>
      </w:rPr>
      <w:fldChar w:fldCharType="end"/>
    </w:r>
    <w:r w:rsidRPr="00291C5B">
      <w:rPr>
        <w:i/>
        <w:highlight w:val="lightGray"/>
      </w:rPr>
      <w:t xml:space="preserve"> из</w:t>
    </w:r>
    <w:r>
      <w:rPr>
        <w:i/>
        <w:highlight w:val="lightGray"/>
      </w:rPr>
      <w:t xml:space="preserve"> 2</w:t>
    </w:r>
    <w:r w:rsidR="001D1139">
      <w:rPr>
        <w:i/>
        <w:highlight w:val="lightGray"/>
      </w:rPr>
      <w:t>3</w:t>
    </w:r>
    <w:r w:rsidRPr="00291C5B">
      <w:rPr>
        <w:i/>
        <w:highlight w:val="lightGra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FC" w:rsidRDefault="00AD67FC" w:rsidP="00926B19">
      <w:r>
        <w:separator/>
      </w:r>
    </w:p>
  </w:footnote>
  <w:footnote w:type="continuationSeparator" w:id="0">
    <w:p w:rsidR="00AD67FC" w:rsidRDefault="00AD67FC" w:rsidP="00926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A9E" w:rsidRDefault="008E2A9E">
    <w:pPr>
      <w:pStyle w:val="ad"/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85"/>
      <w:gridCol w:w="8080"/>
    </w:tblGrid>
    <w:tr w:rsidR="008E2A9E" w:rsidRPr="00EB5906" w:rsidTr="004F4CC3">
      <w:trPr>
        <w:trHeight w:val="349"/>
      </w:trPr>
      <w:tc>
        <w:tcPr>
          <w:tcW w:w="1985" w:type="dxa"/>
          <w:vMerge w:val="restart"/>
          <w:vAlign w:val="center"/>
        </w:tcPr>
        <w:p w:rsidR="008E2A9E" w:rsidRPr="00EB5906" w:rsidRDefault="008E2A9E" w:rsidP="003C063F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750570" cy="716280"/>
                <wp:effectExtent l="1905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:rsidR="008E2A9E" w:rsidRPr="00EB5906" w:rsidRDefault="008E2A9E" w:rsidP="003C063F">
          <w:pPr>
            <w:jc w:val="center"/>
            <w:rPr>
              <w:b/>
            </w:rPr>
          </w:pPr>
          <w:r w:rsidRPr="001F25CF">
            <w:rPr>
              <w:b/>
              <w:bCs/>
            </w:rPr>
            <w:t>ФГБОУ ВО СГМУ (г.</w:t>
          </w:r>
          <w:r>
            <w:rPr>
              <w:b/>
              <w:bCs/>
            </w:rPr>
            <w:t xml:space="preserve"> </w:t>
          </w:r>
          <w:r w:rsidRPr="001F25CF">
            <w:rPr>
              <w:b/>
              <w:bCs/>
            </w:rPr>
            <w:t>Архангельск) Минздрава России</w:t>
          </w:r>
        </w:p>
      </w:tc>
    </w:tr>
    <w:tr w:rsidR="008E2A9E" w:rsidRPr="00EB5906" w:rsidTr="004F4CC3">
      <w:trPr>
        <w:trHeight w:val="222"/>
      </w:trPr>
      <w:tc>
        <w:tcPr>
          <w:tcW w:w="1985" w:type="dxa"/>
          <w:vMerge/>
          <w:vAlign w:val="center"/>
        </w:tcPr>
        <w:p w:rsidR="008E2A9E" w:rsidRPr="00EB5906" w:rsidRDefault="008E2A9E" w:rsidP="003C063F">
          <w:pPr>
            <w:rPr>
              <w:sz w:val="28"/>
              <w:szCs w:val="28"/>
            </w:rPr>
          </w:pPr>
        </w:p>
      </w:tc>
      <w:tc>
        <w:tcPr>
          <w:tcW w:w="8080" w:type="dxa"/>
          <w:vAlign w:val="center"/>
        </w:tcPr>
        <w:p w:rsidR="008E2A9E" w:rsidRPr="00EB5906" w:rsidRDefault="008E2A9E" w:rsidP="003C063F">
          <w:pPr>
            <w:jc w:val="center"/>
            <w:rPr>
              <w:b/>
            </w:rPr>
          </w:pPr>
          <w:r w:rsidRPr="00EB5906">
            <w:rPr>
              <w:b/>
            </w:rPr>
            <w:t>Приемная комиссия</w:t>
          </w:r>
        </w:p>
      </w:tc>
    </w:tr>
    <w:tr w:rsidR="008E2A9E" w:rsidRPr="00EB5906" w:rsidTr="004F4CC3">
      <w:trPr>
        <w:trHeight w:val="536"/>
      </w:trPr>
      <w:tc>
        <w:tcPr>
          <w:tcW w:w="1985" w:type="dxa"/>
          <w:vMerge/>
          <w:vAlign w:val="center"/>
        </w:tcPr>
        <w:p w:rsidR="008E2A9E" w:rsidRPr="00EB5906" w:rsidRDefault="008E2A9E" w:rsidP="003C063F">
          <w:pPr>
            <w:jc w:val="center"/>
            <w:rPr>
              <w:b/>
            </w:rPr>
          </w:pPr>
        </w:p>
      </w:tc>
      <w:tc>
        <w:tcPr>
          <w:tcW w:w="8080" w:type="dxa"/>
          <w:vAlign w:val="center"/>
        </w:tcPr>
        <w:p w:rsidR="008E2A9E" w:rsidRPr="00EB5906" w:rsidRDefault="008E2A9E" w:rsidP="007E1D31">
          <w:pPr>
            <w:jc w:val="center"/>
            <w:rPr>
              <w:b/>
            </w:rPr>
          </w:pPr>
          <w:r w:rsidRPr="00EB5906">
            <w:rPr>
              <w:b/>
            </w:rPr>
            <w:t xml:space="preserve">Правила приема на обучение по образовательным программам </w:t>
          </w:r>
          <w:r>
            <w:rPr>
              <w:b/>
            </w:rPr>
            <w:t>высшего образования – программам ординатуры</w:t>
          </w:r>
          <w:r w:rsidRPr="00EB5906">
            <w:rPr>
              <w:b/>
            </w:rPr>
            <w:t xml:space="preserve"> </w:t>
          </w:r>
        </w:p>
      </w:tc>
    </w:tr>
  </w:tbl>
  <w:p w:rsidR="008E2A9E" w:rsidRDefault="008E2A9E">
    <w:pPr>
      <w:pStyle w:val="ad"/>
    </w:pPr>
  </w:p>
  <w:p w:rsidR="008E2A9E" w:rsidRDefault="008E2A9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C25"/>
    <w:multiLevelType w:val="hybridMultilevel"/>
    <w:tmpl w:val="C1B02028"/>
    <w:lvl w:ilvl="0" w:tplc="F612D7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E026969"/>
    <w:multiLevelType w:val="hybridMultilevel"/>
    <w:tmpl w:val="7634217A"/>
    <w:lvl w:ilvl="0" w:tplc="904A0A2C">
      <w:start w:val="1"/>
      <w:numFmt w:val="decimal"/>
      <w:lvlText w:val="%1."/>
      <w:lvlJc w:val="left"/>
      <w:pPr>
        <w:ind w:left="1440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9F6D28"/>
    <w:multiLevelType w:val="hybridMultilevel"/>
    <w:tmpl w:val="E6109806"/>
    <w:lvl w:ilvl="0" w:tplc="AF8634A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1" w:tplc="E1446CE2">
      <w:start w:val="1"/>
      <w:numFmt w:val="bullet"/>
      <w:lvlText w:val="o"/>
      <w:lvlJc w:val="left"/>
      <w:pPr>
        <w:ind w:left="18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2" w:tplc="8E22285A">
      <w:start w:val="1"/>
      <w:numFmt w:val="bullet"/>
      <w:lvlText w:val="▪"/>
      <w:lvlJc w:val="left"/>
      <w:pPr>
        <w:ind w:left="254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3" w:tplc="6A665112">
      <w:start w:val="1"/>
      <w:numFmt w:val="bullet"/>
      <w:lvlText w:val="•"/>
      <w:lvlJc w:val="left"/>
      <w:pPr>
        <w:ind w:left="326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4" w:tplc="81CC080E">
      <w:start w:val="1"/>
      <w:numFmt w:val="bullet"/>
      <w:lvlText w:val="o"/>
      <w:lvlJc w:val="left"/>
      <w:pPr>
        <w:ind w:left="398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5" w:tplc="3C14416E">
      <w:start w:val="1"/>
      <w:numFmt w:val="bullet"/>
      <w:lvlText w:val="▪"/>
      <w:lvlJc w:val="left"/>
      <w:pPr>
        <w:ind w:left="47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6" w:tplc="717ADC20">
      <w:start w:val="1"/>
      <w:numFmt w:val="bullet"/>
      <w:lvlText w:val="•"/>
      <w:lvlJc w:val="left"/>
      <w:pPr>
        <w:ind w:left="54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7" w:tplc="5088F2F4">
      <w:start w:val="1"/>
      <w:numFmt w:val="bullet"/>
      <w:lvlText w:val="o"/>
      <w:lvlJc w:val="left"/>
      <w:pPr>
        <w:ind w:left="614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8" w:tplc="240EA304">
      <w:start w:val="1"/>
      <w:numFmt w:val="bullet"/>
      <w:lvlText w:val="▪"/>
      <w:lvlJc w:val="left"/>
      <w:pPr>
        <w:ind w:left="686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</w:abstractNum>
  <w:abstractNum w:abstractNumId="3" w15:restartNumberingAfterBreak="0">
    <w:nsid w:val="485C2914"/>
    <w:multiLevelType w:val="hybridMultilevel"/>
    <w:tmpl w:val="0A469BAA"/>
    <w:lvl w:ilvl="0" w:tplc="F26814CA">
      <w:start w:val="5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2AC60A2"/>
    <w:multiLevelType w:val="multilevel"/>
    <w:tmpl w:val="E1F04D52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 w15:restartNumberingAfterBreak="0">
    <w:nsid w:val="568446A5"/>
    <w:multiLevelType w:val="hybridMultilevel"/>
    <w:tmpl w:val="EC04E62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EA7790"/>
    <w:multiLevelType w:val="hybridMultilevel"/>
    <w:tmpl w:val="545EFA94"/>
    <w:lvl w:ilvl="0" w:tplc="0B24C12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21"/>
    <w:rsid w:val="00003E6B"/>
    <w:rsid w:val="00004B0E"/>
    <w:rsid w:val="00011060"/>
    <w:rsid w:val="00012946"/>
    <w:rsid w:val="00014533"/>
    <w:rsid w:val="000222DB"/>
    <w:rsid w:val="00022791"/>
    <w:rsid w:val="00023258"/>
    <w:rsid w:val="000260C6"/>
    <w:rsid w:val="00044398"/>
    <w:rsid w:val="000466BF"/>
    <w:rsid w:val="000502AA"/>
    <w:rsid w:val="000516ED"/>
    <w:rsid w:val="0005467D"/>
    <w:rsid w:val="00054820"/>
    <w:rsid w:val="0005540F"/>
    <w:rsid w:val="00071BE9"/>
    <w:rsid w:val="00073F24"/>
    <w:rsid w:val="00081B4E"/>
    <w:rsid w:val="00083136"/>
    <w:rsid w:val="00083EC8"/>
    <w:rsid w:val="0008460C"/>
    <w:rsid w:val="00093078"/>
    <w:rsid w:val="000952E1"/>
    <w:rsid w:val="000C7DA2"/>
    <w:rsid w:val="000D3460"/>
    <w:rsid w:val="000D4B34"/>
    <w:rsid w:val="000D4D93"/>
    <w:rsid w:val="000E1F7A"/>
    <w:rsid w:val="000E34DF"/>
    <w:rsid w:val="000E4E2E"/>
    <w:rsid w:val="000F40E9"/>
    <w:rsid w:val="000F58B6"/>
    <w:rsid w:val="000F7E02"/>
    <w:rsid w:val="0010146A"/>
    <w:rsid w:val="0010359E"/>
    <w:rsid w:val="001079EE"/>
    <w:rsid w:val="0011543C"/>
    <w:rsid w:val="0011702C"/>
    <w:rsid w:val="00117EA7"/>
    <w:rsid w:val="00122ECA"/>
    <w:rsid w:val="00130417"/>
    <w:rsid w:val="00136644"/>
    <w:rsid w:val="0015009D"/>
    <w:rsid w:val="001607B9"/>
    <w:rsid w:val="0016432B"/>
    <w:rsid w:val="00167953"/>
    <w:rsid w:val="00172A8B"/>
    <w:rsid w:val="0017316C"/>
    <w:rsid w:val="00182529"/>
    <w:rsid w:val="00192E10"/>
    <w:rsid w:val="001A1A00"/>
    <w:rsid w:val="001A26E0"/>
    <w:rsid w:val="001A5578"/>
    <w:rsid w:val="001A699B"/>
    <w:rsid w:val="001B110F"/>
    <w:rsid w:val="001B5B6D"/>
    <w:rsid w:val="001B5BD7"/>
    <w:rsid w:val="001C0057"/>
    <w:rsid w:val="001C0893"/>
    <w:rsid w:val="001C2F3E"/>
    <w:rsid w:val="001C6E53"/>
    <w:rsid w:val="001D1139"/>
    <w:rsid w:val="001D4C47"/>
    <w:rsid w:val="001E435B"/>
    <w:rsid w:val="002030C7"/>
    <w:rsid w:val="0023688A"/>
    <w:rsid w:val="00254581"/>
    <w:rsid w:val="00254D05"/>
    <w:rsid w:val="00262611"/>
    <w:rsid w:val="0027465F"/>
    <w:rsid w:val="00274959"/>
    <w:rsid w:val="00280ADD"/>
    <w:rsid w:val="002824D9"/>
    <w:rsid w:val="00285531"/>
    <w:rsid w:val="00291C5B"/>
    <w:rsid w:val="002A1B6D"/>
    <w:rsid w:val="002A7AB2"/>
    <w:rsid w:val="002B1578"/>
    <w:rsid w:val="002B37CE"/>
    <w:rsid w:val="002B5503"/>
    <w:rsid w:val="002C2392"/>
    <w:rsid w:val="002D06E1"/>
    <w:rsid w:val="002D48C5"/>
    <w:rsid w:val="002D73D9"/>
    <w:rsid w:val="002E48E7"/>
    <w:rsid w:val="002E5D6E"/>
    <w:rsid w:val="002E67CE"/>
    <w:rsid w:val="003032CF"/>
    <w:rsid w:val="00316DD8"/>
    <w:rsid w:val="00324A4E"/>
    <w:rsid w:val="00332C71"/>
    <w:rsid w:val="0034450A"/>
    <w:rsid w:val="00344981"/>
    <w:rsid w:val="0035557A"/>
    <w:rsid w:val="00357828"/>
    <w:rsid w:val="00357F9D"/>
    <w:rsid w:val="00362FCE"/>
    <w:rsid w:val="00373354"/>
    <w:rsid w:val="00381DEA"/>
    <w:rsid w:val="003826B2"/>
    <w:rsid w:val="003A0C2A"/>
    <w:rsid w:val="003C063F"/>
    <w:rsid w:val="003C1CDB"/>
    <w:rsid w:val="003C1E7A"/>
    <w:rsid w:val="003C30D4"/>
    <w:rsid w:val="003C3645"/>
    <w:rsid w:val="003D16D6"/>
    <w:rsid w:val="003D486A"/>
    <w:rsid w:val="003D6588"/>
    <w:rsid w:val="003D6C82"/>
    <w:rsid w:val="003E08D3"/>
    <w:rsid w:val="003E22AE"/>
    <w:rsid w:val="003F45A3"/>
    <w:rsid w:val="003F45EF"/>
    <w:rsid w:val="00400749"/>
    <w:rsid w:val="00403587"/>
    <w:rsid w:val="00406C30"/>
    <w:rsid w:val="00413B93"/>
    <w:rsid w:val="004168AF"/>
    <w:rsid w:val="004301AD"/>
    <w:rsid w:val="004374C0"/>
    <w:rsid w:val="0043781B"/>
    <w:rsid w:val="0044387C"/>
    <w:rsid w:val="004439BC"/>
    <w:rsid w:val="00457A95"/>
    <w:rsid w:val="00467F3A"/>
    <w:rsid w:val="004727C9"/>
    <w:rsid w:val="00473C53"/>
    <w:rsid w:val="004800AD"/>
    <w:rsid w:val="0048514A"/>
    <w:rsid w:val="00486387"/>
    <w:rsid w:val="00490558"/>
    <w:rsid w:val="004910EF"/>
    <w:rsid w:val="0049402B"/>
    <w:rsid w:val="004976DF"/>
    <w:rsid w:val="004A01B7"/>
    <w:rsid w:val="004A587B"/>
    <w:rsid w:val="004A769C"/>
    <w:rsid w:val="004B165F"/>
    <w:rsid w:val="004B1A5A"/>
    <w:rsid w:val="004B4C07"/>
    <w:rsid w:val="004B4CA7"/>
    <w:rsid w:val="004C2122"/>
    <w:rsid w:val="004C61A5"/>
    <w:rsid w:val="004C63DC"/>
    <w:rsid w:val="004D5C89"/>
    <w:rsid w:val="004D6BBD"/>
    <w:rsid w:val="004D7E52"/>
    <w:rsid w:val="004E7C24"/>
    <w:rsid w:val="004F3103"/>
    <w:rsid w:val="004F4CC3"/>
    <w:rsid w:val="00507AE4"/>
    <w:rsid w:val="00514241"/>
    <w:rsid w:val="005161CC"/>
    <w:rsid w:val="00525C1C"/>
    <w:rsid w:val="00525E0D"/>
    <w:rsid w:val="005336FF"/>
    <w:rsid w:val="00535089"/>
    <w:rsid w:val="00536760"/>
    <w:rsid w:val="00541B81"/>
    <w:rsid w:val="005529A1"/>
    <w:rsid w:val="00552A8B"/>
    <w:rsid w:val="00571E17"/>
    <w:rsid w:val="005729DD"/>
    <w:rsid w:val="005736C2"/>
    <w:rsid w:val="00573BE6"/>
    <w:rsid w:val="005829B8"/>
    <w:rsid w:val="005833FC"/>
    <w:rsid w:val="00592490"/>
    <w:rsid w:val="00592692"/>
    <w:rsid w:val="005A51DA"/>
    <w:rsid w:val="005A5914"/>
    <w:rsid w:val="005B3688"/>
    <w:rsid w:val="005C2753"/>
    <w:rsid w:val="005C756A"/>
    <w:rsid w:val="005D6AD2"/>
    <w:rsid w:val="005E1738"/>
    <w:rsid w:val="005E7A77"/>
    <w:rsid w:val="005F11B2"/>
    <w:rsid w:val="005F6191"/>
    <w:rsid w:val="005F6D3F"/>
    <w:rsid w:val="0060195A"/>
    <w:rsid w:val="00603FA1"/>
    <w:rsid w:val="00605172"/>
    <w:rsid w:val="00606E37"/>
    <w:rsid w:val="00607DE1"/>
    <w:rsid w:val="00616A9A"/>
    <w:rsid w:val="00624C73"/>
    <w:rsid w:val="00631E14"/>
    <w:rsid w:val="006371A7"/>
    <w:rsid w:val="0063762B"/>
    <w:rsid w:val="006378D7"/>
    <w:rsid w:val="00640DF2"/>
    <w:rsid w:val="00650826"/>
    <w:rsid w:val="00650CB9"/>
    <w:rsid w:val="00653170"/>
    <w:rsid w:val="00656922"/>
    <w:rsid w:val="006711BE"/>
    <w:rsid w:val="006752E3"/>
    <w:rsid w:val="00680CEA"/>
    <w:rsid w:val="0068179C"/>
    <w:rsid w:val="00681BE5"/>
    <w:rsid w:val="006861AA"/>
    <w:rsid w:val="006946F5"/>
    <w:rsid w:val="00694F3C"/>
    <w:rsid w:val="006953B0"/>
    <w:rsid w:val="006A4779"/>
    <w:rsid w:val="006A5511"/>
    <w:rsid w:val="006A6DE6"/>
    <w:rsid w:val="006A7220"/>
    <w:rsid w:val="006B1C7F"/>
    <w:rsid w:val="006B757F"/>
    <w:rsid w:val="006E5B9F"/>
    <w:rsid w:val="006F1B84"/>
    <w:rsid w:val="006F22A8"/>
    <w:rsid w:val="006F5815"/>
    <w:rsid w:val="00710978"/>
    <w:rsid w:val="00713E8D"/>
    <w:rsid w:val="00721B54"/>
    <w:rsid w:val="007271E3"/>
    <w:rsid w:val="00733CFB"/>
    <w:rsid w:val="00734646"/>
    <w:rsid w:val="007350B5"/>
    <w:rsid w:val="0073781E"/>
    <w:rsid w:val="00747D7C"/>
    <w:rsid w:val="00750047"/>
    <w:rsid w:val="00750704"/>
    <w:rsid w:val="007517AF"/>
    <w:rsid w:val="00754D38"/>
    <w:rsid w:val="007613A1"/>
    <w:rsid w:val="00771F56"/>
    <w:rsid w:val="00774DBD"/>
    <w:rsid w:val="007764CB"/>
    <w:rsid w:val="007848EC"/>
    <w:rsid w:val="007855AF"/>
    <w:rsid w:val="00792FC0"/>
    <w:rsid w:val="0079601A"/>
    <w:rsid w:val="00796921"/>
    <w:rsid w:val="007B35A3"/>
    <w:rsid w:val="007B7157"/>
    <w:rsid w:val="007C10E1"/>
    <w:rsid w:val="007C7AA6"/>
    <w:rsid w:val="007D42DD"/>
    <w:rsid w:val="007D794B"/>
    <w:rsid w:val="007E1D31"/>
    <w:rsid w:val="007E286F"/>
    <w:rsid w:val="007F458E"/>
    <w:rsid w:val="007F75BD"/>
    <w:rsid w:val="00801A11"/>
    <w:rsid w:val="00801F86"/>
    <w:rsid w:val="008031F5"/>
    <w:rsid w:val="008039DD"/>
    <w:rsid w:val="00807CD8"/>
    <w:rsid w:val="00810170"/>
    <w:rsid w:val="00810C0B"/>
    <w:rsid w:val="00811853"/>
    <w:rsid w:val="00812C66"/>
    <w:rsid w:val="00815CE5"/>
    <w:rsid w:val="008204C6"/>
    <w:rsid w:val="008221B4"/>
    <w:rsid w:val="00824C22"/>
    <w:rsid w:val="00826251"/>
    <w:rsid w:val="0083325A"/>
    <w:rsid w:val="00852813"/>
    <w:rsid w:val="0085433F"/>
    <w:rsid w:val="00856374"/>
    <w:rsid w:val="008621CE"/>
    <w:rsid w:val="00867FE9"/>
    <w:rsid w:val="00887F06"/>
    <w:rsid w:val="008A46D3"/>
    <w:rsid w:val="008B6D7D"/>
    <w:rsid w:val="008B784C"/>
    <w:rsid w:val="008C31E0"/>
    <w:rsid w:val="008C6BE1"/>
    <w:rsid w:val="008D228B"/>
    <w:rsid w:val="008E2A9E"/>
    <w:rsid w:val="008E2F82"/>
    <w:rsid w:val="008E554E"/>
    <w:rsid w:val="008E7A66"/>
    <w:rsid w:val="008F3434"/>
    <w:rsid w:val="008F6AE3"/>
    <w:rsid w:val="0090144D"/>
    <w:rsid w:val="00904E41"/>
    <w:rsid w:val="00907FCD"/>
    <w:rsid w:val="009113DC"/>
    <w:rsid w:val="00926B19"/>
    <w:rsid w:val="00930C98"/>
    <w:rsid w:val="00936A23"/>
    <w:rsid w:val="0094179E"/>
    <w:rsid w:val="00947C0A"/>
    <w:rsid w:val="00951013"/>
    <w:rsid w:val="00954CB8"/>
    <w:rsid w:val="00961D59"/>
    <w:rsid w:val="0096364D"/>
    <w:rsid w:val="00965210"/>
    <w:rsid w:val="009801DD"/>
    <w:rsid w:val="0098677E"/>
    <w:rsid w:val="00987C6E"/>
    <w:rsid w:val="00991C25"/>
    <w:rsid w:val="009942E3"/>
    <w:rsid w:val="00994DD2"/>
    <w:rsid w:val="009A2E24"/>
    <w:rsid w:val="009A3693"/>
    <w:rsid w:val="009A63E5"/>
    <w:rsid w:val="009A71FC"/>
    <w:rsid w:val="009A7ED6"/>
    <w:rsid w:val="009B2F08"/>
    <w:rsid w:val="009C5BF6"/>
    <w:rsid w:val="009C5F77"/>
    <w:rsid w:val="009D7B50"/>
    <w:rsid w:val="009E63DE"/>
    <w:rsid w:val="009F2B96"/>
    <w:rsid w:val="00A055B0"/>
    <w:rsid w:val="00A06333"/>
    <w:rsid w:val="00A2187A"/>
    <w:rsid w:val="00A21B57"/>
    <w:rsid w:val="00A278E8"/>
    <w:rsid w:val="00A46CC5"/>
    <w:rsid w:val="00A62ABF"/>
    <w:rsid w:val="00A6695D"/>
    <w:rsid w:val="00A7650A"/>
    <w:rsid w:val="00A776E1"/>
    <w:rsid w:val="00A93120"/>
    <w:rsid w:val="00A94096"/>
    <w:rsid w:val="00A961ED"/>
    <w:rsid w:val="00A9777D"/>
    <w:rsid w:val="00AA1AFE"/>
    <w:rsid w:val="00AA42CE"/>
    <w:rsid w:val="00AA4673"/>
    <w:rsid w:val="00AA7A93"/>
    <w:rsid w:val="00AC394B"/>
    <w:rsid w:val="00AC6A51"/>
    <w:rsid w:val="00AC7197"/>
    <w:rsid w:val="00AC772B"/>
    <w:rsid w:val="00AD1920"/>
    <w:rsid w:val="00AD67FC"/>
    <w:rsid w:val="00AD7AE2"/>
    <w:rsid w:val="00AE057E"/>
    <w:rsid w:val="00B049A8"/>
    <w:rsid w:val="00B04C46"/>
    <w:rsid w:val="00B107F6"/>
    <w:rsid w:val="00B230F2"/>
    <w:rsid w:val="00B23CA7"/>
    <w:rsid w:val="00B27AEC"/>
    <w:rsid w:val="00B327F3"/>
    <w:rsid w:val="00B41601"/>
    <w:rsid w:val="00B4600F"/>
    <w:rsid w:val="00B507F8"/>
    <w:rsid w:val="00B55EC0"/>
    <w:rsid w:val="00B753EE"/>
    <w:rsid w:val="00B94DDC"/>
    <w:rsid w:val="00B94E2D"/>
    <w:rsid w:val="00BA0048"/>
    <w:rsid w:val="00BB0979"/>
    <w:rsid w:val="00BD2B26"/>
    <w:rsid w:val="00BD4469"/>
    <w:rsid w:val="00BD5329"/>
    <w:rsid w:val="00BD5F2E"/>
    <w:rsid w:val="00BE3636"/>
    <w:rsid w:val="00BE7529"/>
    <w:rsid w:val="00C0135D"/>
    <w:rsid w:val="00C015B2"/>
    <w:rsid w:val="00C06693"/>
    <w:rsid w:val="00C07F68"/>
    <w:rsid w:val="00C111CC"/>
    <w:rsid w:val="00C11FD1"/>
    <w:rsid w:val="00C16271"/>
    <w:rsid w:val="00C2158A"/>
    <w:rsid w:val="00C254CD"/>
    <w:rsid w:val="00C27B79"/>
    <w:rsid w:val="00C301CD"/>
    <w:rsid w:val="00C30A88"/>
    <w:rsid w:val="00C31BA2"/>
    <w:rsid w:val="00C34881"/>
    <w:rsid w:val="00C44954"/>
    <w:rsid w:val="00C60408"/>
    <w:rsid w:val="00C63F97"/>
    <w:rsid w:val="00C80620"/>
    <w:rsid w:val="00C81CF1"/>
    <w:rsid w:val="00C84DFD"/>
    <w:rsid w:val="00C9139A"/>
    <w:rsid w:val="00C9394A"/>
    <w:rsid w:val="00C93971"/>
    <w:rsid w:val="00CA1BC9"/>
    <w:rsid w:val="00CA4CC7"/>
    <w:rsid w:val="00CC01BF"/>
    <w:rsid w:val="00CC1106"/>
    <w:rsid w:val="00CC25A0"/>
    <w:rsid w:val="00CC6258"/>
    <w:rsid w:val="00CC6B46"/>
    <w:rsid w:val="00CD7220"/>
    <w:rsid w:val="00CE6C08"/>
    <w:rsid w:val="00CE774A"/>
    <w:rsid w:val="00CE7ECD"/>
    <w:rsid w:val="00CF101C"/>
    <w:rsid w:val="00CF2086"/>
    <w:rsid w:val="00CF49CE"/>
    <w:rsid w:val="00D00AD5"/>
    <w:rsid w:val="00D0545C"/>
    <w:rsid w:val="00D0678E"/>
    <w:rsid w:val="00D118DA"/>
    <w:rsid w:val="00D15013"/>
    <w:rsid w:val="00D16220"/>
    <w:rsid w:val="00D16C03"/>
    <w:rsid w:val="00D24DFD"/>
    <w:rsid w:val="00D4420E"/>
    <w:rsid w:val="00D64719"/>
    <w:rsid w:val="00D73FF4"/>
    <w:rsid w:val="00D7640B"/>
    <w:rsid w:val="00D9211E"/>
    <w:rsid w:val="00D968C2"/>
    <w:rsid w:val="00D971AA"/>
    <w:rsid w:val="00DA2B32"/>
    <w:rsid w:val="00DA56C3"/>
    <w:rsid w:val="00DB0139"/>
    <w:rsid w:val="00DB2747"/>
    <w:rsid w:val="00DB4AEE"/>
    <w:rsid w:val="00DB513C"/>
    <w:rsid w:val="00DC006B"/>
    <w:rsid w:val="00DC6997"/>
    <w:rsid w:val="00DD72FF"/>
    <w:rsid w:val="00DE0773"/>
    <w:rsid w:val="00DF0737"/>
    <w:rsid w:val="00DF79DE"/>
    <w:rsid w:val="00E07535"/>
    <w:rsid w:val="00E23E28"/>
    <w:rsid w:val="00E25012"/>
    <w:rsid w:val="00E33022"/>
    <w:rsid w:val="00E400EE"/>
    <w:rsid w:val="00E4505C"/>
    <w:rsid w:val="00E66E0A"/>
    <w:rsid w:val="00E6779C"/>
    <w:rsid w:val="00E726B7"/>
    <w:rsid w:val="00E935A1"/>
    <w:rsid w:val="00E954D1"/>
    <w:rsid w:val="00E955A9"/>
    <w:rsid w:val="00E96431"/>
    <w:rsid w:val="00E96F9B"/>
    <w:rsid w:val="00EA041E"/>
    <w:rsid w:val="00EA17BF"/>
    <w:rsid w:val="00EA1DE9"/>
    <w:rsid w:val="00EA2091"/>
    <w:rsid w:val="00EA2356"/>
    <w:rsid w:val="00EA23EE"/>
    <w:rsid w:val="00EA56B6"/>
    <w:rsid w:val="00EA6FF8"/>
    <w:rsid w:val="00EA7F8E"/>
    <w:rsid w:val="00EB3C2E"/>
    <w:rsid w:val="00EB736E"/>
    <w:rsid w:val="00ED1CCF"/>
    <w:rsid w:val="00ED2F1A"/>
    <w:rsid w:val="00ED3B7D"/>
    <w:rsid w:val="00EE3538"/>
    <w:rsid w:val="00EF0C62"/>
    <w:rsid w:val="00EF253A"/>
    <w:rsid w:val="00F05298"/>
    <w:rsid w:val="00F158D4"/>
    <w:rsid w:val="00F17AAC"/>
    <w:rsid w:val="00F26A21"/>
    <w:rsid w:val="00F326E6"/>
    <w:rsid w:val="00F35A98"/>
    <w:rsid w:val="00F35ACE"/>
    <w:rsid w:val="00F45B34"/>
    <w:rsid w:val="00F51C2A"/>
    <w:rsid w:val="00F62D0B"/>
    <w:rsid w:val="00F679CA"/>
    <w:rsid w:val="00F709B1"/>
    <w:rsid w:val="00F77B87"/>
    <w:rsid w:val="00F8020E"/>
    <w:rsid w:val="00F80527"/>
    <w:rsid w:val="00F812B6"/>
    <w:rsid w:val="00F86B0C"/>
    <w:rsid w:val="00F92443"/>
    <w:rsid w:val="00F97613"/>
    <w:rsid w:val="00FA244F"/>
    <w:rsid w:val="00FA5CB5"/>
    <w:rsid w:val="00FB6614"/>
    <w:rsid w:val="00FC3CBC"/>
    <w:rsid w:val="00FC6558"/>
    <w:rsid w:val="00FC69A8"/>
    <w:rsid w:val="00FC6D2D"/>
    <w:rsid w:val="00FD0DCB"/>
    <w:rsid w:val="00FD2E04"/>
    <w:rsid w:val="00FE4D9F"/>
    <w:rsid w:val="00FF7801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E4A177"/>
  <w15:docId w15:val="{6F674D48-4E62-47E4-AD40-514FB17E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96921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99"/>
    <w:qFormat/>
    <w:rsid w:val="00C111CC"/>
    <w:pPr>
      <w:keepNext/>
      <w:ind w:right="1674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111CC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111CC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111CC"/>
    <w:pPr>
      <w:spacing w:before="240" w:after="60"/>
      <w:outlineLvl w:val="4"/>
    </w:pPr>
    <w:rPr>
      <w:b/>
      <w:i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111CC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C111C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111CC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6921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20">
    <w:name w:val="Заголовок 2 Знак"/>
    <w:basedOn w:val="a0"/>
    <w:link w:val="2"/>
    <w:uiPriority w:val="99"/>
    <w:locked/>
    <w:rsid w:val="00C111CC"/>
    <w:rPr>
      <w:rFonts w:ascii="Times New Roman" w:hAnsi="Times New Roman" w:cs="Times New Roman"/>
      <w:b/>
      <w:sz w:val="20"/>
    </w:rPr>
  </w:style>
  <w:style w:type="character" w:customStyle="1" w:styleId="30">
    <w:name w:val="Заголовок 3 Знак"/>
    <w:basedOn w:val="a0"/>
    <w:link w:val="3"/>
    <w:uiPriority w:val="99"/>
    <w:locked/>
    <w:rsid w:val="00C111CC"/>
    <w:rPr>
      <w:rFonts w:ascii="Cambria" w:hAnsi="Cambria" w:cs="Times New Roman"/>
      <w:b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111CC"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C111CC"/>
    <w:rPr>
      <w:rFonts w:ascii="Times New Roman" w:hAnsi="Times New Roman" w:cs="Times New Roman"/>
      <w:b/>
      <w:i/>
      <w:sz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111CC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C111CC"/>
    <w:rPr>
      <w:rFonts w:ascii="Cambria" w:hAnsi="Cambria" w:cs="Times New Roman"/>
      <w:color w:val="40404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C111CC"/>
    <w:rPr>
      <w:rFonts w:ascii="Cambria" w:hAnsi="Cambria" w:cs="Times New Roman"/>
      <w:i/>
      <w:color w:val="404040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C111CC"/>
    <w:pPr>
      <w:jc w:val="both"/>
    </w:pPr>
    <w:rPr>
      <w:b/>
      <w:sz w:val="28"/>
      <w:szCs w:val="20"/>
    </w:rPr>
  </w:style>
  <w:style w:type="paragraph" w:styleId="a4">
    <w:name w:val="Title"/>
    <w:basedOn w:val="a"/>
    <w:link w:val="a5"/>
    <w:uiPriority w:val="99"/>
    <w:qFormat/>
    <w:rsid w:val="00C111CC"/>
    <w:pPr>
      <w:jc w:val="center"/>
    </w:pPr>
    <w:rPr>
      <w:b/>
      <w:sz w:val="20"/>
      <w:szCs w:val="20"/>
    </w:rPr>
  </w:style>
  <w:style w:type="character" w:customStyle="1" w:styleId="a5">
    <w:name w:val="Заголовок Знак"/>
    <w:basedOn w:val="a0"/>
    <w:link w:val="a4"/>
    <w:uiPriority w:val="99"/>
    <w:locked/>
    <w:rsid w:val="00C111CC"/>
    <w:rPr>
      <w:rFonts w:ascii="Times New Roman" w:hAnsi="Times New Roman" w:cs="Times New Roman"/>
      <w:b/>
      <w:sz w:val="20"/>
      <w:lang w:eastAsia="ru-RU"/>
    </w:rPr>
  </w:style>
  <w:style w:type="paragraph" w:styleId="a6">
    <w:name w:val="Subtitle"/>
    <w:basedOn w:val="a"/>
    <w:next w:val="a7"/>
    <w:link w:val="a8"/>
    <w:uiPriority w:val="99"/>
    <w:qFormat/>
    <w:rsid w:val="00C111CC"/>
    <w:pPr>
      <w:suppressAutoHyphens/>
      <w:jc w:val="center"/>
    </w:pPr>
    <w:rPr>
      <w:sz w:val="20"/>
      <w:szCs w:val="20"/>
      <w:lang w:eastAsia="ar-SA"/>
    </w:rPr>
  </w:style>
  <w:style w:type="character" w:customStyle="1" w:styleId="a8">
    <w:name w:val="Подзаголовок Знак"/>
    <w:basedOn w:val="a0"/>
    <w:link w:val="a6"/>
    <w:uiPriority w:val="99"/>
    <w:locked/>
    <w:rsid w:val="00C111CC"/>
    <w:rPr>
      <w:rFonts w:ascii="Times New Roman" w:hAnsi="Times New Roman" w:cs="Times New Roman"/>
      <w:sz w:val="20"/>
      <w:lang w:eastAsia="ar-SA" w:bidi="ar-SA"/>
    </w:rPr>
  </w:style>
  <w:style w:type="paragraph" w:styleId="a7">
    <w:name w:val="Body Text"/>
    <w:basedOn w:val="a"/>
    <w:link w:val="a9"/>
    <w:uiPriority w:val="99"/>
    <w:semiHidden/>
    <w:rsid w:val="00C111CC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locked/>
    <w:rsid w:val="00C111CC"/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99"/>
    <w:qFormat/>
    <w:rsid w:val="00C111CC"/>
    <w:rPr>
      <w:rFonts w:cs="Times New Roman"/>
      <w:b/>
    </w:rPr>
  </w:style>
  <w:style w:type="paragraph" w:styleId="ab">
    <w:name w:val="No Spacing"/>
    <w:uiPriority w:val="99"/>
    <w:qFormat/>
    <w:rsid w:val="00C111CC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ac">
    <w:name w:val="List Paragraph"/>
    <w:basedOn w:val="a"/>
    <w:uiPriority w:val="99"/>
    <w:qFormat/>
    <w:rsid w:val="00C111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7969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796921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7969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796921"/>
    <w:rPr>
      <w:rFonts w:ascii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rsid w:val="00796921"/>
    <w:pPr>
      <w:suppressAutoHyphens/>
      <w:spacing w:before="280" w:after="280"/>
    </w:pPr>
    <w:rPr>
      <w:lang w:eastAsia="ar-SA"/>
    </w:rPr>
  </w:style>
  <w:style w:type="paragraph" w:customStyle="1" w:styleId="Default">
    <w:name w:val="Default"/>
    <w:uiPriority w:val="99"/>
    <w:rsid w:val="007969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Hyperlink"/>
    <w:basedOn w:val="a0"/>
    <w:uiPriority w:val="99"/>
    <w:rsid w:val="00796921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79692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7969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32C71"/>
  </w:style>
  <w:style w:type="paragraph" w:customStyle="1" w:styleId="ConsPlusNormal">
    <w:name w:val="ConsPlusNormal"/>
    <w:rsid w:val="00801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5">
    <w:name w:val="Table Grid"/>
    <w:basedOn w:val="a1"/>
    <w:semiHidden/>
    <w:locked/>
    <w:rsid w:val="009E63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45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9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34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5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7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96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9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2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3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2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4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7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0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7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09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3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706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68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1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2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3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3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7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6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3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3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5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67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4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4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0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27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6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15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6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9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1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4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28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8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8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2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1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294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5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9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04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6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9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6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6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4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1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8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4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1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31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0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2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3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4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0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86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1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79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8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06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mu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8138&amp;dst=1009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8138&amp;dst=1009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mu.ru/abitu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CF8D-E413-4FE3-8ECA-BB6CB46F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23</Pages>
  <Words>6801</Words>
  <Characters>38766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Сороченко Наталья Сергеевна</cp:lastModifiedBy>
  <cp:revision>87</cp:revision>
  <cp:lastPrinted>2024-03-19T13:25:00Z</cp:lastPrinted>
  <dcterms:created xsi:type="dcterms:W3CDTF">2022-03-11T05:20:00Z</dcterms:created>
  <dcterms:modified xsi:type="dcterms:W3CDTF">2025-03-14T07:16:00Z</dcterms:modified>
</cp:coreProperties>
</file>