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029" w:rsidRPr="008E2029" w:rsidRDefault="008E2029" w:rsidP="00BF6140">
      <w:pPr>
        <w:pStyle w:val="p1"/>
        <w:shd w:val="clear" w:color="auto" w:fill="FFFFFF"/>
        <w:tabs>
          <w:tab w:val="left" w:pos="540"/>
        </w:tabs>
        <w:spacing w:before="0" w:beforeAutospacing="0" w:after="0" w:afterAutospacing="0"/>
        <w:jc w:val="center"/>
        <w:rPr>
          <w:color w:val="000000"/>
        </w:rPr>
      </w:pPr>
      <w:r w:rsidRPr="008E2029">
        <w:rPr>
          <w:color w:val="000000"/>
        </w:rPr>
        <w:t>Аннотация</w:t>
      </w:r>
    </w:p>
    <w:p w:rsidR="008E2029" w:rsidRPr="00BF6140" w:rsidRDefault="00E926BC" w:rsidP="00BF6140">
      <w:pPr>
        <w:pStyle w:val="p1"/>
        <w:shd w:val="clear" w:color="auto" w:fill="FFFFFF"/>
        <w:tabs>
          <w:tab w:val="left" w:pos="540"/>
        </w:tabs>
        <w:spacing w:before="0" w:beforeAutospacing="0" w:after="0" w:afterAutospacing="0"/>
        <w:jc w:val="center"/>
        <w:rPr>
          <w:b/>
          <w:color w:val="000000"/>
        </w:rPr>
      </w:pPr>
      <w:r>
        <w:rPr>
          <w:color w:val="000000"/>
        </w:rPr>
        <w:t xml:space="preserve">рабочей программы дисциплины   </w:t>
      </w:r>
      <w:r w:rsidRPr="00BF6140">
        <w:rPr>
          <w:b/>
          <w:color w:val="000000"/>
        </w:rPr>
        <w:t>Неорганическая х</w:t>
      </w:r>
      <w:r w:rsidR="008E2029" w:rsidRPr="00BF6140">
        <w:rPr>
          <w:b/>
          <w:color w:val="000000"/>
        </w:rPr>
        <w:t>имия</w:t>
      </w:r>
    </w:p>
    <w:p w:rsidR="008E2029" w:rsidRPr="008E2029" w:rsidRDefault="008E2029" w:rsidP="00BF6140">
      <w:pPr>
        <w:pStyle w:val="p1"/>
        <w:shd w:val="clear" w:color="auto" w:fill="FFFFFF"/>
        <w:tabs>
          <w:tab w:val="left" w:pos="540"/>
        </w:tabs>
        <w:spacing w:before="0" w:beforeAutospacing="0" w:after="0" w:afterAutospacing="0"/>
        <w:jc w:val="center"/>
        <w:rPr>
          <w:color w:val="000000"/>
        </w:rPr>
      </w:pPr>
      <w:r w:rsidRPr="008E2029">
        <w:rPr>
          <w:color w:val="000000"/>
        </w:rPr>
        <w:t>квал</w:t>
      </w:r>
      <w:r w:rsidR="00E926BC">
        <w:rPr>
          <w:color w:val="000000"/>
        </w:rPr>
        <w:t>ификация выпускника – врач-биохимик</w:t>
      </w:r>
    </w:p>
    <w:p w:rsidR="008E2029" w:rsidRDefault="008E2029" w:rsidP="00BF6140">
      <w:pPr>
        <w:pStyle w:val="p1"/>
        <w:shd w:val="clear" w:color="auto" w:fill="FFFFFF"/>
        <w:tabs>
          <w:tab w:val="left" w:pos="540"/>
        </w:tabs>
        <w:spacing w:before="0" w:beforeAutospacing="0" w:after="0" w:afterAutospacing="0"/>
        <w:jc w:val="center"/>
        <w:rPr>
          <w:color w:val="000000"/>
          <w:u w:val="single"/>
        </w:rPr>
      </w:pPr>
      <w:r w:rsidRPr="008E2029">
        <w:rPr>
          <w:color w:val="000000"/>
        </w:rPr>
        <w:t xml:space="preserve">Специальность </w:t>
      </w:r>
      <w:r w:rsidR="00BF6140">
        <w:rPr>
          <w:color w:val="000000"/>
        </w:rPr>
        <w:t xml:space="preserve"> </w:t>
      </w:r>
      <w:r w:rsidRPr="008E2029">
        <w:rPr>
          <w:color w:val="000000"/>
        </w:rPr>
        <w:t>–</w:t>
      </w:r>
      <w:r w:rsidR="00BF6140">
        <w:rPr>
          <w:color w:val="000000"/>
        </w:rPr>
        <w:t xml:space="preserve"> </w:t>
      </w:r>
      <w:r w:rsidRPr="00BF6140">
        <w:rPr>
          <w:color w:val="000000"/>
          <w:u w:val="single"/>
        </w:rPr>
        <w:t>30.05.01  Медицинская биохимия</w:t>
      </w:r>
    </w:p>
    <w:p w:rsidR="00BF6140" w:rsidRPr="008E2029" w:rsidRDefault="00BF6140" w:rsidP="00BF6140">
      <w:pPr>
        <w:pStyle w:val="p1"/>
        <w:shd w:val="clear" w:color="auto" w:fill="FFFFFF"/>
        <w:tabs>
          <w:tab w:val="left" w:pos="540"/>
        </w:tabs>
        <w:spacing w:before="0" w:beforeAutospacing="0" w:after="0" w:afterAutospacing="0"/>
        <w:jc w:val="center"/>
        <w:rPr>
          <w:color w:val="000000"/>
        </w:rPr>
      </w:pPr>
    </w:p>
    <w:p w:rsidR="008E2029" w:rsidRPr="008E2029" w:rsidRDefault="008E2029" w:rsidP="00BF6140">
      <w:pPr>
        <w:pStyle w:val="p2"/>
        <w:shd w:val="clear" w:color="auto" w:fill="FFFFFF"/>
        <w:tabs>
          <w:tab w:val="left" w:pos="540"/>
        </w:tabs>
        <w:spacing w:before="0" w:beforeAutospacing="0" w:after="0" w:afterAutospacing="0"/>
        <w:rPr>
          <w:color w:val="000000"/>
        </w:rPr>
      </w:pPr>
      <w:r w:rsidRPr="008E2029">
        <w:rPr>
          <w:color w:val="000000"/>
        </w:rPr>
        <w:t xml:space="preserve">Автор: Айвазова Е.А., </w:t>
      </w:r>
      <w:proofErr w:type="gramStart"/>
      <w:r w:rsidRPr="008E2029">
        <w:rPr>
          <w:color w:val="000000"/>
        </w:rPr>
        <w:t>к.б</w:t>
      </w:r>
      <w:proofErr w:type="gramEnd"/>
      <w:r w:rsidRPr="008E2029">
        <w:rPr>
          <w:color w:val="000000"/>
        </w:rPr>
        <w:t>.н., доцент, заведующая кафедрой общей и биоорганической химии</w:t>
      </w:r>
    </w:p>
    <w:tbl>
      <w:tblPr>
        <w:tblW w:w="0" w:type="auto"/>
        <w:tblLook w:val="04A0"/>
      </w:tblPr>
      <w:tblGrid>
        <w:gridCol w:w="2429"/>
        <w:gridCol w:w="6956"/>
      </w:tblGrid>
      <w:tr w:rsidR="008E2029" w:rsidRPr="008E2029" w:rsidTr="008E2029"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2029" w:rsidRPr="008E2029" w:rsidRDefault="008E2029" w:rsidP="008E2029">
            <w:pPr>
              <w:pStyle w:val="p1"/>
              <w:tabs>
                <w:tab w:val="left" w:pos="540"/>
              </w:tabs>
              <w:spacing w:after="0" w:afterAutospacing="0"/>
              <w:jc w:val="center"/>
            </w:pPr>
            <w:r w:rsidRPr="008E2029">
              <w:t>Учебный цикл/учебный блок</w:t>
            </w:r>
          </w:p>
        </w:tc>
        <w:tc>
          <w:tcPr>
            <w:tcW w:w="6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2029" w:rsidRPr="00E926BC" w:rsidRDefault="00BF6140" w:rsidP="008E2029">
            <w:pPr>
              <w:tabs>
                <w:tab w:val="left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</w:rPr>
              <w:t>Блок 1, базовая часть</w:t>
            </w:r>
          </w:p>
        </w:tc>
      </w:tr>
      <w:tr w:rsidR="008E2029" w:rsidRPr="008E2029" w:rsidTr="008E2029"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2029" w:rsidRPr="008E2029" w:rsidRDefault="008E2029" w:rsidP="008E2029">
            <w:pPr>
              <w:pStyle w:val="p1"/>
              <w:tabs>
                <w:tab w:val="left" w:pos="540"/>
              </w:tabs>
              <w:spacing w:after="0" w:afterAutospacing="0"/>
              <w:jc w:val="center"/>
            </w:pPr>
            <w:r w:rsidRPr="008E2029">
              <w:t>Трудоемкость дисциплины</w:t>
            </w:r>
          </w:p>
        </w:tc>
        <w:tc>
          <w:tcPr>
            <w:tcW w:w="6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2029" w:rsidRPr="008E2029" w:rsidRDefault="00EA7F3B" w:rsidP="00BF6140">
            <w:pPr>
              <w:pStyle w:val="p3"/>
              <w:tabs>
                <w:tab w:val="left" w:pos="540"/>
              </w:tabs>
              <w:spacing w:before="0" w:beforeAutospacing="0" w:after="0" w:afterAutospacing="0"/>
              <w:jc w:val="both"/>
            </w:pPr>
            <w:r>
              <w:t>Лекции -3</w:t>
            </w:r>
            <w:r w:rsidR="00E926BC">
              <w:t>2 ч.</w:t>
            </w:r>
          </w:p>
          <w:p w:rsidR="008E2029" w:rsidRPr="008E2029" w:rsidRDefault="00E926BC" w:rsidP="00BF6140">
            <w:pPr>
              <w:pStyle w:val="p3"/>
              <w:tabs>
                <w:tab w:val="left" w:pos="540"/>
              </w:tabs>
              <w:spacing w:before="0" w:beforeAutospacing="0" w:after="0" w:afterAutospacing="0"/>
              <w:jc w:val="both"/>
            </w:pPr>
            <w:r>
              <w:t>Лабораторные работы – 64 ч.</w:t>
            </w:r>
          </w:p>
          <w:p w:rsidR="008E2029" w:rsidRPr="008E2029" w:rsidRDefault="00E926BC" w:rsidP="00BF6140">
            <w:pPr>
              <w:pStyle w:val="p3"/>
              <w:tabs>
                <w:tab w:val="left" w:pos="540"/>
              </w:tabs>
              <w:spacing w:before="0" w:beforeAutospacing="0" w:after="0" w:afterAutospacing="0"/>
              <w:jc w:val="both"/>
            </w:pPr>
            <w:r>
              <w:t>Самостоятельная работа –48 ч.</w:t>
            </w:r>
          </w:p>
          <w:p w:rsidR="008E2029" w:rsidRPr="008E2029" w:rsidRDefault="00E926BC" w:rsidP="00BF6140">
            <w:pPr>
              <w:pStyle w:val="p3"/>
              <w:tabs>
                <w:tab w:val="left" w:pos="540"/>
              </w:tabs>
              <w:spacing w:before="0" w:beforeAutospacing="0" w:after="0" w:afterAutospacing="0"/>
              <w:jc w:val="both"/>
            </w:pPr>
            <w:r>
              <w:t>Экзамен – 36 ч.</w:t>
            </w:r>
          </w:p>
          <w:p w:rsidR="008E2029" w:rsidRPr="008E2029" w:rsidRDefault="00E926BC" w:rsidP="00BF6140">
            <w:pPr>
              <w:pStyle w:val="p3"/>
              <w:tabs>
                <w:tab w:val="left" w:pos="540"/>
              </w:tabs>
              <w:spacing w:before="0" w:beforeAutospacing="0" w:after="0" w:afterAutospacing="0"/>
              <w:jc w:val="both"/>
            </w:pPr>
            <w:r>
              <w:rPr>
                <w:rStyle w:val="s1"/>
                <w:iCs/>
              </w:rPr>
              <w:t xml:space="preserve">Общая трудоемкость -180 ч. </w:t>
            </w:r>
            <w:r w:rsidR="008E2029" w:rsidRPr="008E2029">
              <w:rPr>
                <w:rStyle w:val="s1"/>
                <w:iCs/>
              </w:rPr>
              <w:t xml:space="preserve">/5 </w:t>
            </w:r>
            <w:proofErr w:type="spellStart"/>
            <w:r w:rsidR="008E2029" w:rsidRPr="008E2029">
              <w:rPr>
                <w:rStyle w:val="s1"/>
                <w:iCs/>
              </w:rPr>
              <w:t>з.е</w:t>
            </w:r>
            <w:proofErr w:type="spellEnd"/>
            <w:r w:rsidR="008E2029" w:rsidRPr="008E2029">
              <w:rPr>
                <w:rStyle w:val="s1"/>
                <w:iCs/>
              </w:rPr>
              <w:t>.</w:t>
            </w:r>
          </w:p>
        </w:tc>
      </w:tr>
      <w:tr w:rsidR="008E2029" w:rsidRPr="008E2029" w:rsidTr="008E2029"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2029" w:rsidRPr="008E2029" w:rsidRDefault="008E2029" w:rsidP="008E2029">
            <w:pPr>
              <w:pStyle w:val="p1"/>
              <w:tabs>
                <w:tab w:val="left" w:pos="540"/>
              </w:tabs>
              <w:spacing w:after="0" w:afterAutospacing="0"/>
              <w:jc w:val="center"/>
            </w:pPr>
            <w:r w:rsidRPr="008E2029">
              <w:t>Курс, семестр</w:t>
            </w:r>
          </w:p>
        </w:tc>
        <w:tc>
          <w:tcPr>
            <w:tcW w:w="6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2029" w:rsidRPr="008E2029" w:rsidRDefault="008E2029" w:rsidP="008E2029">
            <w:pPr>
              <w:tabs>
                <w:tab w:val="left" w:pos="54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E2029">
              <w:rPr>
                <w:rFonts w:ascii="Times New Roman" w:hAnsi="Times New Roman"/>
                <w:sz w:val="24"/>
                <w:szCs w:val="24"/>
              </w:rPr>
              <w:t>1 курс, 1 семестр</w:t>
            </w:r>
          </w:p>
        </w:tc>
      </w:tr>
      <w:tr w:rsidR="008E2029" w:rsidRPr="008E2029" w:rsidTr="008E2029">
        <w:trPr>
          <w:trHeight w:val="1644"/>
        </w:trPr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2029" w:rsidRPr="008E2029" w:rsidRDefault="00BF6140" w:rsidP="008E2029">
            <w:pPr>
              <w:pStyle w:val="p1"/>
              <w:tabs>
                <w:tab w:val="left" w:pos="540"/>
              </w:tabs>
              <w:spacing w:after="0" w:afterAutospacing="0"/>
              <w:jc w:val="center"/>
            </w:pPr>
            <w:r>
              <w:t>Место дисциплины в структуре О</w:t>
            </w:r>
            <w:r w:rsidR="008E2029" w:rsidRPr="008E2029">
              <w:t>П</w:t>
            </w:r>
          </w:p>
          <w:p w:rsidR="008E2029" w:rsidRPr="008E2029" w:rsidRDefault="008E2029" w:rsidP="00E926BC">
            <w:pPr>
              <w:pStyle w:val="p1"/>
              <w:tabs>
                <w:tab w:val="left" w:pos="540"/>
              </w:tabs>
              <w:spacing w:after="0" w:afterAutospacing="0"/>
              <w:jc w:val="center"/>
            </w:pPr>
            <w:r w:rsidRPr="008E2029">
              <w:t>(предшествующие дисциплины,</w:t>
            </w:r>
            <w:r w:rsidR="00E926BC">
              <w:t xml:space="preserve"> </w:t>
            </w:r>
            <w:r w:rsidRPr="008E2029">
              <w:t>последующие дисциплины)</w:t>
            </w:r>
          </w:p>
        </w:tc>
        <w:tc>
          <w:tcPr>
            <w:tcW w:w="6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2029" w:rsidRPr="008E2029" w:rsidRDefault="008E2029" w:rsidP="008E2029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029">
              <w:rPr>
                <w:rFonts w:ascii="Times New Roman" w:hAnsi="Times New Roman"/>
                <w:sz w:val="24"/>
                <w:szCs w:val="24"/>
              </w:rPr>
              <w:t xml:space="preserve">Предшествующие дисциплины: </w:t>
            </w:r>
            <w:r w:rsidR="00E926BC">
              <w:rPr>
                <w:rFonts w:ascii="Times New Roman" w:hAnsi="Times New Roman"/>
                <w:sz w:val="24"/>
                <w:szCs w:val="24"/>
              </w:rPr>
              <w:t>базовые знания по химии из курса средней школы.</w:t>
            </w:r>
          </w:p>
          <w:p w:rsidR="008E2029" w:rsidRPr="008E2029" w:rsidRDefault="008E2029" w:rsidP="008E2029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E2029" w:rsidRPr="008E2029" w:rsidRDefault="008E2029" w:rsidP="008E2029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029">
              <w:rPr>
                <w:rFonts w:ascii="Times New Roman" w:hAnsi="Times New Roman"/>
                <w:sz w:val="24"/>
                <w:szCs w:val="24"/>
              </w:rPr>
              <w:t xml:space="preserve">Последующие дисциплины: </w:t>
            </w:r>
            <w:r w:rsidR="00BF6140">
              <w:rPr>
                <w:rFonts w:ascii="Times New Roman" w:hAnsi="Times New Roman"/>
                <w:sz w:val="24"/>
                <w:szCs w:val="24"/>
              </w:rPr>
              <w:t xml:space="preserve">органическая химия, </w:t>
            </w:r>
            <w:r w:rsidR="00E926BC">
              <w:rPr>
                <w:rFonts w:ascii="Times New Roman" w:hAnsi="Times New Roman"/>
                <w:sz w:val="24"/>
                <w:szCs w:val="24"/>
              </w:rPr>
              <w:t>физическая химия, органический синтез, общая биохимия.</w:t>
            </w:r>
          </w:p>
          <w:p w:rsidR="008E2029" w:rsidRPr="008E2029" w:rsidRDefault="008E2029" w:rsidP="008E2029">
            <w:pPr>
              <w:tabs>
                <w:tab w:val="left" w:pos="54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8E2029" w:rsidRPr="008E2029" w:rsidTr="008E2029"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2029" w:rsidRPr="008E2029" w:rsidRDefault="008E2029" w:rsidP="008E2029">
            <w:pPr>
              <w:pStyle w:val="p1"/>
              <w:tabs>
                <w:tab w:val="left" w:pos="540"/>
              </w:tabs>
              <w:spacing w:after="0" w:afterAutospacing="0"/>
              <w:jc w:val="center"/>
            </w:pPr>
            <w:r w:rsidRPr="008E2029">
              <w:t>Формируемые компетенции</w:t>
            </w:r>
          </w:p>
        </w:tc>
        <w:tc>
          <w:tcPr>
            <w:tcW w:w="6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2029" w:rsidRPr="008E2029" w:rsidRDefault="00BF6140" w:rsidP="008E2029">
            <w:pPr>
              <w:tabs>
                <w:tab w:val="left" w:pos="54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ОПК-5</w:t>
            </w:r>
          </w:p>
        </w:tc>
      </w:tr>
      <w:tr w:rsidR="008E2029" w:rsidRPr="008E2029" w:rsidTr="008E2029"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2029" w:rsidRPr="008E2029" w:rsidRDefault="008E2029" w:rsidP="008E2029">
            <w:pPr>
              <w:pStyle w:val="p1"/>
              <w:tabs>
                <w:tab w:val="left" w:pos="540"/>
              </w:tabs>
              <w:spacing w:after="0" w:afterAutospacing="0"/>
              <w:jc w:val="center"/>
            </w:pPr>
            <w:r w:rsidRPr="008E2029">
              <w:t>Цель дисциплины</w:t>
            </w:r>
          </w:p>
        </w:tc>
        <w:tc>
          <w:tcPr>
            <w:tcW w:w="6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2029" w:rsidRPr="008E2029" w:rsidRDefault="008E2029" w:rsidP="008E2029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E2029">
              <w:rPr>
                <w:rFonts w:ascii="Times New Roman" w:hAnsi="Times New Roman"/>
                <w:sz w:val="24"/>
                <w:szCs w:val="24"/>
              </w:rPr>
              <w:t xml:space="preserve">формирование у студентов современных, систематизированных знаний о химических явлениях и процессах, основных законах и понятиях неорганической химии,  умений и навыков, необходимых для дальнейшего изучения </w:t>
            </w:r>
            <w:proofErr w:type="spellStart"/>
            <w:r w:rsidRPr="008E2029">
              <w:rPr>
                <w:rFonts w:ascii="Times New Roman" w:hAnsi="Times New Roman"/>
                <w:sz w:val="24"/>
                <w:szCs w:val="24"/>
              </w:rPr>
              <w:t>медико</w:t>
            </w:r>
            <w:proofErr w:type="spellEnd"/>
            <w:r w:rsidRPr="008E2029">
              <w:rPr>
                <w:rFonts w:ascii="Times New Roman" w:hAnsi="Times New Roman"/>
                <w:sz w:val="24"/>
                <w:szCs w:val="24"/>
              </w:rPr>
              <w:t>–биологических дисциплин и в будущей профессиональной деятельности</w:t>
            </w:r>
          </w:p>
        </w:tc>
      </w:tr>
      <w:tr w:rsidR="008E2029" w:rsidRPr="008E2029" w:rsidTr="00E926BC">
        <w:trPr>
          <w:trHeight w:val="1245"/>
        </w:trPr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2029" w:rsidRPr="008E2029" w:rsidRDefault="008E2029" w:rsidP="008E2029">
            <w:pPr>
              <w:pStyle w:val="p1"/>
              <w:tabs>
                <w:tab w:val="left" w:pos="540"/>
              </w:tabs>
              <w:spacing w:after="0" w:afterAutospacing="0"/>
              <w:jc w:val="center"/>
            </w:pPr>
            <w:r w:rsidRPr="008E2029">
              <w:t>Задачи дисциплины</w:t>
            </w:r>
          </w:p>
        </w:tc>
        <w:tc>
          <w:tcPr>
            <w:tcW w:w="6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2029" w:rsidRPr="008E2029" w:rsidRDefault="008E2029" w:rsidP="008E2029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029">
              <w:rPr>
                <w:rFonts w:ascii="Times New Roman" w:hAnsi="Times New Roman"/>
                <w:sz w:val="24"/>
                <w:szCs w:val="24"/>
              </w:rPr>
              <w:t>-формировать системные знания об основных закономерностях строения неорганических соединений, их биологической роли, типах химической связи, термодинамических системах и их свойствах, свойствах растворов и закономерностях протекания в них реакций (в том числе и в биологических системах);</w:t>
            </w:r>
          </w:p>
          <w:p w:rsidR="008E2029" w:rsidRPr="008E2029" w:rsidRDefault="008E2029" w:rsidP="008E2029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029">
              <w:rPr>
                <w:rFonts w:ascii="Times New Roman" w:hAnsi="Times New Roman"/>
                <w:sz w:val="24"/>
                <w:szCs w:val="24"/>
              </w:rPr>
              <w:t xml:space="preserve">-формировать  знание о роли и месте неорганической химии в структуре естественно – научных и </w:t>
            </w:r>
            <w:proofErr w:type="spellStart"/>
            <w:proofErr w:type="gramStart"/>
            <w:r w:rsidRPr="008E2029">
              <w:rPr>
                <w:rFonts w:ascii="Times New Roman" w:hAnsi="Times New Roman"/>
                <w:sz w:val="24"/>
                <w:szCs w:val="24"/>
              </w:rPr>
              <w:t>медико</w:t>
            </w:r>
            <w:proofErr w:type="spellEnd"/>
            <w:r w:rsidRPr="008E2029">
              <w:rPr>
                <w:rFonts w:ascii="Times New Roman" w:hAnsi="Times New Roman"/>
                <w:sz w:val="24"/>
                <w:szCs w:val="24"/>
              </w:rPr>
              <w:t xml:space="preserve"> – биологических</w:t>
            </w:r>
            <w:proofErr w:type="gramEnd"/>
            <w:r w:rsidRPr="008E2029">
              <w:rPr>
                <w:rFonts w:ascii="Times New Roman" w:hAnsi="Times New Roman"/>
                <w:sz w:val="24"/>
                <w:szCs w:val="24"/>
              </w:rPr>
              <w:t xml:space="preserve"> дисциплин;</w:t>
            </w:r>
          </w:p>
          <w:p w:rsidR="008E2029" w:rsidRPr="008E2029" w:rsidRDefault="008E2029" w:rsidP="008E2029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029">
              <w:rPr>
                <w:rFonts w:ascii="Times New Roman" w:hAnsi="Times New Roman"/>
                <w:sz w:val="24"/>
                <w:szCs w:val="24"/>
              </w:rPr>
              <w:t>-формировать навыки организации и проведения самостоятельных исследований;</w:t>
            </w:r>
          </w:p>
          <w:p w:rsidR="008E2029" w:rsidRPr="008E2029" w:rsidRDefault="008E2029" w:rsidP="008E2029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029">
              <w:rPr>
                <w:rFonts w:ascii="Times New Roman" w:hAnsi="Times New Roman"/>
                <w:sz w:val="24"/>
                <w:szCs w:val="24"/>
              </w:rPr>
              <w:t>-формировать навыки работы с научной литературой;</w:t>
            </w:r>
          </w:p>
          <w:p w:rsidR="008E2029" w:rsidRPr="008E2029" w:rsidRDefault="008E2029" w:rsidP="008E2029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029">
              <w:rPr>
                <w:rFonts w:ascii="Times New Roman" w:hAnsi="Times New Roman"/>
                <w:sz w:val="24"/>
                <w:szCs w:val="24"/>
              </w:rPr>
              <w:t>-научить использовать знания по предмету в практической деятельности</w:t>
            </w:r>
          </w:p>
          <w:p w:rsidR="008E2029" w:rsidRPr="008E2029" w:rsidRDefault="008E2029" w:rsidP="008E2029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2029">
              <w:rPr>
                <w:rFonts w:ascii="Times New Roman" w:hAnsi="Times New Roman"/>
                <w:sz w:val="24"/>
                <w:szCs w:val="24"/>
              </w:rPr>
              <w:t>- сформировать химические знания и умения студентов, как основу будущей успешной врачебной деятельности;</w:t>
            </w:r>
          </w:p>
          <w:p w:rsidR="008E2029" w:rsidRPr="008E2029" w:rsidRDefault="008E2029" w:rsidP="008E2029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029">
              <w:rPr>
                <w:rFonts w:ascii="Times New Roman" w:hAnsi="Times New Roman"/>
                <w:sz w:val="24"/>
                <w:szCs w:val="24"/>
              </w:rPr>
              <w:t>- показать взаимосвязь химии с биологическими и медицинскими дисциплинами;</w:t>
            </w:r>
          </w:p>
          <w:p w:rsidR="008E2029" w:rsidRPr="00E926BC" w:rsidRDefault="008E2029" w:rsidP="00E926BC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029">
              <w:rPr>
                <w:rFonts w:ascii="Times New Roman" w:hAnsi="Times New Roman"/>
                <w:sz w:val="24"/>
                <w:szCs w:val="24"/>
              </w:rPr>
              <w:t>- формировать естественнонаучное мышление специалистов медицинского профиля.</w:t>
            </w:r>
          </w:p>
        </w:tc>
      </w:tr>
      <w:tr w:rsidR="008E2029" w:rsidRPr="008E2029" w:rsidTr="008E2029"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2029" w:rsidRPr="008E2029" w:rsidRDefault="008E2029" w:rsidP="008E2029">
            <w:pPr>
              <w:pStyle w:val="p1"/>
              <w:tabs>
                <w:tab w:val="left" w:pos="540"/>
              </w:tabs>
              <w:spacing w:after="0" w:afterAutospacing="0"/>
              <w:jc w:val="center"/>
            </w:pPr>
            <w:r w:rsidRPr="008E2029">
              <w:t>Основные разделы дисциплины (модули)</w:t>
            </w:r>
          </w:p>
        </w:tc>
        <w:tc>
          <w:tcPr>
            <w:tcW w:w="6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2029" w:rsidRPr="008E2029" w:rsidRDefault="008E2029" w:rsidP="008E2029">
            <w:pPr>
              <w:spacing w:after="0" w:line="240" w:lineRule="auto"/>
              <w:ind w:right="-70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E2029">
              <w:rPr>
                <w:rFonts w:ascii="Times New Roman" w:hAnsi="Times New Roman"/>
                <w:sz w:val="24"/>
                <w:szCs w:val="24"/>
              </w:rPr>
              <w:t>Энергетика, направление и глубина протекания химических реакций. Химическая термодинамика. Термодинамика открытых систем.</w:t>
            </w:r>
          </w:p>
          <w:p w:rsidR="008E2029" w:rsidRPr="008E2029" w:rsidRDefault="008E2029" w:rsidP="008E2029">
            <w:pPr>
              <w:spacing w:after="0" w:line="240" w:lineRule="auto"/>
              <w:ind w:right="-709"/>
              <w:rPr>
                <w:rFonts w:ascii="Times New Roman" w:hAnsi="Times New Roman"/>
                <w:sz w:val="24"/>
                <w:szCs w:val="24"/>
              </w:rPr>
            </w:pPr>
            <w:r w:rsidRPr="008E2029">
              <w:rPr>
                <w:rFonts w:ascii="Times New Roman" w:hAnsi="Times New Roman"/>
                <w:sz w:val="24"/>
                <w:szCs w:val="24"/>
              </w:rPr>
              <w:t xml:space="preserve"> Химическая кинетика. Катализ. Химическое равновесие.</w:t>
            </w:r>
          </w:p>
          <w:p w:rsidR="008E2029" w:rsidRPr="008E2029" w:rsidRDefault="008E2029" w:rsidP="008E2029">
            <w:pPr>
              <w:tabs>
                <w:tab w:val="left" w:pos="540"/>
              </w:tabs>
              <w:snapToGrid w:val="0"/>
              <w:spacing w:after="0" w:line="240" w:lineRule="auto"/>
              <w:ind w:right="-709"/>
              <w:rPr>
                <w:rFonts w:ascii="Times New Roman" w:hAnsi="Times New Roman"/>
                <w:sz w:val="24"/>
                <w:szCs w:val="24"/>
              </w:rPr>
            </w:pPr>
            <w:r w:rsidRPr="008E202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Учение о растворах Растворы электролитов.  Сильные и слабые электролиты. Электролиты в организме человека. </w:t>
            </w:r>
            <w:proofErr w:type="spellStart"/>
            <w:r w:rsidRPr="008E2029">
              <w:rPr>
                <w:rFonts w:ascii="Times New Roman" w:hAnsi="Times New Roman"/>
                <w:sz w:val="24"/>
                <w:szCs w:val="24"/>
              </w:rPr>
              <w:t>Коллигативные</w:t>
            </w:r>
            <w:proofErr w:type="spellEnd"/>
            <w:r w:rsidRPr="008E2029">
              <w:rPr>
                <w:rFonts w:ascii="Times New Roman" w:hAnsi="Times New Roman"/>
                <w:sz w:val="24"/>
                <w:szCs w:val="24"/>
              </w:rPr>
              <w:t xml:space="preserve"> свойства растворов.</w:t>
            </w:r>
          </w:p>
          <w:p w:rsidR="008E2029" w:rsidRPr="008E2029" w:rsidRDefault="008E2029" w:rsidP="008E2029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2029">
              <w:rPr>
                <w:rFonts w:ascii="Times New Roman" w:hAnsi="Times New Roman"/>
                <w:sz w:val="24"/>
                <w:szCs w:val="24"/>
              </w:rPr>
              <w:t xml:space="preserve">Буферные системы, буферные системы крови. </w:t>
            </w:r>
          </w:p>
          <w:p w:rsidR="008E2029" w:rsidRPr="008E2029" w:rsidRDefault="008E2029" w:rsidP="008E2029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2029">
              <w:rPr>
                <w:rFonts w:ascii="Times New Roman" w:hAnsi="Times New Roman"/>
                <w:sz w:val="24"/>
                <w:szCs w:val="24"/>
              </w:rPr>
              <w:t>Строение вещества. Современные представления о строении атома и периодический  закон Д.И. Менделеева. Природа химической связи и строение химических соединений.</w:t>
            </w:r>
          </w:p>
          <w:p w:rsidR="008E2029" w:rsidRPr="008E2029" w:rsidRDefault="008E2029" w:rsidP="008E2029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2029">
              <w:rPr>
                <w:rFonts w:ascii="Times New Roman" w:hAnsi="Times New Roman"/>
                <w:sz w:val="24"/>
                <w:szCs w:val="24"/>
              </w:rPr>
              <w:t>Окислительно-восстановительные реакции.</w:t>
            </w:r>
          </w:p>
          <w:p w:rsidR="008E2029" w:rsidRPr="008E2029" w:rsidRDefault="008E2029" w:rsidP="008E2029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2029">
              <w:rPr>
                <w:rFonts w:ascii="Times New Roman" w:hAnsi="Times New Roman"/>
                <w:sz w:val="24"/>
                <w:szCs w:val="24"/>
              </w:rPr>
              <w:t>Комплексные соединения.</w:t>
            </w:r>
          </w:p>
          <w:p w:rsidR="008E2029" w:rsidRPr="00E926BC" w:rsidRDefault="008E2029" w:rsidP="008E2029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2029">
              <w:rPr>
                <w:rFonts w:ascii="Times New Roman" w:hAnsi="Times New Roman"/>
                <w:sz w:val="24"/>
                <w:szCs w:val="24"/>
              </w:rPr>
              <w:t xml:space="preserve">Физико-химические свойства </w:t>
            </w:r>
            <w:r w:rsidRPr="008E2029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8E2029">
              <w:rPr>
                <w:rFonts w:ascii="Times New Roman" w:hAnsi="Times New Roman"/>
                <w:sz w:val="24"/>
                <w:szCs w:val="24"/>
              </w:rPr>
              <w:t>,</w:t>
            </w:r>
            <w:r w:rsidRPr="008E2029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8E2029">
              <w:rPr>
                <w:rFonts w:ascii="Times New Roman" w:hAnsi="Times New Roman"/>
                <w:sz w:val="24"/>
                <w:szCs w:val="24"/>
              </w:rPr>
              <w:t>,</w:t>
            </w:r>
            <w:r w:rsidRPr="008E2029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8E2029">
              <w:rPr>
                <w:rFonts w:ascii="Times New Roman" w:hAnsi="Times New Roman"/>
                <w:sz w:val="24"/>
                <w:szCs w:val="24"/>
              </w:rPr>
              <w:t xml:space="preserve">- элементов и их соединений. </w:t>
            </w:r>
            <w:proofErr w:type="spellStart"/>
            <w:r w:rsidRPr="008E2029">
              <w:rPr>
                <w:rFonts w:ascii="Times New Roman" w:hAnsi="Times New Roman"/>
                <w:sz w:val="24"/>
                <w:szCs w:val="24"/>
              </w:rPr>
              <w:t>Биороль</w:t>
            </w:r>
            <w:proofErr w:type="spellEnd"/>
            <w:r w:rsidRPr="008E20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E2029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8E2029">
              <w:rPr>
                <w:rFonts w:ascii="Times New Roman" w:hAnsi="Times New Roman"/>
                <w:sz w:val="24"/>
                <w:szCs w:val="24"/>
              </w:rPr>
              <w:t>,</w:t>
            </w:r>
            <w:r w:rsidRPr="008E2029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8E2029">
              <w:rPr>
                <w:rFonts w:ascii="Times New Roman" w:hAnsi="Times New Roman"/>
                <w:sz w:val="24"/>
                <w:szCs w:val="24"/>
              </w:rPr>
              <w:t>,</w:t>
            </w:r>
            <w:r w:rsidRPr="008E2029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8E2029">
              <w:rPr>
                <w:rFonts w:ascii="Times New Roman" w:hAnsi="Times New Roman"/>
                <w:sz w:val="24"/>
                <w:szCs w:val="24"/>
              </w:rPr>
              <w:t>- элементов и применение их соединений в медицине</w:t>
            </w:r>
          </w:p>
        </w:tc>
      </w:tr>
    </w:tbl>
    <w:p w:rsidR="008E2029" w:rsidRPr="008E2029" w:rsidRDefault="008E2029" w:rsidP="008E2029">
      <w:pPr>
        <w:pStyle w:val="2"/>
        <w:spacing w:after="0" w:line="240" w:lineRule="auto"/>
        <w:jc w:val="center"/>
        <w:rPr>
          <w:b/>
          <w:sz w:val="24"/>
          <w:szCs w:val="24"/>
        </w:rPr>
      </w:pPr>
    </w:p>
    <w:p w:rsidR="00923BDD" w:rsidRPr="008E2029" w:rsidRDefault="00923BDD" w:rsidP="008E2029">
      <w:pPr>
        <w:spacing w:after="0" w:line="240" w:lineRule="auto"/>
        <w:rPr>
          <w:sz w:val="24"/>
          <w:szCs w:val="24"/>
        </w:rPr>
      </w:pPr>
    </w:p>
    <w:sectPr w:rsidR="00923BDD" w:rsidRPr="008E2029" w:rsidSect="008870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E2029"/>
    <w:rsid w:val="000D18B1"/>
    <w:rsid w:val="00887067"/>
    <w:rsid w:val="008E2029"/>
    <w:rsid w:val="00923BDD"/>
    <w:rsid w:val="00BF6140"/>
    <w:rsid w:val="00E926BC"/>
    <w:rsid w:val="00EA7F3B"/>
    <w:rsid w:val="00F2513C"/>
    <w:rsid w:val="00FA66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0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8E2029"/>
    <w:pPr>
      <w:spacing w:after="120" w:line="480" w:lineRule="auto"/>
    </w:pPr>
    <w:rPr>
      <w:rFonts w:ascii="Calibri" w:eastAsia="Times New Roman" w:hAnsi="Calibri" w:cs="Times New Roman"/>
      <w:lang w:eastAsia="en-US"/>
    </w:rPr>
  </w:style>
  <w:style w:type="character" w:customStyle="1" w:styleId="20">
    <w:name w:val="Основной текст 2 Знак"/>
    <w:basedOn w:val="a0"/>
    <w:link w:val="2"/>
    <w:semiHidden/>
    <w:rsid w:val="008E2029"/>
    <w:rPr>
      <w:rFonts w:ascii="Calibri" w:eastAsia="Times New Roman" w:hAnsi="Calibri" w:cs="Times New Roman"/>
      <w:lang w:eastAsia="en-US"/>
    </w:rPr>
  </w:style>
  <w:style w:type="paragraph" w:customStyle="1" w:styleId="p1">
    <w:name w:val="p1"/>
    <w:basedOn w:val="a"/>
    <w:rsid w:val="008E2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">
    <w:name w:val="p2"/>
    <w:basedOn w:val="a"/>
    <w:rsid w:val="008E2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rsid w:val="008E2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8E20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3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401</Words>
  <Characters>2291</Characters>
  <Application>Microsoft Office Word</Application>
  <DocSecurity>0</DocSecurity>
  <Lines>19</Lines>
  <Paragraphs>5</Paragraphs>
  <ScaleCrop>false</ScaleCrop>
  <Company/>
  <LinksUpToDate>false</LinksUpToDate>
  <CharactersWithSpaces>2687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kuznecovagn</dc:creator>
  <cp:keywords/>
  <dc:description/>
  <cp:lastModifiedBy>kuznecovagn</cp:lastModifiedBy>
  <cp:revision>7</cp:revision>
  <dcterms:created xsi:type="dcterms:W3CDTF">2016-05-30T09:10:00Z</dcterms:created>
  <dcterms:modified xsi:type="dcterms:W3CDTF">2016-11-15T13:01:00Z</dcterms:modified>
</cp:coreProperties>
</file>