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35" w:rsidRDefault="00436B35" w:rsidP="00436B35">
      <w:pPr>
        <w:jc w:val="right"/>
        <w:rPr>
          <w:sz w:val="28"/>
          <w:szCs w:val="28"/>
        </w:rPr>
      </w:pPr>
    </w:p>
    <w:p w:rsidR="00903CA5" w:rsidRPr="00903CA5" w:rsidRDefault="00903CA5" w:rsidP="00903CA5">
      <w:pPr>
        <w:spacing w:after="160" w:line="259" w:lineRule="auto"/>
      </w:pPr>
      <w:bookmarkStart w:id="0" w:name="_GoBack"/>
      <w:bookmarkEnd w:id="0"/>
    </w:p>
    <w:p w:rsidR="00436B35" w:rsidRPr="001375A9" w:rsidRDefault="00436B35" w:rsidP="00436B35">
      <w:pPr>
        <w:spacing w:line="360" w:lineRule="auto"/>
        <w:jc w:val="center"/>
        <w:rPr>
          <w:bCs/>
          <w:sz w:val="20"/>
          <w:szCs w:val="20"/>
        </w:rPr>
      </w:pPr>
      <w:r w:rsidRPr="001375A9">
        <w:rPr>
          <w:bCs/>
          <w:sz w:val="20"/>
          <w:szCs w:val="20"/>
        </w:rPr>
        <w:t>МИНИСТЕРСТВО ЗДРАВООХРАНЕНИЯ РОССИЙСКОЙ ФЕДЕРАЦИИ</w:t>
      </w:r>
    </w:p>
    <w:p w:rsidR="00436B35" w:rsidRPr="001375A9" w:rsidRDefault="00436B35" w:rsidP="00436B35">
      <w:pPr>
        <w:spacing w:line="360" w:lineRule="auto"/>
        <w:jc w:val="center"/>
        <w:rPr>
          <w:b/>
          <w:bCs/>
          <w:sz w:val="20"/>
          <w:szCs w:val="20"/>
        </w:rPr>
      </w:pPr>
      <w:r w:rsidRPr="001375A9">
        <w:rPr>
          <w:b/>
          <w:bCs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436B35" w:rsidRPr="001375A9" w:rsidRDefault="00436B35" w:rsidP="00436B35">
      <w:pPr>
        <w:spacing w:line="360" w:lineRule="auto"/>
        <w:jc w:val="center"/>
        <w:rPr>
          <w:b/>
          <w:bCs/>
          <w:sz w:val="20"/>
          <w:szCs w:val="20"/>
        </w:rPr>
      </w:pPr>
      <w:r w:rsidRPr="001375A9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436B35" w:rsidRPr="001375A9" w:rsidRDefault="00436B35" w:rsidP="00436B35">
      <w:pPr>
        <w:spacing w:line="360" w:lineRule="auto"/>
        <w:jc w:val="center"/>
        <w:rPr>
          <w:b/>
          <w:bCs/>
          <w:sz w:val="20"/>
          <w:szCs w:val="20"/>
        </w:rPr>
      </w:pPr>
      <w:r w:rsidRPr="001375A9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375A9" w:rsidRDefault="00436B35" w:rsidP="00436B35">
      <w:pPr>
        <w:spacing w:line="360" w:lineRule="auto"/>
        <w:jc w:val="center"/>
        <w:rPr>
          <w:b/>
          <w:sz w:val="28"/>
          <w:szCs w:val="28"/>
        </w:rPr>
      </w:pPr>
      <w:r w:rsidRPr="001375A9">
        <w:rPr>
          <w:b/>
          <w:sz w:val="28"/>
          <w:szCs w:val="28"/>
        </w:rPr>
        <w:t>МЕТОДИЧЕСКИЕ УКАЗАНИЯ ДЛЯ СТУДЕНТОВ ПО ПРОХОЖДЕНИЮ ПРОИЗВОДСТВЕННОЙ ПРАКТИКИ</w:t>
      </w:r>
    </w:p>
    <w:p w:rsidR="00436B35" w:rsidRPr="001375A9" w:rsidRDefault="00436B35" w:rsidP="00436B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ПРАКТИКА (</w:t>
      </w:r>
      <w:r w:rsidRPr="00AC6A36">
        <w:rPr>
          <w:b/>
          <w:sz w:val="28"/>
          <w:szCs w:val="28"/>
        </w:rPr>
        <w:t>ПОМОЩНИК ВРАЧА СТОМАТОЛОГА (ТЕРАПЕВТА)</w:t>
      </w:r>
      <w:r>
        <w:rPr>
          <w:b/>
          <w:sz w:val="28"/>
          <w:szCs w:val="28"/>
        </w:rPr>
        <w:t>)</w:t>
      </w: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Default="00436B35" w:rsidP="00436B35">
      <w:pPr>
        <w:jc w:val="center"/>
        <w:rPr>
          <w:b/>
          <w:sz w:val="28"/>
          <w:szCs w:val="28"/>
        </w:rPr>
      </w:pPr>
    </w:p>
    <w:p w:rsidR="00436B35" w:rsidRDefault="00436B35" w:rsidP="00436B35">
      <w:pPr>
        <w:jc w:val="center"/>
        <w:rPr>
          <w:b/>
          <w:sz w:val="28"/>
          <w:szCs w:val="28"/>
        </w:rPr>
      </w:pPr>
    </w:p>
    <w:p w:rsidR="00436B35" w:rsidRDefault="00436B35" w:rsidP="00436B35">
      <w:pPr>
        <w:jc w:val="center"/>
        <w:rPr>
          <w:b/>
          <w:sz w:val="28"/>
          <w:szCs w:val="28"/>
        </w:rPr>
      </w:pPr>
    </w:p>
    <w:p w:rsidR="00436B35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436B35" w:rsidP="00436B35">
      <w:pPr>
        <w:jc w:val="center"/>
        <w:rPr>
          <w:b/>
          <w:sz w:val="28"/>
          <w:szCs w:val="28"/>
        </w:rPr>
      </w:pPr>
    </w:p>
    <w:p w:rsidR="00436B35" w:rsidRPr="001375A9" w:rsidRDefault="005D5C06" w:rsidP="00436B35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436B35" w:rsidRPr="001375A9">
        <w:rPr>
          <w:sz w:val="28"/>
          <w:szCs w:val="28"/>
        </w:rPr>
        <w:t xml:space="preserve"> г.</w:t>
      </w:r>
    </w:p>
    <w:p w:rsidR="00436B35" w:rsidRPr="0033647E" w:rsidRDefault="00436B35" w:rsidP="00436B35">
      <w:pPr>
        <w:rPr>
          <w:b/>
          <w:sz w:val="28"/>
          <w:szCs w:val="28"/>
          <w:highlight w:val="lightGray"/>
        </w:rPr>
      </w:pPr>
    </w:p>
    <w:p w:rsidR="00436B35" w:rsidRPr="001375A9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br w:type="page"/>
      </w:r>
      <w:r w:rsidRPr="001375A9">
        <w:rPr>
          <w:b/>
          <w:color w:val="000000"/>
          <w:spacing w:val="-10"/>
          <w:w w:val="101"/>
          <w:sz w:val="28"/>
          <w:szCs w:val="28"/>
        </w:rPr>
        <w:lastRenderedPageBreak/>
        <w:t>1. Цели и задачи</w:t>
      </w:r>
    </w:p>
    <w:p w:rsidR="00436B35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1375A9">
        <w:rPr>
          <w:b/>
          <w:color w:val="000000"/>
          <w:spacing w:val="-10"/>
          <w:w w:val="101"/>
          <w:sz w:val="28"/>
          <w:szCs w:val="28"/>
        </w:rPr>
        <w:t xml:space="preserve">2.Организация практики </w:t>
      </w:r>
    </w:p>
    <w:p w:rsidR="00436B35" w:rsidRPr="0063585E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63585E">
        <w:rPr>
          <w:b/>
          <w:color w:val="000000"/>
          <w:spacing w:val="-10"/>
          <w:w w:val="101"/>
          <w:sz w:val="28"/>
          <w:szCs w:val="28"/>
        </w:rPr>
        <w:t xml:space="preserve">3. Содержание практики </w:t>
      </w:r>
    </w:p>
    <w:p w:rsidR="00436B35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63585E">
        <w:rPr>
          <w:b/>
          <w:color w:val="000000"/>
          <w:spacing w:val="-10"/>
          <w:w w:val="101"/>
          <w:sz w:val="28"/>
          <w:szCs w:val="28"/>
        </w:rPr>
        <w:t>4. Подведение итогов практики</w:t>
      </w:r>
    </w:p>
    <w:p w:rsidR="00436B35" w:rsidRPr="001375A9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375A9">
        <w:rPr>
          <w:b/>
          <w:color w:val="000000"/>
          <w:spacing w:val="-10"/>
          <w:w w:val="101"/>
          <w:sz w:val="28"/>
          <w:szCs w:val="28"/>
        </w:rPr>
        <w:t xml:space="preserve">5. Задания для самостоятельной работы </w:t>
      </w:r>
    </w:p>
    <w:p w:rsidR="00436B35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375A9">
        <w:rPr>
          <w:b/>
          <w:color w:val="000000"/>
          <w:spacing w:val="-10"/>
          <w:w w:val="101"/>
          <w:sz w:val="28"/>
          <w:szCs w:val="28"/>
        </w:rPr>
        <w:t>6. Перечень контрольных вопросов</w:t>
      </w:r>
    </w:p>
    <w:p w:rsidR="00436B35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436B35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436B35" w:rsidRPr="0017215D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line="360" w:lineRule="auto"/>
        <w:ind w:left="180" w:right="470" w:hanging="180"/>
        <w:jc w:val="both"/>
        <w:rPr>
          <w:b/>
          <w:spacing w:val="-10"/>
          <w:w w:val="101"/>
          <w:sz w:val="28"/>
          <w:szCs w:val="28"/>
        </w:rPr>
      </w:pPr>
    </w:p>
    <w:p w:rsidR="00436B35" w:rsidRPr="00D033C9" w:rsidRDefault="00436B35" w:rsidP="00436B35">
      <w:pPr>
        <w:tabs>
          <w:tab w:val="center" w:pos="3780"/>
        </w:tabs>
        <w:spacing w:after="200" w:line="276" w:lineRule="auto"/>
        <w:ind w:left="360"/>
        <w:jc w:val="both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1. ЦЕЛИ И ЗАДАЧИ ПРОИЗВОДСТВЕННОЙ ПРАКТИКИ.</w:t>
      </w:r>
    </w:p>
    <w:p w:rsidR="00436B35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65533E">
        <w:rPr>
          <w:rFonts w:eastAsia="Times New Roman"/>
          <w:sz w:val="28"/>
          <w:szCs w:val="28"/>
        </w:rPr>
        <w:t xml:space="preserve">    Производственная практика «Помощник врача стоматолога (терапевта)»  является одним из важнейших звеньев профессионального обучения будущих врачей-стоматологов. Производственная практика по терапевтической стоматологии проводится после 4 курса. </w:t>
      </w:r>
      <w:proofErr w:type="gramStart"/>
      <w:r w:rsidRPr="0065533E">
        <w:rPr>
          <w:rFonts w:eastAsia="Times New Roman"/>
          <w:sz w:val="28"/>
          <w:szCs w:val="28"/>
        </w:rPr>
        <w:t>Включает в себя «изучение работы врача по терапевтической стоматологии; освоение и закрепление мануальных навыков по терапевтической стоматологии (</w:t>
      </w:r>
      <w:proofErr w:type="spellStart"/>
      <w:r w:rsidRPr="0065533E">
        <w:rPr>
          <w:rFonts w:eastAsia="Times New Roman"/>
          <w:sz w:val="28"/>
          <w:szCs w:val="28"/>
        </w:rPr>
        <w:t>курация</w:t>
      </w:r>
      <w:proofErr w:type="spellEnd"/>
      <w:r w:rsidRPr="0065533E">
        <w:rPr>
          <w:rFonts w:eastAsia="Times New Roman"/>
          <w:sz w:val="28"/>
          <w:szCs w:val="28"/>
        </w:rPr>
        <w:t xml:space="preserve"> больного: выяснение жалоб, данных анамнеза, проведение обследования, обоснование диагноза, выбор метода лечения и проведение его, закрепление умений и навыков использования инструментария, аппаратуры, оценка ближайшего и отдаленного прогноза, рекомендации для продолжения лечения, оформление медицинской документации)».</w:t>
      </w:r>
      <w:proofErr w:type="gramEnd"/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1.1. Цели практики: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1) Освоение должностных обязанностей врача-стоматолога.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2) Обучение самостоятельному выполнению лечебных манипуляций на стоматологическом приеме.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3) Закрепление основных правил медицинской этики и деонтологии.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1.2. Задачи практики:</w:t>
      </w:r>
    </w:p>
    <w:p w:rsidR="00436B35" w:rsidRPr="00D033C9" w:rsidRDefault="00436B35" w:rsidP="00436B35">
      <w:p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          1) Углубление и закрепление теоретических знаний по терапевтической стоматологии.</w:t>
      </w:r>
    </w:p>
    <w:p w:rsidR="00436B35" w:rsidRPr="00D033C9" w:rsidRDefault="00436B35" w:rsidP="00436B35">
      <w:p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          2) Совершенствование практических умений студентов.</w:t>
      </w:r>
    </w:p>
    <w:p w:rsidR="00436B35" w:rsidRPr="00D033C9" w:rsidRDefault="00436B35" w:rsidP="00436B35">
      <w:p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          3) Ознакомление с организацией терапевтической службы и структурой лечебного учреждения.</w:t>
      </w:r>
    </w:p>
    <w:p w:rsidR="00436B35" w:rsidRPr="00D033C9" w:rsidRDefault="00436B35" w:rsidP="00436B35">
      <w:pPr>
        <w:spacing w:after="120"/>
        <w:ind w:left="283" w:firstLine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      4) Ознакомление с учетом и отчетностью, ведением медицинской документации.</w:t>
      </w:r>
    </w:p>
    <w:p w:rsidR="00436B35" w:rsidRPr="00D033C9" w:rsidRDefault="00436B35" w:rsidP="00436B35">
      <w:pPr>
        <w:spacing w:after="120"/>
        <w:ind w:left="283" w:firstLine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pacing w:val="-10"/>
          <w:w w:val="101"/>
          <w:sz w:val="28"/>
          <w:szCs w:val="28"/>
        </w:rPr>
        <w:lastRenderedPageBreak/>
        <w:t>2.Организация практики</w:t>
      </w:r>
    </w:p>
    <w:p w:rsidR="00436B35" w:rsidRPr="00D033C9" w:rsidRDefault="00436B35" w:rsidP="00436B35">
      <w:pPr>
        <w:tabs>
          <w:tab w:val="left" w:pos="540"/>
        </w:tabs>
        <w:spacing w:after="120"/>
        <w:ind w:left="283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8"/>
        </w:rPr>
        <w:t xml:space="preserve">      Студент во время производственной практики  должен ознакомиться  с организацией терапевтической службы, со структурой лечебного учреждения, учетом и отчетностью, ведением медицинской документации, анализом основных количественных и качественных показателей.</w:t>
      </w:r>
      <w:r w:rsidRPr="00D033C9">
        <w:rPr>
          <w:rFonts w:eastAsia="Times New Roman"/>
          <w:sz w:val="28"/>
          <w:szCs w:val="22"/>
        </w:rPr>
        <w:t xml:space="preserve"> Закрепить полученные на практических занятиях знания и навыки работы на современном стоматологическом оборудовании, с инструментарием и материалами лечебного отделения (кабинета), соблюдать правила техники безопасности и санитарно-противоэпидемического режима (Приложение 5).</w:t>
      </w:r>
    </w:p>
    <w:p w:rsidR="00436B35" w:rsidRPr="00D033C9" w:rsidRDefault="00436B35" w:rsidP="00436B35">
      <w:pPr>
        <w:spacing w:after="120" w:line="480" w:lineRule="auto"/>
        <w:ind w:left="283"/>
        <w:rPr>
          <w:rFonts w:eastAsia="Times New Roman"/>
          <w:b/>
          <w:lang w:eastAsia="ar-SA"/>
        </w:rPr>
      </w:pPr>
      <w:r w:rsidRPr="00D033C9">
        <w:rPr>
          <w:rFonts w:eastAsia="Times New Roman"/>
          <w:b/>
          <w:lang w:eastAsia="ar-SA"/>
        </w:rPr>
        <w:t>Студент при прохождении практики обязан:</w:t>
      </w:r>
    </w:p>
    <w:p w:rsidR="00436B35" w:rsidRPr="00D033C9" w:rsidRDefault="00436B35" w:rsidP="00436B35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 в необходимые сроки прибыть к месту практики и приступить к ней;</w:t>
      </w:r>
    </w:p>
    <w:p w:rsidR="00436B35" w:rsidRPr="00D033C9" w:rsidRDefault="00436B35" w:rsidP="00436B35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 изучить и строго соблюдать правила охраны труда и техники безопасности, правила внутреннего трудового распорядка, основы за</w:t>
      </w:r>
      <w:r w:rsidRPr="00D033C9">
        <w:rPr>
          <w:rFonts w:eastAsia="Times New Roman"/>
          <w:sz w:val="28"/>
          <w:szCs w:val="28"/>
        </w:rPr>
        <w:softHyphen/>
        <w:t>конодательства Российской Федерации об охране здоровья граждан;</w:t>
      </w:r>
    </w:p>
    <w:p w:rsidR="00436B35" w:rsidRPr="00D033C9" w:rsidRDefault="00436B35" w:rsidP="00436B35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 выполнить программу производственной практики;</w:t>
      </w:r>
    </w:p>
    <w:p w:rsidR="00436B35" w:rsidRPr="00D033C9" w:rsidRDefault="00436B35" w:rsidP="00436B35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 нести ответственность за выполняемую работу и ее результаты наравне со штатными работниками;</w:t>
      </w:r>
    </w:p>
    <w:p w:rsidR="00436B35" w:rsidRPr="00D033C9" w:rsidRDefault="00436B35" w:rsidP="00436B35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 вести дневник практики, в котором фиксируется вся выполнен</w:t>
      </w:r>
      <w:r w:rsidRPr="00D033C9">
        <w:rPr>
          <w:rFonts w:eastAsia="Times New Roman"/>
          <w:sz w:val="28"/>
          <w:szCs w:val="28"/>
        </w:rPr>
        <w:softHyphen/>
        <w:t>ная работа;</w:t>
      </w:r>
    </w:p>
    <w:p w:rsidR="00436B35" w:rsidRPr="00D033C9" w:rsidRDefault="00436B35" w:rsidP="00436B35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  представить руководителям практики письменный отчет о вы</w:t>
      </w:r>
      <w:r w:rsidRPr="00D033C9">
        <w:rPr>
          <w:rFonts w:eastAsia="Times New Roman"/>
          <w:sz w:val="28"/>
          <w:szCs w:val="28"/>
        </w:rPr>
        <w:softHyphen/>
        <w:t>полнении всех заданий и сдать зачет по практике;</w:t>
      </w:r>
    </w:p>
    <w:p w:rsidR="00436B35" w:rsidRPr="00D033C9" w:rsidRDefault="00436B35" w:rsidP="00436B35">
      <w:pPr>
        <w:ind w:left="283"/>
        <w:rPr>
          <w:rFonts w:eastAsia="Times New Roman"/>
          <w:sz w:val="28"/>
          <w:szCs w:val="28"/>
          <w:lang w:eastAsia="ar-SA"/>
        </w:rPr>
      </w:pPr>
      <w:r w:rsidRPr="00D033C9">
        <w:rPr>
          <w:rFonts w:eastAsia="Times New Roman"/>
          <w:sz w:val="28"/>
          <w:szCs w:val="28"/>
          <w:lang w:eastAsia="ar-SA"/>
        </w:rPr>
        <w:t>- в указанный в приказе ректора срок сдать своевременно в отдел производственной практики СГМУ всю необходимую документацию по производственной практике.</w:t>
      </w:r>
    </w:p>
    <w:p w:rsidR="00436B35" w:rsidRPr="00D033C9" w:rsidRDefault="00436B35" w:rsidP="00436B35">
      <w:pPr>
        <w:ind w:left="283" w:firstLine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  Во время практики студент должен участвовать в научно-практических  конференциях, производственных  совещаниях, заниматься  санитарно-просветительной  и научно-исследовательской работой. </w:t>
      </w:r>
    </w:p>
    <w:p w:rsidR="00436B35" w:rsidRPr="00D033C9" w:rsidRDefault="00436B35" w:rsidP="00436B35">
      <w:pPr>
        <w:ind w:left="283" w:firstLine="283"/>
        <w:rPr>
          <w:rFonts w:eastAsia="Times New Roman"/>
          <w:sz w:val="28"/>
          <w:szCs w:val="28"/>
        </w:rPr>
      </w:pPr>
    </w:p>
    <w:p w:rsidR="00436B35" w:rsidRPr="00D033C9" w:rsidRDefault="00436B35" w:rsidP="00436B35">
      <w:pPr>
        <w:numPr>
          <w:ilvl w:val="0"/>
          <w:numId w:val="5"/>
        </w:numPr>
        <w:autoSpaceDE w:val="0"/>
        <w:spacing w:after="200" w:line="276" w:lineRule="auto"/>
        <w:ind w:firstLine="426"/>
        <w:jc w:val="both"/>
        <w:rPr>
          <w:rFonts w:eastAsia="Times New Roman"/>
          <w:sz w:val="28"/>
          <w:szCs w:val="20"/>
        </w:rPr>
      </w:pPr>
      <w:r w:rsidRPr="00D033C9">
        <w:rPr>
          <w:rFonts w:eastAsia="Times New Roman"/>
          <w:sz w:val="28"/>
          <w:szCs w:val="20"/>
        </w:rPr>
        <w:t>По уважительным причинам студенты могут проходить прак</w:t>
      </w:r>
      <w:r w:rsidRPr="00D033C9">
        <w:rPr>
          <w:rFonts w:eastAsia="Times New Roman"/>
          <w:sz w:val="28"/>
          <w:szCs w:val="20"/>
        </w:rPr>
        <w:softHyphen/>
        <w:t>тику вне производственных баз СГМУ. На заявлении студента долж</w:t>
      </w:r>
      <w:r w:rsidRPr="00D033C9">
        <w:rPr>
          <w:rFonts w:eastAsia="Times New Roman"/>
          <w:sz w:val="28"/>
          <w:szCs w:val="20"/>
        </w:rPr>
        <w:softHyphen/>
        <w:t>ны быть резолюции ответственного за соответствующий раздел прак</w:t>
      </w:r>
      <w:r w:rsidRPr="00D033C9">
        <w:rPr>
          <w:rFonts w:eastAsia="Times New Roman"/>
          <w:sz w:val="28"/>
          <w:szCs w:val="20"/>
        </w:rPr>
        <w:softHyphen/>
        <w:t>тики и декана лечебного факультета. К заявлению прилагается пись</w:t>
      </w:r>
      <w:r w:rsidRPr="00D033C9">
        <w:rPr>
          <w:rFonts w:eastAsia="Times New Roman"/>
          <w:sz w:val="28"/>
          <w:szCs w:val="20"/>
        </w:rPr>
        <w:softHyphen/>
        <w:t>менное разрешение руководителя внебазового лечебного учреждения на прохождение практики, заверенное печатью.</w:t>
      </w:r>
    </w:p>
    <w:p w:rsidR="00436B35" w:rsidRPr="00D033C9" w:rsidRDefault="00436B35" w:rsidP="00436B35">
      <w:pPr>
        <w:numPr>
          <w:ilvl w:val="0"/>
          <w:numId w:val="5"/>
        </w:numPr>
        <w:autoSpaceDE w:val="0"/>
        <w:spacing w:after="200" w:line="276" w:lineRule="auto"/>
        <w:ind w:firstLine="426"/>
        <w:jc w:val="both"/>
        <w:rPr>
          <w:rFonts w:eastAsia="Times New Roman"/>
          <w:sz w:val="28"/>
          <w:szCs w:val="20"/>
        </w:rPr>
      </w:pPr>
      <w:r w:rsidRPr="00D033C9">
        <w:rPr>
          <w:rFonts w:eastAsia="Times New Roman"/>
          <w:sz w:val="28"/>
          <w:szCs w:val="20"/>
        </w:rPr>
        <w:t>Иностранные студенты проходят практику на клинических ба</w:t>
      </w:r>
      <w:r w:rsidRPr="00D033C9">
        <w:rPr>
          <w:rFonts w:eastAsia="Times New Roman"/>
          <w:sz w:val="28"/>
          <w:szCs w:val="20"/>
        </w:rPr>
        <w:softHyphen/>
        <w:t>зах СГМУ на общих основаниях.</w:t>
      </w:r>
    </w:p>
    <w:p w:rsidR="00436B35" w:rsidRPr="00D033C9" w:rsidRDefault="00436B35" w:rsidP="00436B35">
      <w:pPr>
        <w:numPr>
          <w:ilvl w:val="0"/>
          <w:numId w:val="5"/>
        </w:numPr>
        <w:autoSpaceDE w:val="0"/>
        <w:spacing w:after="200" w:line="276" w:lineRule="auto"/>
        <w:ind w:firstLine="426"/>
        <w:jc w:val="both"/>
        <w:rPr>
          <w:rFonts w:eastAsia="Times New Roman"/>
          <w:sz w:val="28"/>
          <w:szCs w:val="20"/>
        </w:rPr>
      </w:pPr>
      <w:r w:rsidRPr="00D033C9">
        <w:rPr>
          <w:rFonts w:eastAsia="Times New Roman"/>
          <w:sz w:val="28"/>
          <w:szCs w:val="20"/>
        </w:rPr>
        <w:t>Сроки практики и распределение студентов по базам утвержда</w:t>
      </w:r>
      <w:r w:rsidRPr="00D033C9">
        <w:rPr>
          <w:rFonts w:eastAsia="Times New Roman"/>
          <w:sz w:val="28"/>
          <w:szCs w:val="20"/>
        </w:rPr>
        <w:softHyphen/>
        <w:t>ются приказом ректора СГМУ. Сокращать сроки практики, изменять базы практики самовольно не разрешается.</w:t>
      </w:r>
    </w:p>
    <w:p w:rsidR="00436B35" w:rsidRPr="00D033C9" w:rsidRDefault="00436B35" w:rsidP="00436B35">
      <w:pPr>
        <w:spacing w:after="120"/>
        <w:ind w:left="283" w:firstLine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Методическое руководство практикой осуществляет кафедра терапевтической стоматологии. 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lastRenderedPageBreak/>
        <w:t>Непосредственным руководителем практики является куратор из наиболее опытных врачей-терапевтов, назначенных главным врачом (зав. отделением) поликлиники (больницы).</w:t>
      </w:r>
    </w:p>
    <w:p w:rsidR="00436B35" w:rsidRPr="00D033C9" w:rsidRDefault="00436B35" w:rsidP="00436B35">
      <w:pPr>
        <w:spacing w:after="120" w:line="480" w:lineRule="auto"/>
        <w:ind w:left="283"/>
        <w:rPr>
          <w:rFonts w:eastAsia="Times New Roman"/>
          <w:b/>
          <w:spacing w:val="-10"/>
          <w:w w:val="101"/>
          <w:sz w:val="28"/>
          <w:szCs w:val="28"/>
          <w:lang w:eastAsia="ar-SA"/>
        </w:rPr>
      </w:pPr>
      <w:r w:rsidRPr="00D033C9">
        <w:rPr>
          <w:rFonts w:eastAsia="Times New Roman"/>
          <w:b/>
          <w:spacing w:val="-10"/>
          <w:w w:val="101"/>
          <w:sz w:val="28"/>
          <w:szCs w:val="28"/>
          <w:lang w:eastAsia="ar-SA"/>
        </w:rPr>
        <w:t>3. Содержание практики</w:t>
      </w:r>
    </w:p>
    <w:p w:rsidR="00436B35" w:rsidRPr="00D033C9" w:rsidRDefault="00436B35" w:rsidP="00436B35">
      <w:pPr>
        <w:ind w:left="283"/>
        <w:rPr>
          <w:rFonts w:eastAsia="Times New Roman"/>
          <w:sz w:val="28"/>
          <w:szCs w:val="28"/>
          <w:lang w:eastAsia="ar-SA"/>
        </w:rPr>
      </w:pPr>
      <w:r w:rsidRPr="00D033C9">
        <w:rPr>
          <w:rFonts w:eastAsia="Times New Roman"/>
          <w:sz w:val="28"/>
          <w:szCs w:val="28"/>
          <w:lang w:eastAsia="ar-SA"/>
        </w:rPr>
        <w:t xml:space="preserve">1. Использовать определение, классификацию, этиологию и патогенез кариеса зубов, его осложнений и </w:t>
      </w:r>
      <w:proofErr w:type="spellStart"/>
      <w:r w:rsidRPr="00D033C9">
        <w:rPr>
          <w:rFonts w:eastAsia="Times New Roman"/>
          <w:sz w:val="28"/>
          <w:szCs w:val="28"/>
          <w:lang w:eastAsia="ar-SA"/>
        </w:rPr>
        <w:t>некариозных</w:t>
      </w:r>
      <w:proofErr w:type="spellEnd"/>
      <w:r w:rsidRPr="00D033C9">
        <w:rPr>
          <w:rFonts w:eastAsia="Times New Roman"/>
          <w:sz w:val="28"/>
          <w:szCs w:val="28"/>
          <w:lang w:eastAsia="ar-SA"/>
        </w:rPr>
        <w:t xml:space="preserve"> поражений. 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2. На основании результатов обследования проводить дифференциальную диагностику, выбирать методы лечения и профилактики </w:t>
      </w:r>
      <w:proofErr w:type="spellStart"/>
      <w:r w:rsidRPr="00D033C9">
        <w:rPr>
          <w:rFonts w:eastAsia="Times New Roman"/>
          <w:sz w:val="28"/>
          <w:szCs w:val="28"/>
        </w:rPr>
        <w:t>некариозных</w:t>
      </w:r>
      <w:proofErr w:type="spellEnd"/>
      <w:r w:rsidRPr="00D033C9">
        <w:rPr>
          <w:rFonts w:eastAsia="Times New Roman"/>
          <w:sz w:val="28"/>
          <w:szCs w:val="28"/>
        </w:rPr>
        <w:t xml:space="preserve"> поражений зубов, кариеса, пульпита и периодонтита.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3. Грамотно заполнять медицинскую карту стоматологического больного и другую документацию.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4.  Препарировать кариозные полости 1-5 класса и МОД.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5. Проводить медикаментозную обработку и высушивание кариозных полостей.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6. Накладывать лечебные и изолирующие прокладки, временные и постоянные пломбы из цементов и композиционных материалов.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7. Овладеть техникой проведения аппликационной, инфильтрационной и проводниковой (</w:t>
      </w:r>
      <w:proofErr w:type="spellStart"/>
      <w:r w:rsidRPr="00D033C9">
        <w:rPr>
          <w:rFonts w:eastAsia="Times New Roman"/>
          <w:sz w:val="28"/>
          <w:szCs w:val="28"/>
        </w:rPr>
        <w:t>мандибулярной</w:t>
      </w:r>
      <w:proofErr w:type="spellEnd"/>
      <w:r w:rsidRPr="00D033C9">
        <w:rPr>
          <w:rFonts w:eastAsia="Times New Roman"/>
          <w:sz w:val="28"/>
          <w:szCs w:val="28"/>
        </w:rPr>
        <w:t>) анестезии при лечении зубов.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8. Накладывать пасту для </w:t>
      </w:r>
      <w:proofErr w:type="spellStart"/>
      <w:r w:rsidRPr="00D033C9">
        <w:rPr>
          <w:rFonts w:eastAsia="Times New Roman"/>
          <w:sz w:val="28"/>
          <w:szCs w:val="28"/>
        </w:rPr>
        <w:t>девитализации</w:t>
      </w:r>
      <w:proofErr w:type="spellEnd"/>
      <w:r w:rsidRPr="00D033C9">
        <w:rPr>
          <w:rFonts w:eastAsia="Times New Roman"/>
          <w:sz w:val="28"/>
          <w:szCs w:val="28"/>
        </w:rPr>
        <w:t xml:space="preserve"> пульпы.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9. Раскрывать полость зуба всех групп зубов.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10.Выполнять ампутацию и экстирпацию пульпы.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11.Проводить инструментальную, медикаментозную обработку корневых каналов, их высушивание, определять рабочую длину и степень проходимости.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12.Пломбировать корневые каналы (пастами, пастами с </w:t>
      </w:r>
      <w:proofErr w:type="spellStart"/>
      <w:r w:rsidRPr="00D033C9">
        <w:rPr>
          <w:rFonts w:eastAsia="Times New Roman"/>
          <w:sz w:val="28"/>
          <w:szCs w:val="28"/>
        </w:rPr>
        <w:t>гуттаперчивыми</w:t>
      </w:r>
      <w:proofErr w:type="spellEnd"/>
      <w:r w:rsidRPr="00D033C9">
        <w:rPr>
          <w:rFonts w:eastAsia="Times New Roman"/>
          <w:sz w:val="28"/>
          <w:szCs w:val="28"/>
        </w:rPr>
        <w:t xml:space="preserve"> штифтами). 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13.Проводить </w:t>
      </w:r>
      <w:proofErr w:type="spellStart"/>
      <w:r w:rsidRPr="00D033C9">
        <w:rPr>
          <w:rFonts w:eastAsia="Times New Roman"/>
          <w:sz w:val="28"/>
          <w:szCs w:val="28"/>
        </w:rPr>
        <w:t>импрегнационную</w:t>
      </w:r>
      <w:proofErr w:type="spellEnd"/>
      <w:r w:rsidRPr="00D033C9">
        <w:rPr>
          <w:rFonts w:eastAsia="Times New Roman"/>
          <w:sz w:val="28"/>
          <w:szCs w:val="28"/>
        </w:rPr>
        <w:t xml:space="preserve"> обработку труднопроходимых корневых каналов.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14.Удалять зубные отложения: налет, на</w:t>
      </w:r>
      <w:proofErr w:type="gramStart"/>
      <w:r w:rsidRPr="00D033C9">
        <w:rPr>
          <w:rFonts w:eastAsia="Times New Roman"/>
          <w:sz w:val="28"/>
          <w:szCs w:val="28"/>
        </w:rPr>
        <w:t>д-</w:t>
      </w:r>
      <w:proofErr w:type="gramEnd"/>
      <w:r w:rsidRPr="00D033C9">
        <w:rPr>
          <w:rFonts w:eastAsia="Times New Roman"/>
          <w:sz w:val="28"/>
          <w:szCs w:val="28"/>
        </w:rPr>
        <w:t xml:space="preserve"> и </w:t>
      </w:r>
      <w:proofErr w:type="spellStart"/>
      <w:r w:rsidRPr="00D033C9">
        <w:rPr>
          <w:rFonts w:eastAsia="Times New Roman"/>
          <w:sz w:val="28"/>
          <w:szCs w:val="28"/>
        </w:rPr>
        <w:t>поддесневой</w:t>
      </w:r>
      <w:proofErr w:type="spellEnd"/>
      <w:r w:rsidRPr="00D033C9">
        <w:rPr>
          <w:rFonts w:eastAsia="Times New Roman"/>
          <w:sz w:val="28"/>
          <w:szCs w:val="28"/>
        </w:rPr>
        <w:t xml:space="preserve"> зубной камень; полировать зубы после снятия зубных отложений.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15. Выписывать рецепты на лекарственные препараты.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16.Проводить </w:t>
      </w:r>
      <w:proofErr w:type="spellStart"/>
      <w:r w:rsidRPr="00D033C9">
        <w:rPr>
          <w:rFonts w:eastAsia="Times New Roman"/>
          <w:sz w:val="28"/>
          <w:szCs w:val="28"/>
        </w:rPr>
        <w:t>электроодонтодиагностику</w:t>
      </w:r>
      <w:proofErr w:type="spellEnd"/>
      <w:r w:rsidRPr="00D033C9">
        <w:rPr>
          <w:rFonts w:eastAsia="Times New Roman"/>
          <w:sz w:val="28"/>
          <w:szCs w:val="28"/>
        </w:rPr>
        <w:t xml:space="preserve">, диатермокоагуляцию и </w:t>
      </w:r>
      <w:proofErr w:type="spellStart"/>
      <w:r w:rsidRPr="00D033C9">
        <w:rPr>
          <w:rFonts w:eastAsia="Times New Roman"/>
          <w:sz w:val="28"/>
          <w:szCs w:val="28"/>
        </w:rPr>
        <w:t>апекслокацию</w:t>
      </w:r>
      <w:proofErr w:type="spellEnd"/>
      <w:r w:rsidRPr="00D033C9">
        <w:rPr>
          <w:rFonts w:eastAsia="Times New Roman"/>
          <w:sz w:val="28"/>
          <w:szCs w:val="28"/>
        </w:rPr>
        <w:t xml:space="preserve">.  </w:t>
      </w:r>
    </w:p>
    <w:p w:rsidR="00436B35" w:rsidRPr="00D033C9" w:rsidRDefault="00436B35" w:rsidP="00436B35">
      <w:pPr>
        <w:tabs>
          <w:tab w:val="left" w:pos="426"/>
        </w:tabs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17.Овладеть методикой чтения </w:t>
      </w:r>
      <w:proofErr w:type="spellStart"/>
      <w:r w:rsidRPr="00D033C9">
        <w:rPr>
          <w:rFonts w:eastAsia="Times New Roman"/>
          <w:sz w:val="28"/>
          <w:szCs w:val="28"/>
        </w:rPr>
        <w:t>внутриротовых</w:t>
      </w:r>
      <w:proofErr w:type="spellEnd"/>
      <w:r w:rsidRPr="00D033C9">
        <w:rPr>
          <w:rFonts w:eastAsia="Times New Roman"/>
          <w:sz w:val="28"/>
          <w:szCs w:val="28"/>
        </w:rPr>
        <w:t xml:space="preserve"> рентгенограмм.</w:t>
      </w:r>
    </w:p>
    <w:p w:rsidR="00436B35" w:rsidRPr="00D033C9" w:rsidRDefault="00436B35" w:rsidP="00436B35">
      <w:pPr>
        <w:ind w:left="283"/>
        <w:rPr>
          <w:rFonts w:eastAsia="Times New Roman"/>
          <w:b/>
          <w:sz w:val="28"/>
          <w:szCs w:val="28"/>
          <w:u w:val="single"/>
        </w:rPr>
      </w:pPr>
    </w:p>
    <w:p w:rsidR="00436B35" w:rsidRPr="00D033C9" w:rsidRDefault="00436B35" w:rsidP="00436B35">
      <w:pPr>
        <w:ind w:left="283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  <w:u w:val="single"/>
        </w:rPr>
        <w:t>Примечание:</w:t>
      </w:r>
      <w:r w:rsidRPr="00D033C9">
        <w:rPr>
          <w:rFonts w:eastAsia="Times New Roman"/>
          <w:sz w:val="28"/>
          <w:szCs w:val="28"/>
        </w:rPr>
        <w:t xml:space="preserve"> пункты 1, 2, 7, 17 – уровень усвоения 1 (знать). Пункты с 3 по 16 – уровень усвоения  3 (выполнять самостоятельно).</w:t>
      </w:r>
    </w:p>
    <w:p w:rsidR="00436B35" w:rsidRPr="00D033C9" w:rsidRDefault="00436B35" w:rsidP="00436B35">
      <w:pPr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pacing w:val="-10"/>
          <w:w w:val="101"/>
          <w:sz w:val="28"/>
          <w:szCs w:val="28"/>
        </w:rPr>
        <w:t>4.Подведение итогов практики</w:t>
      </w:r>
    </w:p>
    <w:p w:rsidR="00436B35" w:rsidRPr="00D033C9" w:rsidRDefault="00436B35" w:rsidP="00436B3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436B35" w:rsidRPr="00D033C9" w:rsidRDefault="00436B35" w:rsidP="00436B3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 xml:space="preserve"> КРИТЕРИИ ОЦЕНКИ РАБОТЫ СТУДЕНТОВ</w:t>
      </w:r>
    </w:p>
    <w:p w:rsidR="00436B35" w:rsidRPr="00D033C9" w:rsidRDefault="00436B35" w:rsidP="00436B35">
      <w:pPr>
        <w:spacing w:after="120"/>
        <w:ind w:left="283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</w:rPr>
        <w:t xml:space="preserve">Работа студентов оценивается по 4-х бальной системе (отлично, хорошо, удовлетворительно, неудовлетворительно). </w:t>
      </w:r>
    </w:p>
    <w:p w:rsidR="00436B35" w:rsidRPr="00D033C9" w:rsidRDefault="00436B35" w:rsidP="00436B35">
      <w:pPr>
        <w:numPr>
          <w:ilvl w:val="0"/>
          <w:numId w:val="3"/>
        </w:numPr>
        <w:tabs>
          <w:tab w:val="num" w:pos="360"/>
          <w:tab w:val="left" w:pos="426"/>
        </w:tabs>
        <w:spacing w:after="200" w:line="276" w:lineRule="auto"/>
        <w:ind w:left="36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  <w:u w:val="single"/>
        </w:rPr>
        <w:t xml:space="preserve">Оценку </w:t>
      </w:r>
      <w:r w:rsidRPr="00D033C9">
        <w:rPr>
          <w:rFonts w:eastAsia="Times New Roman"/>
          <w:b/>
          <w:sz w:val="28"/>
          <w:szCs w:val="22"/>
          <w:u w:val="single"/>
        </w:rPr>
        <w:t>"отлично"</w:t>
      </w:r>
      <w:r w:rsidRPr="00D033C9">
        <w:rPr>
          <w:rFonts w:eastAsia="Times New Roman"/>
          <w:sz w:val="28"/>
          <w:szCs w:val="22"/>
        </w:rPr>
        <w:t xml:space="preserve"> следует выставлять, когда студент выполнил объем практических навыков, согласно программе производственной практики, соблюдал правила этики и деонтологии в работе с пациентами и коллегами, показал хорошие теоретические и  мануальные навыки лечения кариеса и его осложнений, овладел методикой работы с различными пломбировочными  материалами. Активно </w:t>
      </w:r>
      <w:r w:rsidRPr="00D033C9">
        <w:rPr>
          <w:rFonts w:eastAsia="Times New Roman"/>
          <w:sz w:val="28"/>
          <w:szCs w:val="22"/>
        </w:rPr>
        <w:lastRenderedPageBreak/>
        <w:t xml:space="preserve">участвовал в работе лечебного учреждения, где проходил практику (участие в совещаниях, конференциях, проведении </w:t>
      </w:r>
      <w:proofErr w:type="spellStart"/>
      <w:r w:rsidRPr="00D033C9">
        <w:rPr>
          <w:rFonts w:eastAsia="Times New Roman"/>
          <w:sz w:val="28"/>
          <w:szCs w:val="22"/>
        </w:rPr>
        <w:t>санитарно-простветительной</w:t>
      </w:r>
      <w:proofErr w:type="spellEnd"/>
      <w:r w:rsidRPr="00D033C9">
        <w:rPr>
          <w:rFonts w:eastAsia="Times New Roman"/>
          <w:sz w:val="28"/>
          <w:szCs w:val="22"/>
        </w:rPr>
        <w:t xml:space="preserve"> работы), выполнил научно-исследовательскую работу по предложенной теме, аккуратно, своевременно и грамотно вел документацию по производственной практике.</w:t>
      </w:r>
    </w:p>
    <w:p w:rsidR="00436B35" w:rsidRPr="00D033C9" w:rsidRDefault="00436B35" w:rsidP="00436B35">
      <w:pPr>
        <w:tabs>
          <w:tab w:val="left" w:pos="426"/>
        </w:tabs>
        <w:spacing w:after="120"/>
        <w:ind w:left="283"/>
        <w:rPr>
          <w:rFonts w:eastAsia="Times New Roman"/>
          <w:sz w:val="28"/>
          <w:szCs w:val="22"/>
        </w:rPr>
      </w:pPr>
    </w:p>
    <w:p w:rsidR="00436B35" w:rsidRPr="00D033C9" w:rsidRDefault="00436B35" w:rsidP="00436B35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426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  <w:u w:val="single"/>
        </w:rPr>
        <w:t xml:space="preserve">Оценка </w:t>
      </w:r>
      <w:r w:rsidRPr="00D033C9">
        <w:rPr>
          <w:rFonts w:eastAsia="Times New Roman"/>
          <w:b/>
          <w:sz w:val="28"/>
          <w:szCs w:val="22"/>
          <w:u w:val="single"/>
        </w:rPr>
        <w:t>"хорошо"</w:t>
      </w:r>
      <w:r w:rsidRPr="00D033C9">
        <w:rPr>
          <w:rFonts w:eastAsia="Times New Roman"/>
          <w:sz w:val="28"/>
          <w:szCs w:val="22"/>
        </w:rPr>
        <w:t xml:space="preserve"> выставляется в том случае, если  студент выполнил требуемый объем практических навыков, предусмотренный программой практики, соблюдал правила этики и деонтологии в работе с пациентами и коллегами, хорошо знает основные вопросы теоретического курса, выполнил научно-исследовательскую работу по предложенной теме, однако допустил ошибки в оформлении и заполнении документации по производственной практике.</w:t>
      </w:r>
    </w:p>
    <w:p w:rsidR="00436B35" w:rsidRPr="00D033C9" w:rsidRDefault="00436B35" w:rsidP="00436B35">
      <w:pPr>
        <w:tabs>
          <w:tab w:val="left" w:pos="426"/>
        </w:tabs>
        <w:spacing w:after="120"/>
        <w:ind w:left="66"/>
        <w:rPr>
          <w:rFonts w:eastAsia="Times New Roman"/>
          <w:sz w:val="28"/>
          <w:szCs w:val="22"/>
        </w:rPr>
      </w:pPr>
    </w:p>
    <w:p w:rsidR="00436B35" w:rsidRPr="00D033C9" w:rsidRDefault="00436B35" w:rsidP="00436B35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426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  <w:u w:val="single"/>
        </w:rPr>
        <w:t xml:space="preserve">Оценка </w:t>
      </w:r>
      <w:r w:rsidRPr="00D033C9">
        <w:rPr>
          <w:rFonts w:eastAsia="Times New Roman"/>
          <w:b/>
          <w:sz w:val="28"/>
          <w:szCs w:val="22"/>
          <w:u w:val="single"/>
        </w:rPr>
        <w:t>"удовлетворительно"</w:t>
      </w:r>
      <w:r w:rsidRPr="00D033C9">
        <w:rPr>
          <w:rFonts w:eastAsia="Times New Roman"/>
          <w:sz w:val="28"/>
          <w:szCs w:val="22"/>
        </w:rPr>
        <w:t xml:space="preserve"> выставляется, если студент выполнил лишь предусмотренный программой практики объем мануальных навыков, неуверенно ориентируется в теоретических вопросах предмета, не соблюдал правила этики и деонтологии в работе с пациентами и коллегами,  не выполнил научно-исследовательскую работу. Допустил неточности в ведении документации по производственной практике.</w:t>
      </w:r>
    </w:p>
    <w:p w:rsidR="00436B35" w:rsidRPr="00D033C9" w:rsidRDefault="00436B35" w:rsidP="00436B35">
      <w:pPr>
        <w:tabs>
          <w:tab w:val="left" w:pos="426"/>
        </w:tabs>
        <w:spacing w:after="120"/>
        <w:ind w:left="426"/>
        <w:rPr>
          <w:rFonts w:eastAsia="Times New Roman"/>
          <w:sz w:val="28"/>
          <w:szCs w:val="22"/>
        </w:rPr>
      </w:pPr>
    </w:p>
    <w:p w:rsidR="00436B35" w:rsidRPr="00436B35" w:rsidRDefault="00436B35" w:rsidP="00436B35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033C9">
        <w:rPr>
          <w:rFonts w:eastAsia="Times New Roman"/>
          <w:sz w:val="28"/>
          <w:szCs w:val="22"/>
          <w:u w:val="single"/>
        </w:rPr>
        <w:t xml:space="preserve">Оценка </w:t>
      </w:r>
      <w:r w:rsidRPr="00D033C9">
        <w:rPr>
          <w:rFonts w:eastAsia="Times New Roman"/>
          <w:b/>
          <w:sz w:val="28"/>
          <w:szCs w:val="22"/>
          <w:u w:val="single"/>
        </w:rPr>
        <w:t>"неудовлетворительно"</w:t>
      </w:r>
      <w:r w:rsidRPr="00D033C9">
        <w:rPr>
          <w:rFonts w:eastAsia="Times New Roman"/>
          <w:sz w:val="28"/>
          <w:szCs w:val="22"/>
        </w:rPr>
        <w:t xml:space="preserve"> выставляется, если студент не выполнил минимума практических навыков программы производственной практики,  весьма слабо знает теоретические вопросы разделов практики, не соблюдал правила этики и деонтологии в работе с пациентами и коллегами, не выполнил научно-исследовательскую работу, допускал пропуски без уважительных причин отдельных дней практики, опоздания и др.</w:t>
      </w: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Default="00436B35" w:rsidP="00436B35">
      <w:pPr>
        <w:spacing w:after="160" w:line="259" w:lineRule="auto"/>
      </w:pPr>
    </w:p>
    <w:p w:rsidR="00436B35" w:rsidRPr="00436B35" w:rsidRDefault="00436B35" w:rsidP="00436B35">
      <w:pPr>
        <w:spacing w:after="160" w:line="259" w:lineRule="auto"/>
      </w:pPr>
    </w:p>
    <w:p w:rsidR="005D5C06" w:rsidRDefault="005D5C06" w:rsidP="005D5C06">
      <w:r>
        <w:rPr>
          <w:sz w:val="28"/>
          <w:szCs w:val="22"/>
          <w:u w:val="single"/>
        </w:rPr>
        <w:lastRenderedPageBreak/>
        <w:t>Аттестационный лист заполняется руководителем практики от организации</w:t>
      </w:r>
    </w:p>
    <w:p w:rsidR="005D5C06" w:rsidRDefault="005D5C06" w:rsidP="005D5C06"/>
    <w:p w:rsidR="005D5C06" w:rsidRPr="00EF51C4" w:rsidRDefault="005D5C06" w:rsidP="005D5C06">
      <w:pPr>
        <w:autoSpaceDE w:val="0"/>
        <w:autoSpaceDN w:val="0"/>
        <w:adjustRightInd w:val="0"/>
        <w:ind w:hanging="851"/>
        <w:contextualSpacing/>
        <w:jc w:val="center"/>
        <w:rPr>
          <w:rFonts w:eastAsia="Times New Roman"/>
          <w:b/>
          <w:lang w:eastAsia="en-US"/>
        </w:rPr>
      </w:pPr>
      <w:r w:rsidRPr="00EF51C4">
        <w:rPr>
          <w:rFonts w:eastAsia="Times New Roman"/>
          <w:b/>
          <w:lang w:eastAsia="en-US"/>
        </w:rPr>
        <w:t>АТТЕСТАЦИОННЫЙ ЛИСТ СТУДЕНТА ПО ТЕРАПЕВТИЧЕСКОЙ СТОМАТОЛОГИИ</w:t>
      </w:r>
    </w:p>
    <w:p w:rsidR="005D5C06" w:rsidRPr="00EF51C4" w:rsidRDefault="005D5C06" w:rsidP="005D5C06">
      <w:pPr>
        <w:autoSpaceDE w:val="0"/>
        <w:autoSpaceDN w:val="0"/>
        <w:adjustRightInd w:val="0"/>
        <w:ind w:hanging="851"/>
        <w:contextualSpacing/>
        <w:jc w:val="center"/>
        <w:rPr>
          <w:rFonts w:eastAsia="Times New Roman"/>
          <w:sz w:val="22"/>
          <w:szCs w:val="22"/>
          <w:lang w:eastAsia="en-US"/>
        </w:rPr>
      </w:pPr>
      <w:r w:rsidRPr="00EF51C4">
        <w:rPr>
          <w:rFonts w:eastAsia="Times New Roman"/>
          <w:sz w:val="22"/>
          <w:szCs w:val="22"/>
          <w:lang w:eastAsia="en-US"/>
        </w:rPr>
        <w:t>ОЦЕНКА БАЗОВОГО РУКОВОДИТЕЛЯ ПРОФЕССИОНАЛЬНЫХ КОМПЕТЕНЦИЙ СТУДЕНТА:</w:t>
      </w:r>
    </w:p>
    <w:p w:rsidR="005D5C06" w:rsidRPr="00124EFA" w:rsidRDefault="005D5C06" w:rsidP="005D5C06">
      <w:pPr>
        <w:autoSpaceDE w:val="0"/>
        <w:autoSpaceDN w:val="0"/>
        <w:adjustRightInd w:val="0"/>
        <w:ind w:hanging="851"/>
        <w:contextualSpacing/>
        <w:jc w:val="center"/>
        <w:rPr>
          <w:rFonts w:eastAsia="Times New Roman"/>
          <w:b/>
          <w:color w:val="FF0000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8"/>
        <w:gridCol w:w="1843"/>
        <w:gridCol w:w="5103"/>
      </w:tblGrid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EF51C4" w:rsidRDefault="005D5C06" w:rsidP="00FE049C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51C4">
              <w:rPr>
                <w:rFonts w:eastAsia="Times New Roman"/>
                <w:b/>
                <w:sz w:val="26"/>
                <w:szCs w:val="26"/>
              </w:rPr>
              <w:t xml:space="preserve">Перечень </w:t>
            </w:r>
          </w:p>
          <w:p w:rsidR="005D5C06" w:rsidRPr="00EF51C4" w:rsidRDefault="005D5C06" w:rsidP="00FE049C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51C4">
              <w:rPr>
                <w:rFonts w:eastAsia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EF51C4" w:rsidRDefault="005D5C06" w:rsidP="00FE049C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/>
                <w:b/>
              </w:rPr>
            </w:pPr>
            <w:r w:rsidRPr="00EF51C4">
              <w:rPr>
                <w:rFonts w:eastAsia="Times New Roman"/>
                <w:b/>
              </w:rPr>
              <w:t xml:space="preserve">Уровни </w:t>
            </w:r>
          </w:p>
          <w:p w:rsidR="005D5C06" w:rsidRPr="00EF51C4" w:rsidRDefault="005D5C06" w:rsidP="00FE049C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51C4">
              <w:rPr>
                <w:rFonts w:eastAsia="Times New Roman"/>
                <w:b/>
              </w:rPr>
              <w:t>владения компетенцией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EF51C4" w:rsidRDefault="005D5C06" w:rsidP="00FE049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F51C4">
              <w:rPr>
                <w:rFonts w:eastAsia="Times New Roman"/>
                <w:b/>
                <w:lang w:eastAsia="ar-SA"/>
              </w:rPr>
              <w:t xml:space="preserve">Уровень </w:t>
            </w:r>
            <w:proofErr w:type="spellStart"/>
            <w:r w:rsidRPr="00EF51C4">
              <w:rPr>
                <w:rFonts w:eastAsia="Times New Roman"/>
                <w:b/>
                <w:lang w:eastAsia="ar-SA"/>
              </w:rPr>
              <w:t>сформированности</w:t>
            </w:r>
            <w:proofErr w:type="spellEnd"/>
            <w:r w:rsidRPr="00EF51C4">
              <w:rPr>
                <w:rFonts w:eastAsia="Times New Roman"/>
                <w:b/>
                <w:lang w:eastAsia="ar-SA"/>
              </w:rPr>
              <w:t xml:space="preserve"> компетенции (</w:t>
            </w:r>
            <w:proofErr w:type="gramStart"/>
            <w:r w:rsidRPr="00EF51C4">
              <w:rPr>
                <w:rFonts w:eastAsia="Times New Roman"/>
                <w:b/>
                <w:lang w:eastAsia="ar-SA"/>
              </w:rPr>
              <w:t>заштрихуйте</w:t>
            </w:r>
            <w:proofErr w:type="gramEnd"/>
            <w:r w:rsidRPr="00EF51C4">
              <w:rPr>
                <w:rFonts w:eastAsia="Times New Roman"/>
                <w:b/>
                <w:lang w:eastAsia="ar-SA"/>
              </w:rPr>
              <w:t>/отметьте уровень)</w:t>
            </w:r>
          </w:p>
        </w:tc>
      </w:tr>
      <w:tr w:rsidR="005D5C06" w:rsidRPr="00EF51C4" w:rsidTr="00FE049C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EF51C4" w:rsidRDefault="005D5C06" w:rsidP="00FE049C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EF51C4">
              <w:rPr>
                <w:rFonts w:eastAsia="Times New Roman"/>
                <w:b/>
                <w:bCs/>
                <w:lang w:eastAsia="ar-SA"/>
              </w:rPr>
              <w:t>Общекультурные</w:t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 xml:space="preserve">способностью и готовностью реализовать этические и </w:t>
            </w:r>
            <w:proofErr w:type="spellStart"/>
            <w:r w:rsidRPr="00CE3723">
              <w:rPr>
                <w:rFonts w:eastAsia="Times New Roman"/>
                <w:lang w:eastAsia="ar-SA"/>
              </w:rPr>
              <w:t>деонтологические</w:t>
            </w:r>
            <w:proofErr w:type="spellEnd"/>
            <w:r w:rsidRPr="00CE3723">
              <w:rPr>
                <w:rFonts w:eastAsia="Times New Roman"/>
                <w:lang w:eastAsia="ar-SA"/>
              </w:rPr>
              <w:t xml:space="preserve"> принципы в профессиональной деятельности </w:t>
            </w:r>
            <w:r w:rsidRPr="00CE3723">
              <w:rPr>
                <w:rFonts w:eastAsia="Times New Roman"/>
                <w:bCs/>
                <w:lang w:eastAsia="ar-SA"/>
              </w:rPr>
              <w:t>(ОПК-4)</w:t>
            </w:r>
            <w:r w:rsidRPr="00CE372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Умеет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реализовывать этические и </w:t>
            </w:r>
            <w:proofErr w:type="spellStart"/>
            <w:r w:rsidRPr="00436B35">
              <w:rPr>
                <w:rFonts w:eastAsia="Times New Roman"/>
                <w:lang w:eastAsia="ar-SA"/>
              </w:rPr>
              <w:t>деонтологические</w:t>
            </w:r>
            <w:proofErr w:type="spellEnd"/>
            <w:r w:rsidRPr="00436B35">
              <w:rPr>
                <w:rFonts w:eastAsia="Times New Roman"/>
                <w:lang w:eastAsia="ar-SA"/>
              </w:rPr>
              <w:t xml:space="preserve"> аспекты врачебной    деятельности в общении       с коллегами, медицинским персоналом, пациентами; вести диалог с коллегами, пациентами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Владеет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-способностью и готовностью реализовывать этические и </w:t>
            </w:r>
            <w:proofErr w:type="spellStart"/>
            <w:r w:rsidRPr="00436B35">
              <w:rPr>
                <w:rFonts w:eastAsia="Times New Roman"/>
                <w:lang w:eastAsia="ar-SA"/>
              </w:rPr>
              <w:t>деонтологические</w:t>
            </w:r>
            <w:proofErr w:type="spellEnd"/>
            <w:r w:rsidRPr="00436B35">
              <w:rPr>
                <w:rFonts w:eastAsia="Times New Roman"/>
                <w:lang w:eastAsia="ar-SA"/>
              </w:rPr>
              <w:t xml:space="preserve"> аспекты врачебной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Default="005D5C06" w:rsidP="00FE049C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2285" cy="701040"/>
                  <wp:effectExtent l="0" t="0" r="5715" b="381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436B35" w:rsidRDefault="005D5C06" w:rsidP="00FE049C">
            <w:pPr>
              <w:spacing w:after="160" w:line="259" w:lineRule="auto"/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2285" cy="701040"/>
                  <wp:effectExtent l="0" t="0" r="5715" b="381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436B35" w:rsidRDefault="005D5C06" w:rsidP="00FE049C">
            <w:pPr>
              <w:ind w:firstLine="708"/>
              <w:rPr>
                <w:rFonts w:eastAsia="Times New Roman"/>
                <w:lang w:eastAsia="ar-SA"/>
              </w:rPr>
            </w:pPr>
          </w:p>
        </w:tc>
      </w:tr>
      <w:tr w:rsidR="005D5C06" w:rsidRPr="00EF51C4" w:rsidTr="00FE049C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436B35">
              <w:rPr>
                <w:rFonts w:eastAsia="Times New Roman"/>
                <w:b/>
                <w:lang w:eastAsia="ar-SA"/>
              </w:rPr>
              <w:t>Общепрофессиональные</w:t>
            </w:r>
            <w:proofErr w:type="spellEnd"/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 xml:space="preserve">способностью и готовностью анализировать результаты собственной деятельности для предотвращения профессиональных ошибок </w:t>
            </w:r>
            <w:r w:rsidRPr="00CE3723">
              <w:rPr>
                <w:rFonts w:eastAsia="Times New Roman"/>
                <w:bCs/>
                <w:lang w:eastAsia="ar-SA"/>
              </w:rPr>
              <w:t>(ОПК-5).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Умеет: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анализировать результаты собственной деятельности; 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Владеет: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способностью устранять и принимать меры предупреждения осложнений при терапевтическом лечении.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8C1463" w:rsidRDefault="005D5C06" w:rsidP="00FE049C">
            <w:pPr>
              <w:rPr>
                <w:lang w:eastAsia="ar-SA"/>
              </w:rPr>
            </w:pPr>
          </w:p>
          <w:p w:rsidR="005D5C06" w:rsidRDefault="005D5C06" w:rsidP="00FE049C">
            <w:pPr>
              <w:rPr>
                <w:color w:val="FF0000"/>
                <w:lang w:eastAsia="ar-SA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8C1463" w:rsidRDefault="005D5C06" w:rsidP="00FE049C">
            <w:pPr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44825" cy="698500"/>
                  <wp:effectExtent l="0" t="0" r="3175" b="6350"/>
                  <wp:docPr id="5" name="Рисунок 4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>готовностью к медицинскому применению лекарственных препаратов и иных веществ и их комбинаций при решении профессиональных задач (ОПК-8).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Умеет: 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работать со стоматологическими материалами, лекарственными препаратами, применяемыми на стоматологическом приеме 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-проводить санитарную обработку лечебных и диагностических помещений медицинских учреждений;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применять методы асептики и антисептики;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-применять стоматологическое оборудование, инструментарий в лабораторно-</w:t>
            </w:r>
            <w:r w:rsidRPr="00436B35">
              <w:rPr>
                <w:rFonts w:eastAsia="Times New Roman"/>
                <w:lang w:eastAsia="ar-SA"/>
              </w:rPr>
              <w:lastRenderedPageBreak/>
              <w:t>диагностических и лечебных целях;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3B27A4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Pr="008C1463" w:rsidRDefault="005D5C06" w:rsidP="00FE049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2285" cy="701040"/>
                  <wp:effectExtent l="0" t="0" r="5715" b="381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8C1463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eastAsia="ar-SA"/>
              </w:rPr>
            </w:pPr>
          </w:p>
          <w:p w:rsidR="005D5C06" w:rsidRPr="003B27A4" w:rsidRDefault="005D5C06" w:rsidP="00FE049C">
            <w:pPr>
              <w:rPr>
                <w:lang w:eastAsia="ar-SA"/>
              </w:rPr>
            </w:pP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8C1463" w:rsidRDefault="005D5C06" w:rsidP="00FE049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lastRenderedPageBreak/>
              <w:t>готовностью к применению медицинских изделий, предусмотренных порядками оказания медицинской помощи пациентам со стоматологическими заболеваниями (ОПК-11</w:t>
            </w:r>
            <w:r w:rsidRPr="00436B35">
              <w:rPr>
                <w:rFonts w:eastAsia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Умеет: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 рационально подобрать необходимые для проведения стоматологической процедуры инструменты, средства, материалы; 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вести медицинскую документацию учетного характера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124EFA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 w:rsidRPr="00CE3723">
              <w:rPr>
                <w:rFonts w:eastAsia="Times New Roman"/>
                <w:lang w:eastAsia="ar-SA"/>
              </w:rPr>
              <w:t>патолого-анатомических</w:t>
            </w:r>
            <w:proofErr w:type="spellEnd"/>
            <w:proofErr w:type="gramEnd"/>
            <w:r w:rsidRPr="00CE3723">
              <w:rPr>
                <w:rFonts w:eastAsia="Times New Roman"/>
                <w:lang w:eastAsia="ar-SA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 (ПК-5).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Умеет: 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провести  опрос пациента, собрать анамнез;</w:t>
            </w: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CE3723" w:rsidRDefault="005D5C06" w:rsidP="00FE049C">
            <w:pPr>
              <w:spacing w:after="160" w:line="259" w:lineRule="auto"/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провести обследование зубочелюстной системы; </w:t>
            </w:r>
          </w:p>
          <w:p w:rsidR="005D5C06" w:rsidRPr="00436B35" w:rsidRDefault="005D5C06" w:rsidP="00FE049C">
            <w:pPr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провести   анализ данных клинического обследования; </w:t>
            </w: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</w:p>
          <w:p w:rsidR="005D5C06" w:rsidRPr="00CE3723" w:rsidRDefault="005D5C06" w:rsidP="00FE049C">
            <w:pPr>
              <w:spacing w:after="160" w:line="259" w:lineRule="auto"/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поставить предварительный диагноз и определить объем дополнительных исследований для уточнения диагноза; 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анализировать результаты лабораторно-инструментальных исследований.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rFonts w:eastAsia="Times New Roman"/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1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просмотра (ПК-6)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Умеет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поставить диагноз с учетом международной статистической классификацией болезней и   проблем,    связанных со здоровьем (МКБ)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DB63B2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Pr="00DB63B2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 xml:space="preserve">способностью к определению тактики </w:t>
            </w:r>
            <w:r w:rsidRPr="00CE3723">
              <w:rPr>
                <w:rFonts w:eastAsia="Times New Roman"/>
                <w:lang w:eastAsia="ar-SA"/>
              </w:rPr>
              <w:lastRenderedPageBreak/>
              <w:t>ведения больных с различными стоматологическими заболеваниями (ПК-8);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lastRenderedPageBreak/>
              <w:t xml:space="preserve">Умеет:                                                                                         </w:t>
            </w:r>
            <w:proofErr w:type="gramStart"/>
            <w:r w:rsidRPr="00436B35">
              <w:rPr>
                <w:rFonts w:eastAsia="Times New Roman"/>
                <w:lang w:eastAsia="ar-SA"/>
              </w:rPr>
              <w:t>-п</w:t>
            </w:r>
            <w:proofErr w:type="gramEnd"/>
            <w:r w:rsidRPr="00436B35">
              <w:rPr>
                <w:rFonts w:eastAsia="Times New Roman"/>
                <w:lang w:eastAsia="ar-SA"/>
              </w:rPr>
              <w:t xml:space="preserve">ровести клиническое </w:t>
            </w:r>
            <w:r w:rsidRPr="00436B35">
              <w:rPr>
                <w:rFonts w:eastAsia="Times New Roman"/>
                <w:lang w:eastAsia="ar-SA"/>
              </w:rPr>
              <w:lastRenderedPageBreak/>
              <w:t>обследование  пациента, направить его на дополнительные методы исследования, консультацию к специалистам (при необходимости);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анализировать данные клинического обследования пациентов, результаты дополнительных методов исследования;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планировать подготовительные мероприятия к лечению (при необходимости);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определять показания к выбору пломбировочных материалов для замещения дефектов твердых тканей зубов;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 разработать оптимальную тактику терапевтического лечения и дальнейшей реабилитации    пациентов с учетом </w:t>
            </w:r>
            <w:proofErr w:type="spellStart"/>
            <w:r w:rsidRPr="00436B35">
              <w:rPr>
                <w:rFonts w:eastAsia="Times New Roman"/>
                <w:lang w:eastAsia="ar-SA"/>
              </w:rPr>
              <w:t>общесоматических</w:t>
            </w:r>
            <w:proofErr w:type="spellEnd"/>
            <w:r w:rsidRPr="00436B35">
              <w:rPr>
                <w:rFonts w:eastAsia="Times New Roman"/>
                <w:lang w:eastAsia="ar-SA"/>
              </w:rPr>
              <w:t xml:space="preserve"> заболеваний;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-выполнять основные стоматологические профессиональные процедуры при постановке пломб для замещения дефектов твердых тканей зубов;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-анализировать и оценивать качество проведения терапевтического лечения.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3B27A4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Pr="003B27A4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lastRenderedPageBreak/>
              <w:drawing>
                <wp:inline distT="0" distB="0" distL="0" distR="0">
                  <wp:extent cx="3042285" cy="701040"/>
                  <wp:effectExtent l="0" t="0" r="5715" b="3810"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val="en-US" w:eastAsia="ar-SA"/>
              </w:rPr>
            </w:pPr>
          </w:p>
          <w:p w:rsidR="005D5C06" w:rsidRDefault="005D5C06" w:rsidP="00FE049C">
            <w:pPr>
              <w:rPr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lang w:val="en-US" w:eastAsia="ar-SA"/>
              </w:rPr>
            </w:pPr>
          </w:p>
          <w:p w:rsidR="005D5C06" w:rsidRDefault="005D5C06" w:rsidP="00FE049C">
            <w:pPr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56890" cy="704850"/>
                  <wp:effectExtent l="0" t="0" r="0" b="0"/>
                  <wp:docPr id="2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8C1463" w:rsidRDefault="005D5C06" w:rsidP="00FE049C">
            <w:pPr>
              <w:rPr>
                <w:lang w:val="en-US" w:eastAsia="ar-SA"/>
              </w:rPr>
            </w:pPr>
          </w:p>
          <w:p w:rsidR="005D5C06" w:rsidRDefault="005D5C06" w:rsidP="00FE049C">
            <w:pPr>
              <w:rPr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lang w:val="en-US" w:eastAsia="ar-SA"/>
              </w:rPr>
            </w:pPr>
          </w:p>
          <w:p w:rsidR="005D5C06" w:rsidRDefault="005D5C06" w:rsidP="00FE049C">
            <w:pPr>
              <w:rPr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lang w:val="en-US" w:eastAsia="ar-SA"/>
              </w:rPr>
            </w:pPr>
          </w:p>
          <w:p w:rsidR="005D5C06" w:rsidRDefault="005D5C06" w:rsidP="00FE049C">
            <w:pPr>
              <w:rPr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8C1463" w:rsidRDefault="005D5C06" w:rsidP="00FE049C">
            <w:pPr>
              <w:rPr>
                <w:lang w:val="en-US" w:eastAsia="ar-SA"/>
              </w:rPr>
            </w:pPr>
          </w:p>
          <w:p w:rsidR="005D5C06" w:rsidRPr="008C1463" w:rsidRDefault="005D5C06" w:rsidP="00FE049C">
            <w:pPr>
              <w:rPr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lastRenderedPageBreak/>
              <w:t>готовностью к анализу и публичному представлению медицинской информации на основе доказательной медицины (ПК-17);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Уметь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 работать с литературой с целью постоянного пополнения знаний в области терапевтической стоматологии;</w:t>
            </w:r>
          </w:p>
          <w:p w:rsidR="005D5C06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-анализировать научно-медицинскую литературу;</w:t>
            </w:r>
          </w:p>
          <w:p w:rsidR="005D5C06" w:rsidRPr="00CE3723" w:rsidRDefault="005D5C06" w:rsidP="00FE049C">
            <w:pPr>
              <w:spacing w:after="160" w:line="259" w:lineRule="auto"/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lang w:eastAsia="ar-SA"/>
              </w:rPr>
            </w:pPr>
            <w:r w:rsidRPr="00436B35">
              <w:rPr>
                <w:lang w:eastAsia="ar-SA"/>
              </w:rPr>
              <w:t>-представлять изученную и проанализированную информацию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proofErr w:type="spellStart"/>
            <w:r w:rsidRPr="00436B35">
              <w:rPr>
                <w:rFonts w:eastAsia="Times New Roman"/>
                <w:lang w:eastAsia="ar-SA"/>
              </w:rPr>
              <w:t>Владенть</w:t>
            </w:r>
            <w:proofErr w:type="spellEnd"/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-навыками публичного представления медицинской информации на основе </w:t>
            </w:r>
            <w:r w:rsidRPr="00436B35">
              <w:rPr>
                <w:rFonts w:eastAsia="Times New Roman"/>
                <w:lang w:eastAsia="ar-SA"/>
              </w:rPr>
              <w:lastRenderedPageBreak/>
              <w:t>доказательной медицины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Default="005D5C06" w:rsidP="00FE049C">
            <w:pPr>
              <w:rPr>
                <w:b/>
                <w:sz w:val="20"/>
                <w:szCs w:val="20"/>
              </w:rPr>
            </w:pP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2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</w:p>
          <w:p w:rsidR="005D5C06" w:rsidRPr="008C1463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2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tabs>
                <w:tab w:val="left" w:pos="900"/>
              </w:tabs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3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124EFA" w:rsidRDefault="005D5C06" w:rsidP="00FE049C">
            <w:pPr>
              <w:tabs>
                <w:tab w:val="left" w:pos="900"/>
              </w:tabs>
              <w:rPr>
                <w:rFonts w:eastAsia="Times New Roman"/>
                <w:color w:val="FF0000"/>
                <w:lang w:val="en-US" w:eastAsia="ar-SA"/>
              </w:rPr>
            </w:pPr>
            <w:r>
              <w:rPr>
                <w:rFonts w:eastAsia="Times New Roman"/>
                <w:noProof/>
                <w:color w:val="FF0000"/>
              </w:rPr>
              <w:lastRenderedPageBreak/>
              <w:drawing>
                <wp:inline distT="0" distB="0" distL="0" distR="0">
                  <wp:extent cx="3056890" cy="704850"/>
                  <wp:effectExtent l="0" t="0" r="0" b="0"/>
                  <wp:docPr id="3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lastRenderedPageBreak/>
              <w:t>готовностью к ведению и лечению пациентов со стоматологическими заболеваниями в амбулаторных условиях и условиях дневного стационара (ПК-9);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Владеет навыками проведения профессиональных стоматологических процедур</w:t>
            </w:r>
            <w:r w:rsidRPr="00436B35">
              <w:t xml:space="preserve"> </w:t>
            </w:r>
            <w:r w:rsidRPr="00436B35">
              <w:rPr>
                <w:rFonts w:eastAsia="Times New Roman"/>
                <w:lang w:eastAsia="ar-SA"/>
              </w:rPr>
              <w:t xml:space="preserve">в амбулаторных условиях и условиях дневного стационара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124EFA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22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CE3723" w:rsidRDefault="005D5C06" w:rsidP="00FE049C">
            <w:pPr>
              <w:rPr>
                <w:rFonts w:eastAsia="Times New Roman"/>
                <w:lang w:eastAsia="ar-SA"/>
              </w:rPr>
            </w:pPr>
            <w:r w:rsidRPr="00CE3723">
              <w:rPr>
                <w:rFonts w:eastAsia="Times New Roman"/>
                <w:lang w:eastAsia="ar-SA"/>
              </w:rPr>
              <w:t>способностью к участию в проведении научных исследований (ПК-18);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Уметь</w:t>
            </w: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 xml:space="preserve">-проводить научные исследования, </w:t>
            </w:r>
          </w:p>
          <w:p w:rsidR="005D5C06" w:rsidRPr="00436B35" w:rsidRDefault="005D5C06" w:rsidP="00FE049C">
            <w:pPr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-обрабатывать и анализировать результаты исследования</w:t>
            </w:r>
          </w:p>
          <w:p w:rsidR="005D5C06" w:rsidRPr="00436B35" w:rsidRDefault="005D5C06" w:rsidP="00FE049C">
            <w:pPr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rFonts w:eastAsia="Times New Roman"/>
                <w:lang w:eastAsia="ar-SA"/>
              </w:rPr>
            </w:pPr>
            <w:r w:rsidRPr="00436B35">
              <w:rPr>
                <w:rFonts w:eastAsia="Times New Roman"/>
                <w:lang w:eastAsia="ar-SA"/>
              </w:rPr>
              <w:t>-делать выводы и вносить предложения.</w:t>
            </w:r>
          </w:p>
          <w:p w:rsidR="005D5C06" w:rsidRPr="00436B35" w:rsidRDefault="005D5C06" w:rsidP="00FE049C">
            <w:pPr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lang w:eastAsia="ar-SA"/>
              </w:rPr>
            </w:pPr>
          </w:p>
          <w:p w:rsidR="005D5C06" w:rsidRPr="00436B35" w:rsidRDefault="005D5C06" w:rsidP="00FE049C">
            <w:pPr>
              <w:rPr>
                <w:lang w:eastAsia="ar-SA"/>
              </w:rPr>
            </w:pPr>
            <w:r w:rsidRPr="00436B35">
              <w:rPr>
                <w:lang w:eastAsia="ar-SA"/>
              </w:rPr>
              <w:t>Владеть</w:t>
            </w:r>
          </w:p>
          <w:p w:rsidR="005D5C06" w:rsidRPr="00436B35" w:rsidRDefault="005D5C06" w:rsidP="00FE049C">
            <w:pPr>
              <w:rPr>
                <w:lang w:eastAsia="ar-SA"/>
              </w:rPr>
            </w:pPr>
            <w:r w:rsidRPr="00436B35">
              <w:rPr>
                <w:lang w:eastAsia="ar-SA"/>
              </w:rPr>
              <w:t>-всеми основными методами научных исследований, позволяющими вести перспективные направления в терапевтической стоматологии.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22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2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22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Default="005D5C06" w:rsidP="00FE049C">
            <w:pPr>
              <w:rPr>
                <w:lang w:eastAsia="ar-SA"/>
              </w:rPr>
            </w:pPr>
          </w:p>
          <w:p w:rsidR="005D5C06" w:rsidRDefault="005D5C06" w:rsidP="00FE049C">
            <w:pPr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056890" cy="7048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C06" w:rsidRPr="003B27A4" w:rsidRDefault="005D5C06" w:rsidP="00FE049C">
            <w:pPr>
              <w:rPr>
                <w:lang w:eastAsia="ar-SA"/>
              </w:rPr>
            </w:pPr>
          </w:p>
        </w:tc>
      </w:tr>
      <w:tr w:rsidR="005D5C06" w:rsidRPr="00EF51C4" w:rsidTr="00FE049C">
        <w:trPr>
          <w:trHeight w:val="225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06" w:rsidRPr="00EF51C4" w:rsidRDefault="005D5C06" w:rsidP="00FE049C">
            <w:pPr>
              <w:rPr>
                <w:rFonts w:eastAsia="Times New Roman"/>
                <w:b/>
                <w:lang w:eastAsia="ar-SA"/>
              </w:rPr>
            </w:pPr>
            <w:r w:rsidRPr="00EF51C4">
              <w:rPr>
                <w:rFonts w:eastAsia="Times New Roman"/>
                <w:b/>
                <w:lang w:eastAsia="ar-SA"/>
              </w:rPr>
              <w:t>Рекомендуемая оценка</w:t>
            </w:r>
          </w:p>
          <w:p w:rsidR="005D5C06" w:rsidRPr="00124EFA" w:rsidRDefault="005D5C06" w:rsidP="00FE049C">
            <w:pPr>
              <w:autoSpaceDE w:val="0"/>
              <w:autoSpaceDN w:val="0"/>
              <w:adjustRightInd w:val="0"/>
              <w:spacing w:line="322" w:lineRule="exact"/>
              <w:ind w:left="10" w:hanging="10"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06" w:rsidRPr="00124EFA" w:rsidRDefault="005D5C06" w:rsidP="00FE049C">
            <w:pPr>
              <w:rPr>
                <w:rFonts w:eastAsia="Times New Roman"/>
                <w:color w:val="FF0000"/>
                <w:lang w:eastAsia="ar-SA"/>
              </w:rPr>
            </w:pPr>
            <w:r>
              <w:rPr>
                <w:rFonts w:eastAsia="Times New Roman"/>
                <w:noProof/>
                <w:color w:val="FF0000"/>
              </w:rPr>
              <w:drawing>
                <wp:inline distT="0" distB="0" distL="0" distR="0">
                  <wp:extent cx="3042285" cy="701040"/>
                  <wp:effectExtent l="0" t="0" r="5715" b="381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C06" w:rsidRPr="00EF51C4" w:rsidTr="00FE049C">
        <w:trPr>
          <w:trHeight w:val="1690"/>
        </w:trPr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6" w:rsidRPr="00EF51C4" w:rsidRDefault="005D5C06" w:rsidP="00FE049C">
            <w:pPr>
              <w:rPr>
                <w:rFonts w:eastAsia="Times New Roman"/>
                <w:sz w:val="26"/>
                <w:szCs w:val="26"/>
                <w:lang w:eastAsia="ar-SA"/>
              </w:rPr>
            </w:pP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  <w:r w:rsidRPr="00EF51C4">
              <w:rPr>
                <w:rFonts w:eastAsia="Times New Roman"/>
                <w:sz w:val="16"/>
                <w:szCs w:val="16"/>
                <w:lang w:eastAsia="ar-SA"/>
              </w:rPr>
              <w:t xml:space="preserve">Место </w:t>
            </w: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  <w:r w:rsidRPr="00EF51C4">
              <w:rPr>
                <w:rFonts w:eastAsia="Times New Roman"/>
                <w:sz w:val="16"/>
                <w:szCs w:val="16"/>
                <w:lang w:eastAsia="ar-SA"/>
              </w:rPr>
              <w:t xml:space="preserve">печати </w:t>
            </w: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6"/>
                <w:szCs w:val="16"/>
                <w:lang w:eastAsia="ar-SA"/>
              </w:rPr>
            </w:pPr>
            <w:r w:rsidRPr="00EF51C4">
              <w:rPr>
                <w:rFonts w:eastAsia="Times New Roman"/>
                <w:sz w:val="16"/>
                <w:szCs w:val="16"/>
                <w:lang w:eastAsia="ar-SA"/>
              </w:rPr>
              <w:t xml:space="preserve">лечебного учреждения 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5D5C06" w:rsidRPr="00EF51C4" w:rsidRDefault="005D5C06" w:rsidP="00FE049C">
            <w:pPr>
              <w:jc w:val="both"/>
              <w:rPr>
                <w:rFonts w:eastAsia="Times New Roman"/>
                <w:lang w:eastAsia="ar-SA"/>
              </w:rPr>
            </w:pPr>
            <w:r w:rsidRPr="00EF51C4">
              <w:rPr>
                <w:rFonts w:eastAsia="Times New Roman"/>
                <w:lang w:eastAsia="ar-SA"/>
              </w:rPr>
              <w:t>Подпись непосредственного руководителя практики: _____________         ___________________</w:t>
            </w: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18"/>
                <w:szCs w:val="20"/>
                <w:lang w:eastAsia="ar-SA"/>
              </w:rPr>
            </w:pPr>
            <w:r w:rsidRPr="00EF51C4">
              <w:rPr>
                <w:rFonts w:eastAsia="Times New Roman"/>
                <w:sz w:val="18"/>
                <w:szCs w:val="20"/>
                <w:lang w:eastAsia="ar-SA"/>
              </w:rPr>
              <w:t xml:space="preserve">                               (подпись)   </w:t>
            </w:r>
            <w:r w:rsidRPr="00EF51C4">
              <w:rPr>
                <w:rFonts w:eastAsia="Times New Roman"/>
                <w:sz w:val="18"/>
                <w:szCs w:val="20"/>
                <w:lang w:eastAsia="ar-SA"/>
              </w:rPr>
              <w:tab/>
              <w:t>(Фамилия, инициалы)</w:t>
            </w: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26"/>
                <w:szCs w:val="20"/>
                <w:lang w:eastAsia="ar-SA"/>
              </w:rPr>
            </w:pPr>
            <w:r w:rsidRPr="00EF51C4">
              <w:rPr>
                <w:rFonts w:ascii="Courier New" w:eastAsia="Times New Roman" w:hAnsi="Courier New"/>
                <w:lang w:eastAsia="ar-SA"/>
              </w:rPr>
              <w:t xml:space="preserve">Подпись </w:t>
            </w:r>
            <w:r w:rsidRPr="00EF51C4">
              <w:rPr>
                <w:rFonts w:eastAsia="Times New Roman"/>
                <w:sz w:val="26"/>
                <w:szCs w:val="20"/>
                <w:lang w:eastAsia="ar-SA"/>
              </w:rPr>
              <w:t>главного врача:</w:t>
            </w: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26"/>
                <w:szCs w:val="20"/>
                <w:lang w:eastAsia="ar-SA"/>
              </w:rPr>
            </w:pPr>
            <w:r w:rsidRPr="00EF51C4">
              <w:rPr>
                <w:rFonts w:eastAsia="Times New Roman"/>
                <w:sz w:val="26"/>
                <w:szCs w:val="20"/>
                <w:lang w:eastAsia="ar-SA"/>
              </w:rPr>
              <w:t xml:space="preserve"> _____________                _________________</w:t>
            </w:r>
          </w:p>
          <w:p w:rsidR="005D5C06" w:rsidRPr="00EF51C4" w:rsidRDefault="005D5C06" w:rsidP="00FE049C">
            <w:pPr>
              <w:jc w:val="both"/>
              <w:rPr>
                <w:rFonts w:eastAsia="Times New Roman"/>
                <w:sz w:val="26"/>
                <w:szCs w:val="20"/>
                <w:lang w:eastAsia="ar-SA"/>
              </w:rPr>
            </w:pPr>
            <w:r w:rsidRPr="00EF51C4">
              <w:rPr>
                <w:rFonts w:eastAsia="Times New Roman"/>
                <w:sz w:val="26"/>
                <w:szCs w:val="20"/>
                <w:lang w:eastAsia="ar-SA"/>
              </w:rPr>
              <w:tab/>
            </w:r>
            <w:r w:rsidRPr="00EF51C4">
              <w:rPr>
                <w:rFonts w:eastAsia="Times New Roman"/>
                <w:sz w:val="18"/>
                <w:szCs w:val="20"/>
                <w:lang w:eastAsia="ar-SA"/>
              </w:rPr>
              <w:t xml:space="preserve">(подпись)                   </w:t>
            </w:r>
            <w:r w:rsidRPr="00EF51C4">
              <w:rPr>
                <w:rFonts w:eastAsia="Times New Roman"/>
                <w:sz w:val="18"/>
                <w:szCs w:val="20"/>
                <w:lang w:eastAsia="ar-SA"/>
              </w:rPr>
              <w:tab/>
              <w:t>(Фамилия, инициалы)</w:t>
            </w:r>
            <w:r w:rsidRPr="00EF51C4">
              <w:rPr>
                <w:rFonts w:eastAsia="Times New Roman"/>
                <w:sz w:val="26"/>
                <w:szCs w:val="20"/>
                <w:lang w:eastAsia="ar-SA"/>
              </w:rPr>
              <w:tab/>
            </w:r>
          </w:p>
          <w:p w:rsidR="005D5C06" w:rsidRPr="00EF51C4" w:rsidRDefault="005D5C06" w:rsidP="00FE049C">
            <w:pPr>
              <w:rPr>
                <w:rFonts w:eastAsia="Times New Roman"/>
                <w:lang w:eastAsia="ar-SA"/>
              </w:rPr>
            </w:pPr>
          </w:p>
        </w:tc>
      </w:tr>
    </w:tbl>
    <w:p w:rsidR="005D5C06" w:rsidRPr="00EF51C4" w:rsidRDefault="005D5C06" w:rsidP="005D5C06">
      <w:r>
        <w:br w:type="textWrapping" w:clear="all"/>
      </w:r>
    </w:p>
    <w:p w:rsidR="005D5C06" w:rsidRDefault="005D5C06" w:rsidP="005D5C06"/>
    <w:p w:rsidR="00436B35" w:rsidRPr="00EF51C4" w:rsidRDefault="00436B35" w:rsidP="00436B35">
      <w:r>
        <w:br w:type="textWrapping" w:clear="all"/>
      </w:r>
    </w:p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Pr="00124EFA" w:rsidRDefault="00436B35" w:rsidP="00436B35">
      <w:pPr>
        <w:rPr>
          <w:color w:val="FF0000"/>
        </w:rPr>
      </w:pPr>
    </w:p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Pr="0063585E" w:rsidRDefault="00436B35" w:rsidP="00436B35"/>
    <w:p w:rsidR="00436B35" w:rsidRDefault="00436B35" w:rsidP="00436B35"/>
    <w:p w:rsidR="00436B35" w:rsidRPr="00EF51C4" w:rsidRDefault="00436B35" w:rsidP="00436B35"/>
    <w:p w:rsidR="00436B35" w:rsidRPr="00D033C9" w:rsidRDefault="00436B35" w:rsidP="00436B35">
      <w:pPr>
        <w:spacing w:after="200" w:line="276" w:lineRule="auto"/>
        <w:jc w:val="center"/>
        <w:rPr>
          <w:rFonts w:eastAsia="Times New Roman"/>
          <w:b/>
          <w:caps/>
          <w:sz w:val="22"/>
          <w:szCs w:val="22"/>
        </w:rPr>
      </w:pPr>
      <w:r w:rsidRPr="00D033C9">
        <w:rPr>
          <w:rFonts w:eastAsia="Times New Roman"/>
          <w:b/>
          <w:caps/>
          <w:sz w:val="22"/>
          <w:szCs w:val="22"/>
        </w:rPr>
        <w:t>Отчет о проделанной работе на производственной практике «Помощник врача-стоматолога (терапевта)»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310"/>
        <w:gridCol w:w="2711"/>
      </w:tblGrid>
      <w:tr w:rsidR="00436B35" w:rsidRPr="00D033C9" w:rsidTr="00C216A0">
        <w:tc>
          <w:tcPr>
            <w:tcW w:w="720" w:type="dxa"/>
            <w:tcBorders>
              <w:top w:val="single" w:sz="12" w:space="0" w:color="auto"/>
              <w:left w:val="nil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№</w:t>
            </w:r>
          </w:p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п.</w:t>
            </w:r>
            <w:r w:rsidRPr="00D033C9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Pr="00D033C9">
              <w:rPr>
                <w:rFonts w:eastAsia="Times New Roman"/>
                <w:sz w:val="22"/>
                <w:szCs w:val="22"/>
              </w:rPr>
              <w:t>п.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Наименование проведенной работы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Задание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Выполнено</w:t>
            </w:r>
          </w:p>
        </w:tc>
      </w:tr>
      <w:tr w:rsidR="00436B35" w:rsidRPr="00D033C9" w:rsidTr="00C216A0">
        <w:tc>
          <w:tcPr>
            <w:tcW w:w="720" w:type="dxa"/>
            <w:tcBorders>
              <w:left w:val="nil"/>
              <w:bottom w:val="single" w:sz="12" w:space="0" w:color="auto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436B35" w:rsidRPr="00D033C9" w:rsidTr="00C216A0"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Количество проработанных дней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11-12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Принято всего больных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Из них первичных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лечение кариеса: всего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в том числе </w:t>
            </w:r>
            <w:proofErr w:type="gramStart"/>
            <w:r w:rsidRPr="00D033C9">
              <w:rPr>
                <w:rFonts w:eastAsia="Times New Roman"/>
                <w:sz w:val="22"/>
                <w:szCs w:val="22"/>
              </w:rPr>
              <w:t>глубокого</w:t>
            </w:r>
            <w:proofErr w:type="gramEnd"/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Проведено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анестезии</w:t>
            </w:r>
            <w:proofErr w:type="gramStart"/>
            <w:r w:rsidRPr="00D033C9">
              <w:rPr>
                <w:rFonts w:eastAsia="Times New Roman"/>
                <w:sz w:val="22"/>
                <w:szCs w:val="22"/>
              </w:rPr>
              <w:t>:а</w:t>
            </w:r>
            <w:proofErr w:type="spellEnd"/>
            <w:proofErr w:type="gramEnd"/>
            <w:r w:rsidRPr="00D033C9">
              <w:rPr>
                <w:rFonts w:eastAsia="Times New Roman"/>
                <w:sz w:val="22"/>
                <w:szCs w:val="22"/>
              </w:rPr>
              <w:t>)аппликационная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б) инфильтрационная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в) проводниковая (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мандибулярная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Окончено лечение пульпитов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 том числе, в один сеанс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лечение периодонтитов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 том числе закончено в одно посещение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Импрегнация каналов </w:t>
            </w:r>
            <w:proofErr w:type="spellStart"/>
            <w:proofErr w:type="gramStart"/>
            <w:r w:rsidRPr="00D033C9">
              <w:rPr>
                <w:rFonts w:eastAsia="Times New Roman"/>
                <w:sz w:val="22"/>
                <w:szCs w:val="22"/>
              </w:rPr>
              <w:t>резорцин-формалиновым</w:t>
            </w:r>
            <w:proofErr w:type="spellEnd"/>
            <w:proofErr w:type="gramEnd"/>
            <w:r w:rsidRPr="00D033C9">
              <w:rPr>
                <w:rFonts w:eastAsia="Times New Roman"/>
                <w:sz w:val="22"/>
                <w:szCs w:val="22"/>
              </w:rPr>
              <w:t xml:space="preserve"> методом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Физические методы при различных заболеваниях: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а) диатермокоагуляция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б)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трансканальный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 xml:space="preserve"> электрофорез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в)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электроодонтодиагностика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пломбирование каналов: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а) пастами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б</w:t>
            </w:r>
            <w:proofErr w:type="gramStart"/>
            <w:r w:rsidRPr="00D033C9">
              <w:rPr>
                <w:rFonts w:eastAsia="Times New Roman"/>
                <w:sz w:val="22"/>
                <w:szCs w:val="22"/>
              </w:rPr>
              <w:t>)п</w:t>
            </w:r>
            <w:proofErr w:type="gramEnd"/>
            <w:r w:rsidRPr="00D033C9">
              <w:rPr>
                <w:rFonts w:eastAsia="Times New Roman"/>
                <w:sz w:val="22"/>
                <w:szCs w:val="22"/>
              </w:rPr>
              <w:t xml:space="preserve">астами с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гуттаперчивыми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 xml:space="preserve"> штифтами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Наложено пломб: всего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а) цементных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б) композиционных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Удалено зубных отложений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 чел.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Санировано больных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Выполнено трудовых единиц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бесед и лекций (темы)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1-2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15.</w:t>
            </w:r>
          </w:p>
        </w:tc>
        <w:tc>
          <w:tcPr>
            <w:tcW w:w="5040" w:type="dxa"/>
            <w:tcBorders>
              <w:top w:val="nil"/>
              <w:left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Выпущено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санбюллетеней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 xml:space="preserve"> (тема)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</w:p>
        </w:tc>
      </w:tr>
    </w:tbl>
    <w:p w:rsidR="00436B35" w:rsidRPr="00D033C9" w:rsidRDefault="00436B35" w:rsidP="00436B35">
      <w:pPr>
        <w:spacing w:line="276" w:lineRule="auto"/>
        <w:rPr>
          <w:rFonts w:eastAsia="Times New Roman"/>
          <w:sz w:val="28"/>
          <w:szCs w:val="28"/>
        </w:rPr>
      </w:pPr>
    </w:p>
    <w:p w:rsidR="00436B35" w:rsidRPr="00D033C9" w:rsidRDefault="00436B35" w:rsidP="00436B35">
      <w:pPr>
        <w:spacing w:after="120"/>
        <w:ind w:left="567"/>
        <w:jc w:val="center"/>
        <w:rPr>
          <w:rFonts w:eastAsia="Times New Roman"/>
          <w:sz w:val="22"/>
          <w:szCs w:val="22"/>
          <w:lang w:val="en-US"/>
        </w:rPr>
      </w:pPr>
    </w:p>
    <w:p w:rsidR="00436B35" w:rsidRPr="00D033C9" w:rsidRDefault="00436B35" w:rsidP="00436B35">
      <w:pPr>
        <w:spacing w:after="200" w:line="276" w:lineRule="auto"/>
        <w:jc w:val="right"/>
        <w:rPr>
          <w:rFonts w:eastAsia="Times New Roman"/>
          <w:b/>
          <w:sz w:val="22"/>
          <w:szCs w:val="22"/>
        </w:rPr>
      </w:pPr>
      <w:r w:rsidRPr="00D033C9">
        <w:rPr>
          <w:rFonts w:eastAsia="Times New Roman"/>
          <w:b/>
          <w:sz w:val="22"/>
          <w:szCs w:val="22"/>
        </w:rPr>
        <w:t>Подпись руководителя_________________________</w:t>
      </w:r>
    </w:p>
    <w:p w:rsidR="00CE3723" w:rsidRDefault="00CE3723" w:rsidP="00436B35">
      <w:pPr>
        <w:shd w:val="clear" w:color="auto" w:fill="FFFFFF"/>
        <w:tabs>
          <w:tab w:val="num" w:pos="540"/>
          <w:tab w:val="left" w:leader="dot" w:pos="7721"/>
        </w:tabs>
        <w:spacing w:after="200" w:line="360" w:lineRule="auto"/>
        <w:ind w:left="180" w:right="470" w:hanging="180"/>
        <w:jc w:val="both"/>
        <w:rPr>
          <w:rFonts w:eastAsia="Times New Roman"/>
          <w:b/>
          <w:spacing w:val="-10"/>
          <w:w w:val="101"/>
          <w:sz w:val="28"/>
          <w:szCs w:val="28"/>
        </w:rPr>
      </w:pPr>
    </w:p>
    <w:p w:rsidR="00436B35" w:rsidRPr="00D033C9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after="200" w:line="360" w:lineRule="auto"/>
        <w:ind w:left="180" w:right="470" w:hanging="180"/>
        <w:jc w:val="both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pacing w:val="-10"/>
          <w:w w:val="101"/>
          <w:sz w:val="28"/>
          <w:szCs w:val="28"/>
        </w:rPr>
        <w:t>5. Санитарно-просветительная работа и НИРС.</w:t>
      </w:r>
    </w:p>
    <w:p w:rsidR="00436B35" w:rsidRPr="00D033C9" w:rsidRDefault="00436B35" w:rsidP="00436B35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Внеаудиторная самостоятельная работа в период практики</w:t>
      </w:r>
    </w:p>
    <w:p w:rsidR="00436B35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Самостоятельная работа осуществляется под руководством непосредственного руководителя практики и ассистента-руководителя практики. Она включает в себя работу с литературой, проведение санитарно-просветительной работы, выполнение научно-исследовательского поиска и написания реферата на интересующую тему, эссе.</w:t>
      </w:r>
    </w:p>
    <w:p w:rsidR="00436B35" w:rsidRDefault="00436B35" w:rsidP="00436B35"/>
    <w:p w:rsidR="00436B35" w:rsidRPr="0063585E" w:rsidRDefault="00436B35" w:rsidP="00436B35"/>
    <w:p w:rsidR="00436B35" w:rsidRPr="00D033C9" w:rsidRDefault="00436B35" w:rsidP="00436B35">
      <w:pPr>
        <w:spacing w:after="120"/>
        <w:ind w:left="567"/>
        <w:jc w:val="center"/>
        <w:rPr>
          <w:rFonts w:eastAsia="Times New Roman"/>
          <w:b/>
          <w:sz w:val="28"/>
          <w:szCs w:val="22"/>
        </w:rPr>
      </w:pPr>
      <w:r w:rsidRPr="00D033C9">
        <w:rPr>
          <w:rFonts w:eastAsia="Times New Roman"/>
          <w:b/>
          <w:sz w:val="28"/>
          <w:szCs w:val="22"/>
        </w:rPr>
        <w:t xml:space="preserve">  </w:t>
      </w:r>
      <w:r w:rsidRPr="00D033C9">
        <w:rPr>
          <w:rFonts w:eastAsia="Times New Roman"/>
          <w:b/>
          <w:sz w:val="28"/>
          <w:szCs w:val="22"/>
          <w:u w:val="single"/>
        </w:rPr>
        <w:t>Темы по научно-исследовательской работе студентов</w:t>
      </w:r>
    </w:p>
    <w:p w:rsidR="00436B35" w:rsidRPr="00D033C9" w:rsidRDefault="00436B35" w:rsidP="00436B35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90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</w:rPr>
        <w:t xml:space="preserve">Анализ качественных и количественных показателей лечебной работы стоматологической поликлиники.             </w:t>
      </w:r>
    </w:p>
    <w:p w:rsidR="00436B35" w:rsidRPr="00D033C9" w:rsidRDefault="00436B35" w:rsidP="00436B35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90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</w:rPr>
        <w:t xml:space="preserve">Состояние зубов жителей  </w:t>
      </w:r>
      <w:proofErr w:type="gramStart"/>
      <w:r w:rsidRPr="00D033C9">
        <w:rPr>
          <w:rFonts w:eastAsia="Times New Roman"/>
          <w:sz w:val="28"/>
          <w:szCs w:val="22"/>
        </w:rPr>
        <w:t>г</w:t>
      </w:r>
      <w:proofErr w:type="gramEnd"/>
      <w:r w:rsidRPr="00D033C9">
        <w:rPr>
          <w:rFonts w:eastAsia="Times New Roman"/>
          <w:sz w:val="28"/>
          <w:szCs w:val="22"/>
        </w:rPr>
        <w:t>. Архангельска и области.</w:t>
      </w:r>
    </w:p>
    <w:p w:rsidR="00436B35" w:rsidRPr="00D033C9" w:rsidRDefault="00436B35" w:rsidP="00436B35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</w:rPr>
        <w:t xml:space="preserve">  Зубные пасты и их влияние на  гигиеническое состояние  полости рта.</w:t>
      </w:r>
    </w:p>
    <w:p w:rsidR="00436B35" w:rsidRPr="00D033C9" w:rsidRDefault="00436B35" w:rsidP="00436B35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90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</w:rPr>
        <w:t>Анализ применения различных пломбировочных материалов в отделении.</w:t>
      </w:r>
    </w:p>
    <w:p w:rsidR="00436B35" w:rsidRPr="00D033C9" w:rsidRDefault="00436B35" w:rsidP="00436B35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90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sz w:val="28"/>
          <w:szCs w:val="22"/>
        </w:rPr>
        <w:t>Современные методы обезболивания  в терапевтической стоматологии   и их применение на практике.</w:t>
      </w:r>
    </w:p>
    <w:p w:rsidR="00436B35" w:rsidRPr="00D033C9" w:rsidRDefault="00436B35" w:rsidP="00436B35">
      <w:pPr>
        <w:spacing w:after="120"/>
        <w:ind w:left="283"/>
        <w:rPr>
          <w:rFonts w:eastAsia="Times New Roman"/>
          <w:sz w:val="28"/>
          <w:szCs w:val="22"/>
        </w:rPr>
      </w:pPr>
    </w:p>
    <w:p w:rsidR="00436B35" w:rsidRPr="00D033C9" w:rsidRDefault="00436B35" w:rsidP="00436B35">
      <w:pPr>
        <w:numPr>
          <w:ilvl w:val="1"/>
          <w:numId w:val="8"/>
        </w:numPr>
        <w:tabs>
          <w:tab w:val="num" w:pos="900"/>
        </w:tabs>
        <w:spacing w:after="200" w:line="276" w:lineRule="auto"/>
        <w:ind w:left="900" w:firstLine="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b/>
          <w:sz w:val="28"/>
          <w:szCs w:val="28"/>
          <w:u w:val="single"/>
        </w:rPr>
        <w:t xml:space="preserve">Тема № </w:t>
      </w:r>
      <w:r w:rsidRPr="00D033C9">
        <w:rPr>
          <w:rFonts w:eastAsia="Times New Roman"/>
          <w:b/>
          <w:sz w:val="28"/>
          <w:szCs w:val="28"/>
          <w:u w:val="single"/>
          <w:lang w:val="en-US"/>
        </w:rPr>
        <w:t>I</w:t>
      </w:r>
      <w:r w:rsidRPr="00D033C9">
        <w:rPr>
          <w:rFonts w:eastAsia="Times New Roman"/>
          <w:b/>
          <w:sz w:val="28"/>
          <w:szCs w:val="28"/>
          <w:u w:val="single"/>
        </w:rPr>
        <w:t>.</w:t>
      </w:r>
      <w:r w:rsidRPr="00D033C9">
        <w:rPr>
          <w:rFonts w:eastAsia="Times New Roman"/>
          <w:sz w:val="28"/>
          <w:szCs w:val="28"/>
        </w:rPr>
        <w:t xml:space="preserve"> «</w:t>
      </w:r>
      <w:r w:rsidRPr="00D033C9">
        <w:rPr>
          <w:rFonts w:eastAsia="Times New Roman"/>
          <w:sz w:val="28"/>
          <w:szCs w:val="22"/>
        </w:rPr>
        <w:t>Анализ качественных и количественных показателей лечебной работы стоматологической поликлиники».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Задание.</w:t>
      </w:r>
      <w:r w:rsidRPr="00D033C9">
        <w:rPr>
          <w:rFonts w:eastAsia="Times New Roman"/>
          <w:sz w:val="28"/>
          <w:szCs w:val="28"/>
        </w:rPr>
        <w:t xml:space="preserve"> На основании осмотров больных и изучения жур</w:t>
      </w:r>
      <w:r w:rsidRPr="00D033C9">
        <w:rPr>
          <w:rFonts w:eastAsia="Times New Roman"/>
          <w:sz w:val="28"/>
          <w:szCs w:val="28"/>
        </w:rPr>
        <w:softHyphen/>
        <w:t xml:space="preserve">нала регистрации больных в смотровом кабинете установить структуру стоматологических заболеваний </w:t>
      </w:r>
      <w:proofErr w:type="gramStart"/>
      <w:r w:rsidRPr="00D033C9">
        <w:rPr>
          <w:rFonts w:eastAsia="Times New Roman"/>
          <w:sz w:val="28"/>
          <w:szCs w:val="28"/>
        </w:rPr>
        <w:t>у</w:t>
      </w:r>
      <w:proofErr w:type="gramEnd"/>
      <w:r w:rsidRPr="00D033C9">
        <w:rPr>
          <w:rFonts w:eastAsia="Times New Roman"/>
          <w:sz w:val="28"/>
          <w:szCs w:val="28"/>
        </w:rPr>
        <w:t xml:space="preserve"> обратившихся за стоматологической помощью в поликлинику  (отделение).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Методика исследования и обработки материала.</w:t>
      </w:r>
      <w:r w:rsidRPr="00D033C9">
        <w:rPr>
          <w:rFonts w:eastAsia="Times New Roman"/>
          <w:sz w:val="28"/>
          <w:szCs w:val="28"/>
        </w:rPr>
        <w:t xml:space="preserve"> Задание по</w:t>
      </w:r>
      <w:r w:rsidRPr="00D033C9">
        <w:rPr>
          <w:rFonts w:eastAsia="Times New Roman"/>
          <w:sz w:val="28"/>
          <w:szCs w:val="28"/>
        </w:rPr>
        <w:softHyphen/>
        <w:t>ручается 1—2 группам студентов, проходящих летнюю произ</w:t>
      </w:r>
      <w:r w:rsidRPr="00D033C9">
        <w:rPr>
          <w:rFonts w:eastAsia="Times New Roman"/>
          <w:sz w:val="28"/>
          <w:szCs w:val="28"/>
        </w:rPr>
        <w:softHyphen/>
        <w:t>водственную практику в поликлиниках или крупных стоматоло</w:t>
      </w:r>
      <w:r w:rsidRPr="00D033C9">
        <w:rPr>
          <w:rFonts w:eastAsia="Times New Roman"/>
          <w:sz w:val="28"/>
          <w:szCs w:val="28"/>
        </w:rPr>
        <w:softHyphen/>
        <w:t>гических отделениях. Материалом для исследования служат за</w:t>
      </w:r>
      <w:r w:rsidRPr="00D033C9">
        <w:rPr>
          <w:rFonts w:eastAsia="Times New Roman"/>
          <w:sz w:val="28"/>
          <w:szCs w:val="28"/>
        </w:rPr>
        <w:softHyphen/>
        <w:t>писи диагноза, сделанные смотровым врачом в смотровом ка</w:t>
      </w:r>
      <w:r w:rsidRPr="00D033C9">
        <w:rPr>
          <w:rFonts w:eastAsia="Times New Roman"/>
          <w:sz w:val="28"/>
          <w:szCs w:val="28"/>
        </w:rPr>
        <w:softHyphen/>
        <w:t>бинете в течение всего периода практики студента. Студенты должны изучить структуру обращений больных в зависимости от возрастных групп, пола, а в отделении терапевтической сто</w:t>
      </w:r>
      <w:r w:rsidRPr="00D033C9">
        <w:rPr>
          <w:rFonts w:eastAsia="Times New Roman"/>
          <w:sz w:val="28"/>
          <w:szCs w:val="28"/>
        </w:rPr>
        <w:softHyphen/>
        <w:t>матологии — в зависимости от заболевания.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lastRenderedPageBreak/>
        <w:t>Результаты распределения потока фиксируются в специаль</w:t>
      </w:r>
      <w:r w:rsidRPr="00D033C9">
        <w:rPr>
          <w:rFonts w:eastAsia="Times New Roman"/>
          <w:sz w:val="28"/>
          <w:szCs w:val="28"/>
        </w:rPr>
        <w:softHyphen/>
        <w:t>ные карты. Итоги изучаются ежедневно и в конце практики сум</w:t>
      </w:r>
      <w:r w:rsidRPr="00D033C9">
        <w:rPr>
          <w:rFonts w:eastAsia="Times New Roman"/>
          <w:sz w:val="28"/>
          <w:szCs w:val="28"/>
        </w:rPr>
        <w:softHyphen/>
        <w:t>мируются.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Обсуждение результатов и выводы</w:t>
      </w:r>
      <w:r w:rsidRPr="00D033C9">
        <w:rPr>
          <w:rFonts w:eastAsia="Times New Roman"/>
          <w:sz w:val="28"/>
          <w:szCs w:val="28"/>
        </w:rPr>
        <w:t>. Данные анализа обра</w:t>
      </w:r>
      <w:r w:rsidRPr="00D033C9">
        <w:rPr>
          <w:rFonts w:eastAsia="Times New Roman"/>
          <w:sz w:val="28"/>
          <w:szCs w:val="28"/>
        </w:rPr>
        <w:softHyphen/>
        <w:t>щений больных в зависимости от заболевания, а также анализа обращений в зависимости от пола и возраста представляются в виде таблиц или диаграмм. Полученные результаты доклады</w:t>
      </w:r>
      <w:r w:rsidRPr="00D033C9">
        <w:rPr>
          <w:rFonts w:eastAsia="Times New Roman"/>
          <w:sz w:val="28"/>
          <w:szCs w:val="28"/>
        </w:rPr>
        <w:softHyphen/>
        <w:t>ваются на общеинститутской конференции по производственной практике. При написании доклада студенты используют соот</w:t>
      </w:r>
      <w:r w:rsidRPr="00D033C9">
        <w:rPr>
          <w:rFonts w:eastAsia="Times New Roman"/>
          <w:sz w:val="28"/>
          <w:szCs w:val="28"/>
        </w:rPr>
        <w:softHyphen/>
        <w:t>ветствующую литературу,  рекомендованную  ассистентом.</w:t>
      </w:r>
    </w:p>
    <w:p w:rsidR="00436B35" w:rsidRPr="00D033C9" w:rsidRDefault="00436B35" w:rsidP="00436B35">
      <w:pPr>
        <w:numPr>
          <w:ilvl w:val="0"/>
          <w:numId w:val="4"/>
        </w:numPr>
        <w:tabs>
          <w:tab w:val="num" w:pos="720"/>
          <w:tab w:val="left" w:pos="1080"/>
        </w:tabs>
        <w:spacing w:after="200" w:line="276" w:lineRule="auto"/>
        <w:ind w:left="720" w:firstLine="0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b/>
          <w:sz w:val="28"/>
          <w:szCs w:val="28"/>
          <w:u w:val="single"/>
        </w:rPr>
        <w:t xml:space="preserve">Тема № </w:t>
      </w:r>
      <w:r w:rsidRPr="00D033C9">
        <w:rPr>
          <w:rFonts w:eastAsia="Times New Roman"/>
          <w:b/>
          <w:sz w:val="28"/>
          <w:szCs w:val="28"/>
          <w:u w:val="single"/>
          <w:lang w:val="en-US"/>
        </w:rPr>
        <w:t>II</w:t>
      </w:r>
      <w:r w:rsidRPr="00D033C9">
        <w:rPr>
          <w:rFonts w:eastAsia="Times New Roman"/>
          <w:b/>
          <w:sz w:val="28"/>
          <w:szCs w:val="28"/>
          <w:u w:val="single"/>
        </w:rPr>
        <w:t>.</w:t>
      </w:r>
      <w:r w:rsidRPr="00D033C9">
        <w:rPr>
          <w:rFonts w:eastAsia="Times New Roman"/>
          <w:sz w:val="28"/>
          <w:szCs w:val="28"/>
        </w:rPr>
        <w:t xml:space="preserve"> «</w:t>
      </w:r>
      <w:r w:rsidRPr="00D033C9">
        <w:rPr>
          <w:rFonts w:eastAsia="Times New Roman"/>
          <w:sz w:val="28"/>
          <w:szCs w:val="22"/>
        </w:rPr>
        <w:t xml:space="preserve">Состояние зубов жителей  </w:t>
      </w:r>
      <w:proofErr w:type="gramStart"/>
      <w:r w:rsidRPr="00D033C9">
        <w:rPr>
          <w:rFonts w:eastAsia="Times New Roman"/>
          <w:sz w:val="28"/>
          <w:szCs w:val="22"/>
        </w:rPr>
        <w:t>г</w:t>
      </w:r>
      <w:proofErr w:type="gramEnd"/>
      <w:r w:rsidRPr="00D033C9">
        <w:rPr>
          <w:rFonts w:eastAsia="Times New Roman"/>
          <w:sz w:val="28"/>
          <w:szCs w:val="22"/>
        </w:rPr>
        <w:t>. Архангельска и области».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</w:rPr>
        <w:t>Задание:</w:t>
      </w:r>
      <w:r w:rsidRPr="00D033C9">
        <w:rPr>
          <w:rFonts w:eastAsia="Times New Roman"/>
          <w:sz w:val="28"/>
          <w:szCs w:val="28"/>
        </w:rPr>
        <w:t xml:space="preserve"> Во время прохождения производственной практики на базе стоматологического отделения поликлиники изучить распространенность и  интенсивность кариеса зубов, распространенность зубных отложений и гингивитов у больных данного района, обратившихся за стоматологической помощью.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Методика исследования и обработки материала.</w:t>
      </w:r>
      <w:r w:rsidRPr="00D033C9">
        <w:rPr>
          <w:rFonts w:eastAsia="Times New Roman"/>
          <w:sz w:val="28"/>
          <w:szCs w:val="28"/>
        </w:rPr>
        <w:t xml:space="preserve"> Задание да</w:t>
      </w:r>
      <w:r w:rsidRPr="00D033C9">
        <w:rPr>
          <w:rFonts w:eastAsia="Times New Roman"/>
          <w:sz w:val="28"/>
          <w:szCs w:val="28"/>
        </w:rPr>
        <w:softHyphen/>
        <w:t>ется 1—2 группам студентов, направляющихся на производственную практику в тот или иной район области. Студентам дается список литературы по теме и схемам, в которой выде</w:t>
      </w:r>
      <w:r w:rsidRPr="00D033C9">
        <w:rPr>
          <w:rFonts w:eastAsia="Times New Roman"/>
          <w:sz w:val="28"/>
          <w:szCs w:val="28"/>
        </w:rPr>
        <w:softHyphen/>
        <w:t>лены графы: «Возрастная группа» (20—40 лет, 41—50, старше 51 года), «Распространенность кариеса (в процентах)», «Интен</w:t>
      </w:r>
      <w:r w:rsidRPr="00D033C9">
        <w:rPr>
          <w:rFonts w:eastAsia="Times New Roman"/>
          <w:sz w:val="28"/>
          <w:szCs w:val="28"/>
        </w:rPr>
        <w:softHyphen/>
        <w:t>сивность кариеса (КПУ)», «Зубные отложения», «Гингивиты», «Гигиенический индекс». Обращается внимание на «нуждае</w:t>
      </w:r>
      <w:r w:rsidRPr="00D033C9">
        <w:rPr>
          <w:rFonts w:eastAsia="Times New Roman"/>
          <w:sz w:val="28"/>
          <w:szCs w:val="28"/>
        </w:rPr>
        <w:softHyphen/>
        <w:t>мость» в протезировании (в процентах). Данные для этих граф студенты берут при обследовании первичных больных во время работы в лечебном кабинете. По возвращении в институт сту</w:t>
      </w:r>
      <w:r w:rsidRPr="00D033C9">
        <w:rPr>
          <w:rFonts w:eastAsia="Times New Roman"/>
          <w:sz w:val="28"/>
          <w:szCs w:val="28"/>
        </w:rPr>
        <w:softHyphen/>
        <w:t>денты совместно с преподавателем проводят статистическую об</w:t>
      </w:r>
      <w:r w:rsidRPr="00D033C9">
        <w:rPr>
          <w:rFonts w:eastAsia="Times New Roman"/>
          <w:sz w:val="28"/>
          <w:szCs w:val="28"/>
        </w:rPr>
        <w:softHyphen/>
        <w:t>работку материала.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Обсуждение результатов и выводы.</w:t>
      </w:r>
      <w:r w:rsidRPr="00D033C9">
        <w:rPr>
          <w:rFonts w:eastAsia="Times New Roman"/>
          <w:sz w:val="28"/>
          <w:szCs w:val="28"/>
        </w:rPr>
        <w:t xml:space="preserve"> Обсуждение результатов проводится на итоговом занятии вместе с обсуждением резуль</w:t>
      </w:r>
      <w:r w:rsidRPr="00D033C9">
        <w:rPr>
          <w:rFonts w:eastAsia="Times New Roman"/>
          <w:sz w:val="28"/>
          <w:szCs w:val="28"/>
        </w:rPr>
        <w:softHyphen/>
        <w:t>татов предыдущего исследования. В процессе обсуждения ассистент акцентирует внимание студентов на взаи</w:t>
      </w:r>
      <w:r w:rsidRPr="00D033C9">
        <w:rPr>
          <w:rFonts w:eastAsia="Times New Roman"/>
          <w:sz w:val="28"/>
          <w:szCs w:val="28"/>
        </w:rPr>
        <w:softHyphen/>
        <w:t>мосвязь гигиенического состоянии полости рта с состоянием зу</w:t>
      </w:r>
      <w:r w:rsidRPr="00D033C9">
        <w:rPr>
          <w:rFonts w:eastAsia="Times New Roman"/>
          <w:sz w:val="28"/>
          <w:szCs w:val="28"/>
        </w:rPr>
        <w:softHyphen/>
        <w:t>бов и пародонта.</w:t>
      </w:r>
    </w:p>
    <w:p w:rsidR="00436B35" w:rsidRPr="00D033C9" w:rsidRDefault="00436B35" w:rsidP="00436B35">
      <w:pPr>
        <w:numPr>
          <w:ilvl w:val="0"/>
          <w:numId w:val="6"/>
        </w:numPr>
        <w:spacing w:after="200" w:line="276" w:lineRule="auto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b/>
          <w:sz w:val="28"/>
          <w:szCs w:val="22"/>
          <w:u w:val="single"/>
        </w:rPr>
        <w:t xml:space="preserve">Тема № </w:t>
      </w:r>
      <w:r w:rsidRPr="00D033C9">
        <w:rPr>
          <w:rFonts w:eastAsia="Times New Roman"/>
          <w:b/>
          <w:sz w:val="28"/>
          <w:szCs w:val="22"/>
          <w:u w:val="single"/>
          <w:lang w:val="en-US"/>
        </w:rPr>
        <w:t>III</w:t>
      </w:r>
      <w:r w:rsidRPr="00D033C9">
        <w:rPr>
          <w:rFonts w:eastAsia="Times New Roman"/>
          <w:b/>
          <w:sz w:val="28"/>
          <w:szCs w:val="22"/>
          <w:u w:val="single"/>
        </w:rPr>
        <w:t>.</w:t>
      </w:r>
      <w:r w:rsidRPr="00D033C9">
        <w:rPr>
          <w:rFonts w:eastAsia="Times New Roman"/>
          <w:b/>
          <w:sz w:val="28"/>
          <w:szCs w:val="22"/>
        </w:rPr>
        <w:t xml:space="preserve"> </w:t>
      </w:r>
      <w:r w:rsidRPr="00D033C9">
        <w:rPr>
          <w:rFonts w:eastAsia="Times New Roman"/>
          <w:sz w:val="28"/>
          <w:szCs w:val="22"/>
        </w:rPr>
        <w:t>«Зубные пасты и их влияние на  гигиеническое состояние  полости рта».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Задание</w:t>
      </w:r>
      <w:r w:rsidRPr="00D033C9">
        <w:rPr>
          <w:rFonts w:eastAsia="Times New Roman"/>
          <w:sz w:val="28"/>
          <w:szCs w:val="28"/>
        </w:rPr>
        <w:t xml:space="preserve">. Провести литературный обзор по современным гигиеническим средствам. Изучить частоту применения зубных паст, </w:t>
      </w:r>
      <w:proofErr w:type="spellStart"/>
      <w:r w:rsidRPr="00D033C9">
        <w:rPr>
          <w:rFonts w:eastAsia="Times New Roman"/>
          <w:sz w:val="28"/>
          <w:szCs w:val="28"/>
        </w:rPr>
        <w:t>ополаскивателей</w:t>
      </w:r>
      <w:proofErr w:type="spellEnd"/>
      <w:r w:rsidRPr="00D033C9">
        <w:rPr>
          <w:rFonts w:eastAsia="Times New Roman"/>
          <w:sz w:val="28"/>
          <w:szCs w:val="28"/>
        </w:rPr>
        <w:t xml:space="preserve"> и других гигиенических средств со слов пациентов, распространенность зубных отложений и гингивитов у больных данного района, обратившихся за стоматологической помощью.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Методика исследования и обработки материала</w:t>
      </w:r>
      <w:r w:rsidRPr="00D033C9">
        <w:rPr>
          <w:rFonts w:eastAsia="Times New Roman"/>
          <w:i/>
          <w:sz w:val="28"/>
          <w:szCs w:val="28"/>
        </w:rPr>
        <w:t>.</w:t>
      </w:r>
      <w:r w:rsidRPr="00D033C9">
        <w:rPr>
          <w:rFonts w:eastAsia="Times New Roman"/>
          <w:sz w:val="28"/>
          <w:szCs w:val="28"/>
        </w:rPr>
        <w:t xml:space="preserve"> Задание да</w:t>
      </w:r>
      <w:r w:rsidRPr="00D033C9">
        <w:rPr>
          <w:rFonts w:eastAsia="Times New Roman"/>
          <w:sz w:val="28"/>
          <w:szCs w:val="28"/>
        </w:rPr>
        <w:softHyphen/>
        <w:t>ется 1—2 группам студентов, направляющихся на производственную практику в тот или иной район области. Студентам дается список литературы по теме.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i/>
          <w:sz w:val="28"/>
          <w:szCs w:val="28"/>
          <w:u w:val="single"/>
        </w:rPr>
      </w:pPr>
      <w:r w:rsidRPr="00D033C9">
        <w:rPr>
          <w:rFonts w:eastAsia="Times New Roman"/>
          <w:i/>
          <w:sz w:val="28"/>
          <w:szCs w:val="28"/>
          <w:u w:val="single"/>
        </w:rPr>
        <w:lastRenderedPageBreak/>
        <w:t>Обсуждение результатов и выводы.</w:t>
      </w:r>
    </w:p>
    <w:p w:rsidR="00436B35" w:rsidRPr="00D033C9" w:rsidRDefault="00436B35" w:rsidP="00436B35">
      <w:pPr>
        <w:numPr>
          <w:ilvl w:val="0"/>
          <w:numId w:val="4"/>
        </w:numPr>
        <w:tabs>
          <w:tab w:val="num" w:pos="720"/>
          <w:tab w:val="left" w:pos="1080"/>
        </w:tabs>
        <w:spacing w:after="200" w:line="276" w:lineRule="auto"/>
        <w:ind w:left="720" w:firstLine="0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  <w:u w:val="single"/>
        </w:rPr>
        <w:t xml:space="preserve">Тема № </w:t>
      </w:r>
      <w:r w:rsidRPr="00D033C9">
        <w:rPr>
          <w:rFonts w:eastAsia="Times New Roman"/>
          <w:b/>
          <w:sz w:val="28"/>
          <w:szCs w:val="28"/>
          <w:u w:val="single"/>
          <w:lang w:val="en-US"/>
        </w:rPr>
        <w:t>IV</w:t>
      </w:r>
      <w:r w:rsidRPr="00D033C9">
        <w:rPr>
          <w:rFonts w:eastAsia="Times New Roman"/>
          <w:sz w:val="28"/>
          <w:szCs w:val="28"/>
        </w:rPr>
        <w:t>. «Анализ применения различных пломбиро</w:t>
      </w:r>
      <w:r w:rsidRPr="00D033C9">
        <w:rPr>
          <w:rFonts w:eastAsia="Times New Roman"/>
          <w:sz w:val="28"/>
          <w:szCs w:val="28"/>
        </w:rPr>
        <w:softHyphen/>
        <w:t>вочных материалов в отделении».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Задание</w:t>
      </w:r>
      <w:r w:rsidRPr="00D033C9">
        <w:rPr>
          <w:rFonts w:eastAsia="Times New Roman"/>
          <w:sz w:val="28"/>
          <w:szCs w:val="28"/>
        </w:rPr>
        <w:t>. Изучить частоту применения цементов, амальгам и пластмасс врачами-стоматологами-терапевтами стоматологи</w:t>
      </w:r>
      <w:r w:rsidRPr="00D033C9">
        <w:rPr>
          <w:rFonts w:eastAsia="Times New Roman"/>
          <w:sz w:val="28"/>
          <w:szCs w:val="28"/>
        </w:rPr>
        <w:softHyphen/>
        <w:t>ческого отделения, на базе которого студенты проходят произ</w:t>
      </w:r>
      <w:r w:rsidRPr="00D033C9">
        <w:rPr>
          <w:rFonts w:eastAsia="Times New Roman"/>
          <w:sz w:val="28"/>
          <w:szCs w:val="28"/>
        </w:rPr>
        <w:softHyphen/>
        <w:t>водственную практику.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Методика исследования и обработки материала.</w:t>
      </w:r>
      <w:r w:rsidRPr="00D033C9">
        <w:rPr>
          <w:rFonts w:eastAsia="Times New Roman"/>
          <w:sz w:val="28"/>
          <w:szCs w:val="28"/>
        </w:rPr>
        <w:t xml:space="preserve"> Во время производственной практики с </w:t>
      </w:r>
      <w:proofErr w:type="gramStart"/>
      <w:r w:rsidRPr="00D033C9">
        <w:rPr>
          <w:rFonts w:eastAsia="Times New Roman"/>
          <w:sz w:val="28"/>
          <w:szCs w:val="28"/>
        </w:rPr>
        <w:t>разрешения</w:t>
      </w:r>
      <w:proofErr w:type="gramEnd"/>
      <w:r w:rsidRPr="00D033C9">
        <w:rPr>
          <w:rFonts w:eastAsia="Times New Roman"/>
          <w:sz w:val="28"/>
          <w:szCs w:val="28"/>
        </w:rPr>
        <w:t xml:space="preserve"> заведующего отделе</w:t>
      </w:r>
      <w:r w:rsidRPr="00D033C9">
        <w:rPr>
          <w:rFonts w:eastAsia="Times New Roman"/>
          <w:sz w:val="28"/>
          <w:szCs w:val="28"/>
        </w:rPr>
        <w:softHyphen/>
        <w:t>нием студенты обрабатывают не менее 100 историй болезни, вы</w:t>
      </w:r>
      <w:r w:rsidRPr="00D033C9">
        <w:rPr>
          <w:rFonts w:eastAsia="Times New Roman"/>
          <w:sz w:val="28"/>
          <w:szCs w:val="28"/>
        </w:rPr>
        <w:softHyphen/>
        <w:t>писывая из них в схему все случаи применения цементов (</w:t>
      </w:r>
      <w:proofErr w:type="spellStart"/>
      <w:r w:rsidRPr="00D033C9">
        <w:rPr>
          <w:rFonts w:eastAsia="Times New Roman"/>
          <w:sz w:val="28"/>
          <w:szCs w:val="28"/>
        </w:rPr>
        <w:t>фос</w:t>
      </w:r>
      <w:r w:rsidRPr="00D033C9">
        <w:rPr>
          <w:rFonts w:eastAsia="Times New Roman"/>
          <w:sz w:val="28"/>
          <w:szCs w:val="28"/>
        </w:rPr>
        <w:softHyphen/>
        <w:t>фат-цемента</w:t>
      </w:r>
      <w:proofErr w:type="spellEnd"/>
      <w:r w:rsidRPr="00D033C9">
        <w:rPr>
          <w:rFonts w:eastAsia="Times New Roman"/>
          <w:sz w:val="28"/>
          <w:szCs w:val="28"/>
        </w:rPr>
        <w:t xml:space="preserve">, </w:t>
      </w:r>
      <w:proofErr w:type="spellStart"/>
      <w:r w:rsidRPr="00D033C9">
        <w:rPr>
          <w:rFonts w:eastAsia="Times New Roman"/>
          <w:sz w:val="28"/>
          <w:szCs w:val="28"/>
        </w:rPr>
        <w:t>стеклоиономерных</w:t>
      </w:r>
      <w:proofErr w:type="spellEnd"/>
      <w:r w:rsidRPr="00D033C9">
        <w:rPr>
          <w:rFonts w:eastAsia="Times New Roman"/>
          <w:sz w:val="28"/>
          <w:szCs w:val="28"/>
        </w:rPr>
        <w:t xml:space="preserve"> цементов), композиционных материалов (химического и светового материала). Частота применения того или иного пломбировочного материала высчитывается в процентах из расчета на 100 обследованных больных (или историй болезни). Высчитывается также коли</w:t>
      </w:r>
      <w:r w:rsidRPr="00D033C9">
        <w:rPr>
          <w:rFonts w:eastAsia="Times New Roman"/>
          <w:sz w:val="28"/>
          <w:szCs w:val="28"/>
        </w:rPr>
        <w:softHyphen/>
        <w:t>чество случаев применения того или иного пломбировочного ма</w:t>
      </w:r>
      <w:r w:rsidRPr="00D033C9">
        <w:rPr>
          <w:rFonts w:eastAsia="Times New Roman"/>
          <w:sz w:val="28"/>
          <w:szCs w:val="28"/>
        </w:rPr>
        <w:softHyphen/>
        <w:t>териала в расчете на одного обследованного больного. Материа</w:t>
      </w:r>
      <w:r w:rsidRPr="00D033C9">
        <w:rPr>
          <w:rFonts w:eastAsia="Times New Roman"/>
          <w:sz w:val="28"/>
          <w:szCs w:val="28"/>
        </w:rPr>
        <w:softHyphen/>
        <w:t>лом для исследования могут служить не только истории болез</w:t>
      </w:r>
      <w:r w:rsidRPr="00D033C9">
        <w:rPr>
          <w:rFonts w:eastAsia="Times New Roman"/>
          <w:sz w:val="28"/>
          <w:szCs w:val="28"/>
        </w:rPr>
        <w:softHyphen/>
        <w:t>ни, но и записи, сделанные во время осмотра больных, обратив</w:t>
      </w:r>
      <w:r w:rsidRPr="00D033C9">
        <w:rPr>
          <w:rFonts w:eastAsia="Times New Roman"/>
          <w:sz w:val="28"/>
          <w:szCs w:val="28"/>
        </w:rPr>
        <w:softHyphen/>
        <w:t>шихся к студенту во время производственной практики.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Обсуждение результатов и выводы.</w:t>
      </w:r>
      <w:r w:rsidRPr="00D033C9">
        <w:rPr>
          <w:rFonts w:eastAsia="Times New Roman"/>
          <w:sz w:val="28"/>
          <w:szCs w:val="28"/>
        </w:rPr>
        <w:t xml:space="preserve"> Полученные данные оформляются в виде таблицы, в которой указывается название пломбировочного материала, частота применения в процентах и интенсивность применяемого материала в расчете на одного обследованного. Материал обобщается и представляется в ви</w:t>
      </w:r>
      <w:r w:rsidRPr="00D033C9">
        <w:rPr>
          <w:rFonts w:eastAsia="Times New Roman"/>
          <w:sz w:val="28"/>
          <w:szCs w:val="28"/>
        </w:rPr>
        <w:softHyphen/>
        <w:t>де доклада на общеинститутскую конференцию по производ</w:t>
      </w:r>
      <w:r w:rsidRPr="00D033C9">
        <w:rPr>
          <w:rFonts w:eastAsia="Times New Roman"/>
          <w:sz w:val="28"/>
          <w:szCs w:val="28"/>
        </w:rPr>
        <w:softHyphen/>
        <w:t>ственной практике. При подготовке доклада студенты изучают и используют соответствующую литературу, предложенную ассистентом.</w:t>
      </w:r>
    </w:p>
    <w:p w:rsidR="00436B35" w:rsidRPr="00D033C9" w:rsidRDefault="00436B35" w:rsidP="00436B35">
      <w:pPr>
        <w:numPr>
          <w:ilvl w:val="0"/>
          <w:numId w:val="4"/>
        </w:numPr>
        <w:tabs>
          <w:tab w:val="num" w:pos="900"/>
        </w:tabs>
        <w:spacing w:after="200" w:line="276" w:lineRule="auto"/>
        <w:jc w:val="both"/>
        <w:rPr>
          <w:rFonts w:eastAsia="Times New Roman"/>
          <w:sz w:val="28"/>
          <w:szCs w:val="22"/>
        </w:rPr>
      </w:pPr>
      <w:r w:rsidRPr="00D033C9">
        <w:rPr>
          <w:rFonts w:eastAsia="Times New Roman"/>
          <w:b/>
          <w:sz w:val="28"/>
          <w:szCs w:val="22"/>
          <w:u w:val="single"/>
        </w:rPr>
        <w:t xml:space="preserve">Тема № </w:t>
      </w:r>
      <w:r w:rsidRPr="00D033C9">
        <w:rPr>
          <w:rFonts w:eastAsia="Times New Roman"/>
          <w:b/>
          <w:sz w:val="28"/>
          <w:szCs w:val="22"/>
          <w:u w:val="single"/>
          <w:lang w:val="en-US"/>
        </w:rPr>
        <w:t>V</w:t>
      </w:r>
      <w:r w:rsidRPr="00D033C9">
        <w:rPr>
          <w:rFonts w:eastAsia="Times New Roman"/>
          <w:b/>
          <w:sz w:val="28"/>
          <w:szCs w:val="22"/>
          <w:u w:val="single"/>
        </w:rPr>
        <w:t>.</w:t>
      </w:r>
      <w:r w:rsidRPr="00D033C9">
        <w:rPr>
          <w:rFonts w:eastAsia="Times New Roman"/>
          <w:b/>
          <w:sz w:val="28"/>
          <w:szCs w:val="22"/>
        </w:rPr>
        <w:t xml:space="preserve"> «</w:t>
      </w:r>
      <w:r w:rsidRPr="00D033C9">
        <w:rPr>
          <w:rFonts w:eastAsia="Times New Roman"/>
          <w:sz w:val="28"/>
          <w:szCs w:val="22"/>
        </w:rPr>
        <w:t>Современные методы обезболивания  в терапевтической стоматологии   и их применение на практике».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Задание</w:t>
      </w:r>
      <w:r w:rsidRPr="00D033C9">
        <w:rPr>
          <w:rFonts w:eastAsia="Times New Roman"/>
          <w:sz w:val="28"/>
          <w:szCs w:val="28"/>
        </w:rPr>
        <w:t>. Провести литературный обзор по современным методам обезболивания в стоматологической практике. Изучить частоту применения различных методов обезболивания врачами-стоматологами-терапевтами стоматологи</w:t>
      </w:r>
      <w:r w:rsidRPr="00D033C9">
        <w:rPr>
          <w:rFonts w:eastAsia="Times New Roman"/>
          <w:sz w:val="28"/>
          <w:szCs w:val="28"/>
        </w:rPr>
        <w:softHyphen/>
        <w:t>ческого отделения, на базе которого студенты проходят произ</w:t>
      </w:r>
      <w:r w:rsidRPr="00D033C9">
        <w:rPr>
          <w:rFonts w:eastAsia="Times New Roman"/>
          <w:sz w:val="28"/>
          <w:szCs w:val="28"/>
        </w:rPr>
        <w:softHyphen/>
        <w:t>водственную практику.</w:t>
      </w:r>
    </w:p>
    <w:p w:rsidR="00436B35" w:rsidRPr="00D033C9" w:rsidRDefault="00436B35" w:rsidP="00436B35">
      <w:pPr>
        <w:spacing w:after="200" w:line="276" w:lineRule="auto"/>
        <w:ind w:firstLine="708"/>
        <w:jc w:val="both"/>
        <w:rPr>
          <w:rFonts w:eastAsia="Times New Roman"/>
          <w:i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Методика исследования и обработки материала</w:t>
      </w:r>
      <w:r w:rsidRPr="00D033C9">
        <w:rPr>
          <w:rFonts w:eastAsia="Times New Roman"/>
          <w:i/>
          <w:sz w:val="28"/>
          <w:szCs w:val="28"/>
        </w:rPr>
        <w:t>.</w:t>
      </w:r>
    </w:p>
    <w:p w:rsidR="00436B35" w:rsidRDefault="00436B35" w:rsidP="00436B35">
      <w:pPr>
        <w:spacing w:after="200" w:line="276" w:lineRule="auto"/>
        <w:ind w:firstLine="708"/>
        <w:jc w:val="both"/>
        <w:rPr>
          <w:rFonts w:eastAsia="Times New Roman"/>
          <w:i/>
          <w:sz w:val="28"/>
          <w:szCs w:val="28"/>
          <w:u w:val="single"/>
        </w:rPr>
      </w:pPr>
      <w:r w:rsidRPr="00D033C9">
        <w:rPr>
          <w:rFonts w:eastAsia="Times New Roman"/>
          <w:i/>
          <w:sz w:val="28"/>
          <w:szCs w:val="28"/>
          <w:u w:val="single"/>
        </w:rPr>
        <w:t xml:space="preserve">Обсуждение результатов и выводы. </w:t>
      </w:r>
    </w:p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Default="00436B35" w:rsidP="00436B35"/>
    <w:p w:rsidR="00436B35" w:rsidRPr="0063585E" w:rsidRDefault="00436B35" w:rsidP="00436B35"/>
    <w:p w:rsidR="00436B35" w:rsidRPr="00D033C9" w:rsidRDefault="00436B35" w:rsidP="00436B35">
      <w:pPr>
        <w:spacing w:after="200"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D033C9">
        <w:rPr>
          <w:rFonts w:eastAsia="Times New Roman"/>
          <w:b/>
          <w:sz w:val="28"/>
          <w:szCs w:val="28"/>
          <w:u w:val="single"/>
        </w:rPr>
        <w:lastRenderedPageBreak/>
        <w:t>Требования к оформлению реферата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Основные требования к содержанию реферата: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Студент должен грамотно и логично изложить основные идеи по заданной теме, содержащиеся в нескольких источниках, и сгруппировать их по точкам зрения. В реферате студент, солидаризируясь с одной из излагаемых точек зрения, должен обосновать, в чем он видит преимущество одной из рассматриваемых точек зрения на проблему, выполнить собственный анализ и сделать соответствующие выводы.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Основные критерии оценки реферата являются: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-актуальность темы исследования;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-соответствие содержания работы теме;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-глубина проработки материала;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-правильность и полнота использования литературных источников;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-соответствие оформления реферата установленным правилам.</w:t>
      </w:r>
    </w:p>
    <w:p w:rsidR="00436B35" w:rsidRPr="00D033C9" w:rsidRDefault="00436B35" w:rsidP="00436B35">
      <w:pPr>
        <w:spacing w:after="200"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Структура реферата</w:t>
      </w:r>
    </w:p>
    <w:p w:rsidR="00436B35" w:rsidRPr="00D033C9" w:rsidRDefault="00436B35" w:rsidP="00436B35">
      <w:pPr>
        <w:numPr>
          <w:ilvl w:val="0"/>
          <w:numId w:val="2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Титульный лист</w:t>
      </w:r>
    </w:p>
    <w:p w:rsidR="00436B35" w:rsidRPr="00D033C9" w:rsidRDefault="00436B35" w:rsidP="00436B35">
      <w:pPr>
        <w:numPr>
          <w:ilvl w:val="0"/>
          <w:numId w:val="2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Содержание</w:t>
      </w:r>
    </w:p>
    <w:p w:rsidR="00436B35" w:rsidRPr="00D033C9" w:rsidRDefault="00436B35" w:rsidP="00436B35">
      <w:pPr>
        <w:numPr>
          <w:ilvl w:val="0"/>
          <w:numId w:val="2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Введение</w:t>
      </w:r>
    </w:p>
    <w:p w:rsidR="00436B35" w:rsidRPr="00D033C9" w:rsidRDefault="00436B35" w:rsidP="00436B35">
      <w:pPr>
        <w:spacing w:after="200" w:line="276" w:lineRule="auto"/>
        <w:ind w:left="360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Формулируется суть исследуемой проблемы, обосновывается выбор темы, определяется ее значимость и актуальность, указывается цель и задачи реферата, дается характеристика используемой литературы.</w:t>
      </w:r>
    </w:p>
    <w:p w:rsidR="00436B35" w:rsidRPr="00D033C9" w:rsidRDefault="00436B35" w:rsidP="00436B35">
      <w:pPr>
        <w:numPr>
          <w:ilvl w:val="0"/>
          <w:numId w:val="7"/>
        </w:numPr>
        <w:tabs>
          <w:tab w:val="num" w:pos="360"/>
        </w:tabs>
        <w:spacing w:after="200" w:line="276" w:lineRule="auto"/>
        <w:ind w:left="360" w:firstLine="0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Основная часть</w:t>
      </w:r>
      <w:r w:rsidRPr="00D033C9">
        <w:rPr>
          <w:rFonts w:eastAsia="Times New Roman"/>
          <w:sz w:val="28"/>
          <w:szCs w:val="28"/>
        </w:rPr>
        <w:t xml:space="preserve"> представляет собой главное звено логической цепи реферата. В нее может входить несколько разделов (глав) с подразделениями. Однако допустимо раскрытие содержания основной части цельным текстом без разбиения на главы. В основной части последовательно, с соблюдением логической преемственности между главами, раскрывается поставленная во введении проблема, прослеживаются пути ее решения на материалах литературных источников, описываются различные точки зрения на нее и </w:t>
      </w:r>
      <w:proofErr w:type="gramStart"/>
      <w:r w:rsidRPr="00D033C9">
        <w:rPr>
          <w:rFonts w:eastAsia="Times New Roman"/>
          <w:sz w:val="28"/>
          <w:szCs w:val="28"/>
        </w:rPr>
        <w:t>высказывается отношение</w:t>
      </w:r>
      <w:proofErr w:type="gramEnd"/>
      <w:r w:rsidRPr="00D033C9">
        <w:rPr>
          <w:rFonts w:eastAsia="Times New Roman"/>
          <w:sz w:val="28"/>
          <w:szCs w:val="28"/>
        </w:rPr>
        <w:t xml:space="preserve"> к ней студента. Иногда, если это необходимо, текст реферата может быть дополнен иллюстративным материалом: схемами, таблицами, графиками, фотографиями и т.п.</w:t>
      </w:r>
    </w:p>
    <w:p w:rsidR="00436B35" w:rsidRPr="00D033C9" w:rsidRDefault="00436B35" w:rsidP="00436B35">
      <w:pPr>
        <w:numPr>
          <w:ilvl w:val="0"/>
          <w:numId w:val="7"/>
        </w:numPr>
        <w:tabs>
          <w:tab w:val="num" w:pos="360"/>
        </w:tabs>
        <w:spacing w:after="200" w:line="276" w:lineRule="auto"/>
        <w:ind w:left="360" w:firstLine="0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Заключение</w:t>
      </w:r>
    </w:p>
    <w:p w:rsidR="00436B35" w:rsidRPr="00D033C9" w:rsidRDefault="00436B35" w:rsidP="00436B35">
      <w:pPr>
        <w:spacing w:after="200" w:line="276" w:lineRule="auto"/>
        <w:ind w:left="360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lastRenderedPageBreak/>
        <w:t>Подводится общий итог работы, формулируются выводы по теме реферата, намечаются перспективы дальнейшего исследования проблемы, предлагаются рекомендации.</w:t>
      </w:r>
    </w:p>
    <w:p w:rsidR="00436B35" w:rsidRPr="00D033C9" w:rsidRDefault="00436B35" w:rsidP="00436B35">
      <w:pPr>
        <w:numPr>
          <w:ilvl w:val="0"/>
          <w:numId w:val="1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i/>
          <w:sz w:val="28"/>
          <w:szCs w:val="28"/>
          <w:u w:val="single"/>
        </w:rPr>
        <w:t>Список литературы</w:t>
      </w:r>
    </w:p>
    <w:p w:rsidR="00436B35" w:rsidRPr="00D033C9" w:rsidRDefault="00436B35" w:rsidP="00436B35">
      <w:pPr>
        <w:numPr>
          <w:ilvl w:val="0"/>
          <w:numId w:val="1"/>
        </w:numPr>
        <w:spacing w:after="200" w:line="276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D033C9">
        <w:rPr>
          <w:rFonts w:eastAsia="Times New Roman"/>
          <w:i/>
          <w:sz w:val="28"/>
          <w:szCs w:val="28"/>
          <w:u w:val="single"/>
        </w:rPr>
        <w:t xml:space="preserve">Приложения, </w:t>
      </w:r>
      <w:r w:rsidRPr="00D033C9">
        <w:rPr>
          <w:rFonts w:eastAsia="Times New Roman"/>
          <w:sz w:val="28"/>
          <w:szCs w:val="28"/>
        </w:rPr>
        <w:t>если они предусмотрены при раскрытии материала.</w:t>
      </w:r>
    </w:p>
    <w:p w:rsidR="00436B35" w:rsidRPr="00D033C9" w:rsidRDefault="00436B35" w:rsidP="00436B35">
      <w:pPr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436B35" w:rsidRPr="00D033C9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after="200" w:line="360" w:lineRule="auto"/>
        <w:ind w:left="180" w:right="470" w:hanging="180"/>
        <w:jc w:val="both"/>
        <w:rPr>
          <w:rFonts w:eastAsia="Times New Roman"/>
          <w:b/>
          <w:spacing w:val="-10"/>
          <w:w w:val="101"/>
          <w:sz w:val="28"/>
          <w:szCs w:val="28"/>
        </w:rPr>
      </w:pPr>
      <w:r w:rsidRPr="00D033C9">
        <w:rPr>
          <w:rFonts w:eastAsia="Times New Roman"/>
          <w:b/>
          <w:spacing w:val="-10"/>
          <w:w w:val="101"/>
          <w:sz w:val="28"/>
          <w:szCs w:val="28"/>
        </w:rPr>
        <w:t xml:space="preserve">6. Перечень контрольных вопросов. 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Организация и оснащение стоматологического кабинета.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Вопросы деонтологии в стоматологии.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Обязанности медсестры и санитарки стоматологического кабинета.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Стоматологический инструментарий для осмотра полости рта и лечения зубов.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Обработка и стерилизация стоматологических инструментов.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D033C9">
        <w:rPr>
          <w:rFonts w:eastAsia="Times New Roman"/>
          <w:sz w:val="28"/>
          <w:szCs w:val="28"/>
        </w:rPr>
        <w:t>Эндодонтический</w:t>
      </w:r>
      <w:proofErr w:type="spellEnd"/>
      <w:r w:rsidRPr="00D033C9">
        <w:rPr>
          <w:rFonts w:eastAsia="Times New Roman"/>
          <w:sz w:val="28"/>
          <w:szCs w:val="28"/>
        </w:rPr>
        <w:t xml:space="preserve"> инструментарий: классификация, показания к применению.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Типы бормашин, их краткая характеристика.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Виды и эксплуатация наконечников к бормашинам.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Учетная и отчетная документация врача-стоматолога на терапевтическом приеме.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Медицинская карта стоматологического больного (форма 043/у): правила заполнения.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Основные методы обследования больного в клинике терапевтической стоматологии.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Дополнительные методы обследования в клинике терапевтической стоматологии.</w:t>
      </w:r>
    </w:p>
    <w:p w:rsidR="00436B35" w:rsidRPr="00D033C9" w:rsidRDefault="00436B35" w:rsidP="00436B35">
      <w:pPr>
        <w:numPr>
          <w:ilvl w:val="0"/>
          <w:numId w:val="9"/>
        </w:numPr>
        <w:spacing w:after="200" w:line="276" w:lineRule="auto"/>
        <w:ind w:left="1134" w:hanging="65"/>
        <w:contextualSpacing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Санитарно-просветительная работа врача-стоматолога.</w:t>
      </w:r>
    </w:p>
    <w:p w:rsidR="00436B35" w:rsidRPr="00D033C9" w:rsidRDefault="00436B35" w:rsidP="00436B35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14.Кариес зубов: определение, факторы патогенеза, показатели заболеваемости.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15. Теории возникновения кариеса в трудах отечественных ученых.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16. Современные представления об этиологии и патогенезе кариеса зубов.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17. Патологическая анатомия кариеса зубов.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18. Классификация кариозных полостей: топографическая, клиническая.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19. Клиника и дифференциальная диагностика кариеса в стадии пятна.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20. Клиника и дифференциальная диагностика поверхностного кариеса.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21. Клиника и дифференциальная диагностика среднего кариеса зубов.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22. Клиника и дифференциальная диагностика глубокого кариеса.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23. Лечение начальных форм кариеса.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24. Лечение среднего кариеса.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25. Лечение глубокого кариеса.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26. Методы обезболивания при лечении кариеса зубов.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27. Ошибки и осложнения при лечении кариеса зубов.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lastRenderedPageBreak/>
        <w:t xml:space="preserve">28. Профилактика кариеса препаратами местного действия. 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29. Обоснования и методы обшей профилактики кариеса зубов.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30. Значение рациональной гигиены полости рта в профилактике кариеса зубов.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31. Формирование и пломбирование кариозных   полостей   1-2 классов. Контактный пункт.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32. Особенности препарирования и пломбирования полостей 3-4 классов.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33. Особенности препарирования кариозных полостей 5 класса и </w:t>
      </w:r>
      <w:proofErr w:type="spellStart"/>
      <w:r w:rsidRPr="00D033C9">
        <w:rPr>
          <w:rFonts w:eastAsia="Times New Roman"/>
          <w:sz w:val="28"/>
          <w:szCs w:val="28"/>
        </w:rPr>
        <w:t>атипичных</w:t>
      </w:r>
      <w:proofErr w:type="spellEnd"/>
      <w:r w:rsidRPr="00D033C9">
        <w:rPr>
          <w:rFonts w:eastAsia="Times New Roman"/>
          <w:sz w:val="28"/>
          <w:szCs w:val="28"/>
        </w:rPr>
        <w:t xml:space="preserve"> полостей.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34. Основные принципы препарирования кариозных полостей. Подготовка полостей к пломбированию.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35. Классификация стоматологических пломбировочных материалов.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36. Временные пломбировочные материалы: состав, свойства, по</w:t>
      </w:r>
      <w:r w:rsidRPr="00D033C9">
        <w:rPr>
          <w:rFonts w:eastAsia="Times New Roman"/>
          <w:sz w:val="28"/>
          <w:szCs w:val="28"/>
        </w:rPr>
        <w:softHyphen/>
        <w:t>казания и методика применения.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37. Изолирующие и лечебные прокладки при лечении глубокого ка</w:t>
      </w:r>
      <w:r w:rsidRPr="00D033C9">
        <w:rPr>
          <w:rFonts w:eastAsia="Times New Roman"/>
          <w:sz w:val="28"/>
          <w:szCs w:val="28"/>
        </w:rPr>
        <w:softHyphen/>
        <w:t>риеса.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38. Фосфатные цементы: состав, свойства, показания к применению, методика пломбирования.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39. </w:t>
      </w:r>
      <w:proofErr w:type="spellStart"/>
      <w:r w:rsidRPr="00D033C9">
        <w:rPr>
          <w:rFonts w:eastAsia="Times New Roman"/>
          <w:sz w:val="28"/>
          <w:szCs w:val="28"/>
        </w:rPr>
        <w:t>Силико-фосфатные</w:t>
      </w:r>
      <w:proofErr w:type="spellEnd"/>
      <w:r w:rsidRPr="00D033C9">
        <w:rPr>
          <w:rFonts w:eastAsia="Times New Roman"/>
          <w:sz w:val="28"/>
          <w:szCs w:val="28"/>
        </w:rPr>
        <w:t xml:space="preserve"> цементы и силикатные цементы: состав, свойства, показания к применению, методика пломбирования.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40. Композиционные пломбировочные материалы химического отверждения: состав, свойства, показания к применению.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41. Основные принципы пломбирования кариозных полостей. Выбор материала, сроки затвердевания пломб, их обработка.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42. Композиционные пломбировочные материалы светового отверждения: состав, свойства, показания к применению.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43. </w:t>
      </w:r>
      <w:proofErr w:type="spellStart"/>
      <w:r w:rsidRPr="00D033C9">
        <w:rPr>
          <w:rFonts w:eastAsia="Times New Roman"/>
          <w:sz w:val="28"/>
          <w:szCs w:val="28"/>
        </w:rPr>
        <w:t>Стеклоиономерные</w:t>
      </w:r>
      <w:proofErr w:type="spellEnd"/>
      <w:r w:rsidRPr="00D033C9">
        <w:rPr>
          <w:rFonts w:eastAsia="Times New Roman"/>
          <w:sz w:val="28"/>
          <w:szCs w:val="28"/>
        </w:rPr>
        <w:t xml:space="preserve"> цементы: состав, свойства, показания к применению.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44. Этиология и классификация различных форм пульпита.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45. Острый очаговый пульпит:  клиника, дифференциальная диаг</w:t>
      </w:r>
      <w:r w:rsidRPr="00D033C9">
        <w:rPr>
          <w:rFonts w:eastAsia="Times New Roman"/>
          <w:sz w:val="28"/>
          <w:szCs w:val="28"/>
        </w:rPr>
        <w:softHyphen/>
        <w:t>ностика, выбор метода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46. Острый диффузный пульпит: клиника, дифференциальная диаг</w:t>
      </w:r>
      <w:r w:rsidRPr="00D033C9">
        <w:rPr>
          <w:rFonts w:eastAsia="Times New Roman"/>
          <w:sz w:val="28"/>
          <w:szCs w:val="28"/>
        </w:rPr>
        <w:softHyphen/>
        <w:t>ностика, выбор метода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47. Хронический фиброзный пульпит, клиника, дифференциальная диагностика, выбор метода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48. Хронический гангренозный пульпит: клиника, дифференциальная диагностика, выбор метода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49. Хронический гипертрофический пульпит: клиника, дифференци</w:t>
      </w:r>
      <w:r w:rsidRPr="00D033C9">
        <w:rPr>
          <w:rFonts w:eastAsia="Times New Roman"/>
          <w:sz w:val="28"/>
          <w:szCs w:val="28"/>
        </w:rPr>
        <w:softHyphen/>
        <w:t>альная диагностика, выбор метода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50. Обострение хронического пульпита:  клиника, </w:t>
      </w:r>
      <w:proofErr w:type="spellStart"/>
      <w:r w:rsidRPr="00D033C9">
        <w:rPr>
          <w:rFonts w:eastAsia="Times New Roman"/>
          <w:sz w:val="28"/>
          <w:szCs w:val="28"/>
        </w:rPr>
        <w:t>дифф</w:t>
      </w:r>
      <w:proofErr w:type="spellEnd"/>
      <w:r w:rsidRPr="00D033C9">
        <w:rPr>
          <w:rFonts w:eastAsia="Times New Roman"/>
          <w:sz w:val="28"/>
          <w:szCs w:val="28"/>
        </w:rPr>
        <w:t>. диагностика, выбор метода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51. </w:t>
      </w:r>
      <w:proofErr w:type="spellStart"/>
      <w:r w:rsidRPr="00D033C9">
        <w:rPr>
          <w:rFonts w:eastAsia="Times New Roman"/>
          <w:sz w:val="28"/>
          <w:szCs w:val="28"/>
        </w:rPr>
        <w:t>Электроодонтометрия</w:t>
      </w:r>
      <w:proofErr w:type="spellEnd"/>
      <w:r w:rsidRPr="00D033C9">
        <w:rPr>
          <w:rFonts w:eastAsia="Times New Roman"/>
          <w:sz w:val="28"/>
          <w:szCs w:val="28"/>
        </w:rPr>
        <w:t>: показания к применению. Виды аппара</w:t>
      </w:r>
      <w:r w:rsidRPr="00D033C9">
        <w:rPr>
          <w:rFonts w:eastAsia="Times New Roman"/>
          <w:sz w:val="28"/>
          <w:szCs w:val="28"/>
        </w:rPr>
        <w:softHyphen/>
        <w:t>тов и методика исследования.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52. Обезболивание при лечении пульпита.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53. Методы лечения пульпита: классификация, показания.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54. Лечение пульпита методом </w:t>
      </w:r>
      <w:proofErr w:type="spellStart"/>
      <w:r w:rsidRPr="00D033C9">
        <w:rPr>
          <w:rFonts w:eastAsia="Times New Roman"/>
          <w:sz w:val="28"/>
          <w:szCs w:val="28"/>
        </w:rPr>
        <w:t>некротизации</w:t>
      </w:r>
      <w:proofErr w:type="spellEnd"/>
      <w:r w:rsidRPr="00D033C9">
        <w:rPr>
          <w:rFonts w:eastAsia="Times New Roman"/>
          <w:sz w:val="28"/>
          <w:szCs w:val="28"/>
        </w:rPr>
        <w:t>: методика, рецепты.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55. Метод </w:t>
      </w:r>
      <w:proofErr w:type="spellStart"/>
      <w:r w:rsidRPr="00D033C9">
        <w:rPr>
          <w:rFonts w:eastAsia="Times New Roman"/>
          <w:sz w:val="28"/>
          <w:szCs w:val="28"/>
        </w:rPr>
        <w:t>девитальной</w:t>
      </w:r>
      <w:proofErr w:type="spellEnd"/>
      <w:r w:rsidRPr="00D033C9">
        <w:rPr>
          <w:rFonts w:eastAsia="Times New Roman"/>
          <w:sz w:val="28"/>
          <w:szCs w:val="28"/>
        </w:rPr>
        <w:t xml:space="preserve"> экстирпации: показания, методика, рецеп</w:t>
      </w:r>
      <w:r w:rsidRPr="00D033C9">
        <w:rPr>
          <w:rFonts w:eastAsia="Times New Roman"/>
          <w:sz w:val="28"/>
          <w:szCs w:val="28"/>
        </w:rPr>
        <w:softHyphen/>
        <w:t>ты.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56. Метод </w:t>
      </w:r>
      <w:proofErr w:type="spellStart"/>
      <w:r w:rsidRPr="00D033C9">
        <w:rPr>
          <w:rFonts w:eastAsia="Times New Roman"/>
          <w:sz w:val="28"/>
          <w:szCs w:val="28"/>
        </w:rPr>
        <w:t>девитальной</w:t>
      </w:r>
      <w:proofErr w:type="spellEnd"/>
      <w:r w:rsidRPr="00D033C9">
        <w:rPr>
          <w:rFonts w:eastAsia="Times New Roman"/>
          <w:sz w:val="28"/>
          <w:szCs w:val="28"/>
        </w:rPr>
        <w:t xml:space="preserve"> ампутации: показания, методика, рецепты.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57. Лечение пульпита методом витальной экстирпации.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lastRenderedPageBreak/>
        <w:t>58. Диатермокоагуляция при лечении осложненного кариеса зубов: показания, методика.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59. Консервативный метод лечения пульпитов: показания, методи</w:t>
      </w:r>
      <w:r w:rsidRPr="00D033C9">
        <w:rPr>
          <w:rFonts w:eastAsia="Times New Roman"/>
          <w:sz w:val="28"/>
          <w:szCs w:val="28"/>
        </w:rPr>
        <w:softHyphen/>
        <w:t>ка, рецепты.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60. Метод витальной ампутации: показания, методика, рецепты.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61. Электрофорез корневых каналов: показания, методика.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62. </w:t>
      </w:r>
      <w:proofErr w:type="spellStart"/>
      <w:proofErr w:type="gramStart"/>
      <w:r w:rsidRPr="00D033C9">
        <w:rPr>
          <w:rFonts w:eastAsia="Times New Roman"/>
          <w:sz w:val="28"/>
          <w:szCs w:val="28"/>
        </w:rPr>
        <w:t>Резорцин-формалиновый</w:t>
      </w:r>
      <w:proofErr w:type="spellEnd"/>
      <w:proofErr w:type="gramEnd"/>
      <w:r w:rsidRPr="00D033C9">
        <w:rPr>
          <w:rFonts w:eastAsia="Times New Roman"/>
          <w:sz w:val="28"/>
          <w:szCs w:val="28"/>
        </w:rPr>
        <w:t xml:space="preserve"> метод: показания, методика, рецепты.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63.  Методики и средства медикаментозной обработки корневых ка</w:t>
      </w:r>
      <w:r w:rsidRPr="00D033C9">
        <w:rPr>
          <w:rFonts w:eastAsia="Times New Roman"/>
          <w:sz w:val="28"/>
          <w:szCs w:val="28"/>
        </w:rPr>
        <w:softHyphen/>
        <w:t>налов  зубов.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64.  Методики инструментальной обработки корневых каналов зубов.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65.  Пломбирование корневых каналов зубов: цель, методики.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67.  Техника определения рабочей длины корневых каналов зубов.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68. Ошибки и осложнения при лечении пульпита, способы их устранения.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69. Материалы  для  пломбирования  корневых   каналов зубов: классификация, свойства, показаний к применению.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70. Периодонтит: этиология, патогенез, классификация.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71. Острый периодонтит:  этиология,  клиника, дифференциальная диагностика.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72. Лечение острого периодонтита.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73. Хронический  фиброзный  периодонтит:  этиология,  клиника, дифференциальная диагностика, принципы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74. Хронический гранулирующий периодонтит: этиология, клиника, дифференциальная диагностика, принципы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75. Хронический гранулематозный периодонтит: этиология, клини</w:t>
      </w:r>
      <w:r w:rsidRPr="00D033C9">
        <w:rPr>
          <w:rFonts w:eastAsia="Times New Roman"/>
          <w:sz w:val="28"/>
          <w:szCs w:val="28"/>
        </w:rPr>
        <w:softHyphen/>
        <w:t>ка, дифференциальная диагностика, принципы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76. Обострение хронического периодонтита:  этиология, клиника, дифференциальная диагностика, принципы лечения.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77. Показания и противопоказания к лечению периодонтита.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78. Ошибки  и осложнения при лечении периодонтита,  способы их устранения.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79. Рентгенодиагностика заболеваний зубов.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80. Зубной налет и его роль в возникновении кариеса зубов. Ме</w:t>
      </w:r>
      <w:r w:rsidRPr="00D033C9">
        <w:rPr>
          <w:rFonts w:eastAsia="Times New Roman"/>
          <w:sz w:val="28"/>
          <w:szCs w:val="28"/>
        </w:rPr>
        <w:softHyphen/>
        <w:t>тоды удаления и профилактики зубного налета.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81. Зубные отложения:  методы их выявления,  удаления и профи</w:t>
      </w:r>
      <w:r w:rsidRPr="00D033C9">
        <w:rPr>
          <w:rFonts w:eastAsia="Times New Roman"/>
          <w:sz w:val="28"/>
          <w:szCs w:val="28"/>
        </w:rPr>
        <w:softHyphen/>
        <w:t>лактика.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82. Физиотерапия осложнений после пломбирования корневых кана</w:t>
      </w:r>
      <w:r w:rsidRPr="00D033C9">
        <w:rPr>
          <w:rFonts w:eastAsia="Times New Roman"/>
          <w:sz w:val="28"/>
          <w:szCs w:val="28"/>
        </w:rPr>
        <w:softHyphen/>
        <w:t>лов зуба.</w:t>
      </w:r>
    </w:p>
    <w:p w:rsidR="00436B35" w:rsidRPr="00D033C9" w:rsidRDefault="00436B35" w:rsidP="00436B35">
      <w:pPr>
        <w:ind w:left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83. Лечение периодонтита зубов в одно посещение: показания, методика применения.</w:t>
      </w:r>
    </w:p>
    <w:p w:rsidR="00436B35" w:rsidRPr="00D033C9" w:rsidRDefault="00436B35" w:rsidP="00436B35">
      <w:pPr>
        <w:shd w:val="clear" w:color="auto" w:fill="FFFFFF"/>
        <w:tabs>
          <w:tab w:val="num" w:pos="540"/>
          <w:tab w:val="left" w:leader="dot" w:pos="7721"/>
        </w:tabs>
        <w:spacing w:after="200" w:line="360" w:lineRule="auto"/>
        <w:ind w:left="180" w:right="470" w:hanging="180"/>
        <w:jc w:val="both"/>
        <w:rPr>
          <w:rFonts w:eastAsia="Times New Roman"/>
          <w:b/>
          <w:spacing w:val="-10"/>
          <w:w w:val="101"/>
          <w:sz w:val="28"/>
          <w:szCs w:val="28"/>
        </w:rPr>
      </w:pPr>
      <w:r w:rsidRPr="00D033C9">
        <w:rPr>
          <w:rFonts w:eastAsia="Times New Roman"/>
          <w:b/>
          <w:spacing w:val="-10"/>
          <w:w w:val="101"/>
          <w:sz w:val="28"/>
          <w:szCs w:val="28"/>
        </w:rPr>
        <w:t>7.  Подведение итогов практики (критерии оценки)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Текущий контроль осуществляется непосредственным руководителем практики на клинической базе и ассистентом кафедры. 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 xml:space="preserve">        Содержание контрольных мероприятий: наблюдение за выполнением врачебных манипуляций на стоматологическом приеме; ежедневная проверка записей в дневнике практики, которые должны отражать всю выполненную работу.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Итоговый контроль ассистентом-руководителем практики.</w:t>
      </w:r>
    </w:p>
    <w:p w:rsidR="00436B35" w:rsidRPr="00D033C9" w:rsidRDefault="00436B35" w:rsidP="00436B35">
      <w:pPr>
        <w:ind w:firstLine="709"/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t>Непосредственный руководитель проверяет дневник по практике и пишет характеристику на студента, оценивая его работу по пятибалльной шкале; зачет по практике (в форме собеседования) на клинической базе проводится комиссией, в состав которой входят зав</w:t>
      </w:r>
      <w:proofErr w:type="gramStart"/>
      <w:r w:rsidRPr="00D033C9">
        <w:rPr>
          <w:rFonts w:eastAsia="Times New Roman"/>
          <w:sz w:val="28"/>
          <w:szCs w:val="28"/>
        </w:rPr>
        <w:t>.о</w:t>
      </w:r>
      <w:proofErr w:type="gramEnd"/>
      <w:r w:rsidRPr="00D033C9">
        <w:rPr>
          <w:rFonts w:eastAsia="Times New Roman"/>
          <w:sz w:val="28"/>
          <w:szCs w:val="28"/>
        </w:rPr>
        <w:t xml:space="preserve">тделением, непосредственный руководитель и ассистент кафедры; окончательная оценка по практике ставится ассистентом кафедры на основании характеристики студента, оценки качества ведения дневника и </w:t>
      </w:r>
      <w:r w:rsidRPr="00D033C9">
        <w:rPr>
          <w:rFonts w:eastAsia="Times New Roman"/>
          <w:sz w:val="28"/>
          <w:szCs w:val="28"/>
        </w:rPr>
        <w:lastRenderedPageBreak/>
        <w:t>выполненного объема работы (соответствие программе), результатов собеседования, выполненной НИРС.</w:t>
      </w:r>
    </w:p>
    <w:p w:rsidR="00436B35" w:rsidRDefault="00436B35" w:rsidP="00436B35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CE3723" w:rsidRDefault="00CE3723" w:rsidP="00CE3723">
      <w:pPr>
        <w:spacing w:after="160" w:line="259" w:lineRule="auto"/>
      </w:pPr>
    </w:p>
    <w:p w:rsidR="00CE3723" w:rsidRDefault="00CE3723" w:rsidP="00CE3723">
      <w:pPr>
        <w:spacing w:after="160" w:line="259" w:lineRule="auto"/>
      </w:pPr>
    </w:p>
    <w:p w:rsidR="00CE3723" w:rsidRDefault="00CE3723" w:rsidP="00CE3723">
      <w:pPr>
        <w:spacing w:after="160" w:line="259" w:lineRule="auto"/>
      </w:pPr>
    </w:p>
    <w:p w:rsidR="00CE3723" w:rsidRDefault="00CE3723" w:rsidP="00CE3723">
      <w:pPr>
        <w:spacing w:after="160" w:line="259" w:lineRule="auto"/>
      </w:pPr>
    </w:p>
    <w:p w:rsidR="00CE3723" w:rsidRDefault="00CE3723" w:rsidP="00CE3723">
      <w:pPr>
        <w:spacing w:after="160" w:line="259" w:lineRule="auto"/>
      </w:pPr>
    </w:p>
    <w:p w:rsidR="00CE3723" w:rsidRDefault="00CE3723" w:rsidP="00CE3723">
      <w:pPr>
        <w:spacing w:after="160" w:line="259" w:lineRule="auto"/>
      </w:pPr>
    </w:p>
    <w:p w:rsidR="00CE3723" w:rsidRPr="00CE3723" w:rsidRDefault="00CE3723" w:rsidP="00CE3723">
      <w:pPr>
        <w:spacing w:after="160" w:line="259" w:lineRule="auto"/>
      </w:pPr>
    </w:p>
    <w:p w:rsidR="00436B35" w:rsidRPr="00D033C9" w:rsidRDefault="00436B35" w:rsidP="00436B35">
      <w:pPr>
        <w:jc w:val="center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 xml:space="preserve">Отчет о проделанной работе </w:t>
      </w:r>
      <w:proofErr w:type="gramStart"/>
      <w:r w:rsidRPr="00D033C9">
        <w:rPr>
          <w:rFonts w:eastAsia="Times New Roman"/>
          <w:b/>
          <w:sz w:val="28"/>
          <w:szCs w:val="28"/>
        </w:rPr>
        <w:t>на</w:t>
      </w:r>
      <w:proofErr w:type="gramEnd"/>
      <w:r w:rsidRPr="00D033C9">
        <w:rPr>
          <w:rFonts w:eastAsia="Times New Roman"/>
          <w:b/>
          <w:sz w:val="28"/>
          <w:szCs w:val="28"/>
        </w:rPr>
        <w:t xml:space="preserve"> производственной </w:t>
      </w:r>
    </w:p>
    <w:p w:rsidR="00436B35" w:rsidRPr="00D033C9" w:rsidRDefault="00436B35" w:rsidP="00436B35">
      <w:pPr>
        <w:jc w:val="center"/>
        <w:rPr>
          <w:rFonts w:eastAsia="Times New Roman"/>
          <w:b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практике «Помощник врача-стоматолога (терапевта)»</w:t>
      </w:r>
    </w:p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310"/>
        <w:gridCol w:w="2711"/>
      </w:tblGrid>
      <w:tr w:rsidR="00436B35" w:rsidRPr="00D033C9" w:rsidTr="00C216A0">
        <w:tc>
          <w:tcPr>
            <w:tcW w:w="720" w:type="dxa"/>
            <w:tcBorders>
              <w:top w:val="single" w:sz="12" w:space="0" w:color="auto"/>
              <w:lef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№</w:t>
            </w:r>
          </w:p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п./п.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Наименование проведенной работы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Задание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Выполнено</w:t>
            </w:r>
          </w:p>
        </w:tc>
      </w:tr>
      <w:tr w:rsidR="00436B35" w:rsidRPr="00D033C9" w:rsidTr="00C216A0">
        <w:tc>
          <w:tcPr>
            <w:tcW w:w="720" w:type="dxa"/>
            <w:tcBorders>
              <w:left w:val="nil"/>
              <w:bottom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436B35" w:rsidRPr="00D033C9" w:rsidTr="00C216A0"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Количество проработанных дней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11-12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Принято всего больных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Из них первичных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лечение кариеса: всего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в том числе </w:t>
            </w:r>
            <w:proofErr w:type="gramStart"/>
            <w:r w:rsidRPr="00D033C9">
              <w:rPr>
                <w:rFonts w:eastAsia="Times New Roman"/>
                <w:sz w:val="22"/>
                <w:szCs w:val="22"/>
              </w:rPr>
              <w:t>глубокого</w:t>
            </w:r>
            <w:proofErr w:type="gramEnd"/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Проведено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анестезии</w:t>
            </w:r>
            <w:proofErr w:type="gramStart"/>
            <w:r w:rsidRPr="00D033C9">
              <w:rPr>
                <w:rFonts w:eastAsia="Times New Roman"/>
                <w:sz w:val="22"/>
                <w:szCs w:val="22"/>
              </w:rPr>
              <w:t>:а</w:t>
            </w:r>
            <w:proofErr w:type="spellEnd"/>
            <w:proofErr w:type="gramEnd"/>
            <w:r w:rsidRPr="00D033C9">
              <w:rPr>
                <w:rFonts w:eastAsia="Times New Roman"/>
                <w:sz w:val="22"/>
                <w:szCs w:val="22"/>
              </w:rPr>
              <w:t>)аппликационная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б) инфильтрационная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в) проводниковая (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мандибулярная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Окончено лечение пульпитов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 том числе, в один сеанс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лечение периодонтитов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 том числе закончено в одно посещение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Импрегнация каналов </w:t>
            </w:r>
            <w:proofErr w:type="spellStart"/>
            <w:proofErr w:type="gramStart"/>
            <w:r w:rsidRPr="00D033C9">
              <w:rPr>
                <w:rFonts w:eastAsia="Times New Roman"/>
                <w:sz w:val="22"/>
                <w:szCs w:val="22"/>
              </w:rPr>
              <w:t>резорцин-формалиновым</w:t>
            </w:r>
            <w:proofErr w:type="spellEnd"/>
            <w:proofErr w:type="gramEnd"/>
            <w:r w:rsidRPr="00D033C9">
              <w:rPr>
                <w:rFonts w:eastAsia="Times New Roman"/>
                <w:sz w:val="22"/>
                <w:szCs w:val="22"/>
              </w:rPr>
              <w:t xml:space="preserve"> методом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Физические методы при различных заболеваниях: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а) диатермокоагуляция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б)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трансканальный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 xml:space="preserve"> электрофорез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в)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электроодонтодиагностика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пломбирование каналов: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а) пастами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б</w:t>
            </w:r>
            <w:proofErr w:type="gramStart"/>
            <w:r w:rsidRPr="00D033C9">
              <w:rPr>
                <w:rFonts w:eastAsia="Times New Roman"/>
                <w:sz w:val="22"/>
                <w:szCs w:val="22"/>
              </w:rPr>
              <w:t>)п</w:t>
            </w:r>
            <w:proofErr w:type="gramEnd"/>
            <w:r w:rsidRPr="00D033C9">
              <w:rPr>
                <w:rFonts w:eastAsia="Times New Roman"/>
                <w:sz w:val="22"/>
                <w:szCs w:val="22"/>
              </w:rPr>
              <w:t xml:space="preserve">астами с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гуттаперчивыми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 xml:space="preserve"> штифтами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Наложено пломб: всего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а) цементных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б) композиционных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Удалено зубных отложений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 чел.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Санировано больных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Выполнено трудовых единиц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Проведено бесед и лекций (темы)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1-2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  <w:tr w:rsidR="00436B35" w:rsidRPr="00D033C9" w:rsidTr="00C216A0"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15.</w:t>
            </w:r>
          </w:p>
        </w:tc>
        <w:tc>
          <w:tcPr>
            <w:tcW w:w="5040" w:type="dxa"/>
            <w:tcBorders>
              <w:top w:val="nil"/>
              <w:left w:val="nil"/>
              <w:right w:val="single" w:sz="12" w:space="0" w:color="auto"/>
            </w:tcBorders>
          </w:tcPr>
          <w:p w:rsidR="00436B35" w:rsidRPr="00D033C9" w:rsidRDefault="00436B35" w:rsidP="00C216A0">
            <w:pPr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 xml:space="preserve">Выпущено </w:t>
            </w:r>
            <w:proofErr w:type="spellStart"/>
            <w:r w:rsidRPr="00D033C9">
              <w:rPr>
                <w:rFonts w:eastAsia="Times New Roman"/>
                <w:sz w:val="22"/>
                <w:szCs w:val="22"/>
              </w:rPr>
              <w:t>санбюллетеней</w:t>
            </w:r>
            <w:proofErr w:type="spellEnd"/>
            <w:r w:rsidRPr="00D033C9">
              <w:rPr>
                <w:rFonts w:eastAsia="Times New Roman"/>
                <w:sz w:val="22"/>
                <w:szCs w:val="22"/>
              </w:rPr>
              <w:t xml:space="preserve"> (тема)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  <w:r w:rsidRPr="00D033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left w:val="single" w:sz="12" w:space="0" w:color="auto"/>
              <w:right w:val="nil"/>
            </w:tcBorders>
          </w:tcPr>
          <w:p w:rsidR="00436B35" w:rsidRPr="00D033C9" w:rsidRDefault="00436B35" w:rsidP="00C216A0">
            <w:pPr>
              <w:jc w:val="center"/>
              <w:rPr>
                <w:rFonts w:eastAsia="Times New Roman"/>
              </w:rPr>
            </w:pPr>
          </w:p>
        </w:tc>
      </w:tr>
    </w:tbl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</w:p>
    <w:p w:rsidR="00436B35" w:rsidRPr="00D033C9" w:rsidRDefault="00436B35" w:rsidP="00436B35">
      <w:pPr>
        <w:jc w:val="center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</w:rPr>
        <w:t>КРИТЕРИИ ОЦЕНКИ РАБОТЫ СТУДЕНТОВ</w:t>
      </w:r>
    </w:p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sz w:val="28"/>
          <w:szCs w:val="28"/>
        </w:rPr>
        <w:lastRenderedPageBreak/>
        <w:t xml:space="preserve">Работа студентов оценивается по 4-х бальной системе (отлично, хорошо, удовлетворительно, неудовлетворительно). </w:t>
      </w:r>
    </w:p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  <w:u w:val="single"/>
        </w:rPr>
        <w:t>Оценку "отлично"</w:t>
      </w:r>
      <w:r w:rsidRPr="00D033C9">
        <w:rPr>
          <w:rFonts w:eastAsia="Times New Roman"/>
          <w:sz w:val="28"/>
          <w:szCs w:val="28"/>
        </w:rPr>
        <w:t xml:space="preserve"> следует выставлять, когда студент выполнил объем практических навыков, согласно программе производственной практики, соблюдал правила этики и деонтологии в работе с пациентами и коллегами, показал хорошие теоретические и  мануальные навыки лечения кариеса и его осложнений, овладел методикой работы с различными пломбировочными  материалами. Активно участвовал в работе лечебного учреждения, где проходил практику (участие в совещаниях, конференциях, проведении </w:t>
      </w:r>
      <w:proofErr w:type="spellStart"/>
      <w:r w:rsidRPr="00D033C9">
        <w:rPr>
          <w:rFonts w:eastAsia="Times New Roman"/>
          <w:sz w:val="28"/>
          <w:szCs w:val="28"/>
        </w:rPr>
        <w:t>санитарно-простветительной</w:t>
      </w:r>
      <w:proofErr w:type="spellEnd"/>
      <w:r w:rsidRPr="00D033C9">
        <w:rPr>
          <w:rFonts w:eastAsia="Times New Roman"/>
          <w:sz w:val="28"/>
          <w:szCs w:val="28"/>
        </w:rPr>
        <w:t xml:space="preserve"> работы), выполнил научно-исследовательскую работу по предложенной теме, аккуратно, своевременно и грамотно вел документацию по производственной практике.</w:t>
      </w:r>
    </w:p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  <w:u w:val="single"/>
        </w:rPr>
        <w:t>Оценка "хорошо"</w:t>
      </w:r>
      <w:r w:rsidRPr="00D033C9">
        <w:rPr>
          <w:rFonts w:eastAsia="Times New Roman"/>
          <w:sz w:val="28"/>
          <w:szCs w:val="28"/>
        </w:rPr>
        <w:t xml:space="preserve"> выставляется в том случае, если  студент выполнил требуемый объем практических навыков, предусмотренный программой практики, соблюдал правила этики и деонтологии в работе с пациентами и коллегами, хорошо знает основные вопросы теоретического курса, выполнил научно-исследовательскую работу по предложенной теме, однако допустил ошибки в оформлении и заполнении документации по производственной практике.</w:t>
      </w:r>
    </w:p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  <w:u w:val="single"/>
        </w:rPr>
        <w:t>Оценка "удовлетворительно"</w:t>
      </w:r>
      <w:r w:rsidRPr="00D033C9">
        <w:rPr>
          <w:rFonts w:eastAsia="Times New Roman"/>
          <w:sz w:val="28"/>
          <w:szCs w:val="28"/>
        </w:rPr>
        <w:t xml:space="preserve"> выставляется, если студент выполнил лишь предусмотренный программой практики объем мануальных навыков, неуверенно ориентируется в теоретических вопросах предмета, не соблюдал правила этики и деонтологии в работе с пациентами и коллегами,  не выполнил научно-исследовательскую работу. Допустил неточности в ведении документации по производственной практике.</w:t>
      </w:r>
    </w:p>
    <w:p w:rsidR="00436B35" w:rsidRPr="00D033C9" w:rsidRDefault="00436B35" w:rsidP="00436B35">
      <w:pPr>
        <w:jc w:val="both"/>
        <w:rPr>
          <w:rFonts w:eastAsia="Times New Roman"/>
          <w:sz w:val="28"/>
          <w:szCs w:val="28"/>
        </w:rPr>
      </w:pPr>
      <w:r w:rsidRPr="00D033C9">
        <w:rPr>
          <w:rFonts w:eastAsia="Times New Roman"/>
          <w:b/>
          <w:sz w:val="28"/>
          <w:szCs w:val="28"/>
          <w:u w:val="single"/>
        </w:rPr>
        <w:t>Оценка "неудовлетворительно"</w:t>
      </w:r>
      <w:r w:rsidRPr="00D033C9">
        <w:rPr>
          <w:rFonts w:eastAsia="Times New Roman"/>
          <w:sz w:val="28"/>
          <w:szCs w:val="28"/>
        </w:rPr>
        <w:t xml:space="preserve"> выставляется, если студент не выполнил минимума практических навыков программы производственной практики,  весьма слабо знает теоретические вопросы разделов практики, не соблюдал правила этики и деонтологии в работе с пациентами и коллегами, не выполнил научно-исследовательскую работу, допускал пропуски без уважительных причин отдельных дней практики, опоздания и др.</w:t>
      </w:r>
    </w:p>
    <w:p w:rsidR="0075423F" w:rsidRDefault="0075423F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/>
    <w:p w:rsidR="005D5C06" w:rsidRDefault="005D5C06">
      <w:r>
        <w:rPr>
          <w:noProof/>
        </w:rPr>
        <w:lastRenderedPageBreak/>
        <w:drawing>
          <wp:inline distT="0" distB="0" distL="0" distR="0">
            <wp:extent cx="6645910" cy="9128824"/>
            <wp:effectExtent l="19050" t="0" r="2540" b="0"/>
            <wp:docPr id="228" name="Рисунок 1" descr="vedo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domo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C06" w:rsidSect="00436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92901BB8"/>
    <w:lvl w:ilvl="0" w:tplc="EBD25F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C478AFDA"/>
    <w:lvl w:ilvl="0" w:tplc="0419001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ADBE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CA2F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1"/>
    <w:multiLevelType w:val="hybridMultilevel"/>
    <w:tmpl w:val="9AD0C068"/>
    <w:lvl w:ilvl="0" w:tplc="C4CA05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0000013"/>
    <w:multiLevelType w:val="hybridMultilevel"/>
    <w:tmpl w:val="0CFCA49A"/>
    <w:lvl w:ilvl="0" w:tplc="041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14"/>
    <w:multiLevelType w:val="hybridMultilevel"/>
    <w:tmpl w:val="32925766"/>
    <w:lvl w:ilvl="0" w:tplc="0419000D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19"/>
    <w:multiLevelType w:val="hybridMultilevel"/>
    <w:tmpl w:val="3AC65210"/>
    <w:lvl w:ilvl="0" w:tplc="5E963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7">
    <w:nsid w:val="0000001B"/>
    <w:multiLevelType w:val="hybridMultilevel"/>
    <w:tmpl w:val="F2D6BF9C"/>
    <w:lvl w:ilvl="0" w:tplc="DB504B7A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DD581C84">
      <w:start w:val="1"/>
      <w:numFmt w:val="lowerLetter"/>
      <w:lvlRestart w:val="0"/>
      <w:lvlText w:val="%2."/>
      <w:lvlJc w:val="left"/>
      <w:pPr>
        <w:ind w:left="2149" w:hanging="360"/>
      </w:pPr>
      <w:rPr>
        <w:rFonts w:cs="Times New Roman"/>
      </w:rPr>
    </w:lvl>
    <w:lvl w:ilvl="2" w:tplc="3C004490">
      <w:start w:val="1"/>
      <w:numFmt w:val="lowerRoman"/>
      <w:lvlRestart w:val="0"/>
      <w:lvlText w:val="%3."/>
      <w:lvlJc w:val="right"/>
      <w:pPr>
        <w:ind w:left="2869" w:hanging="180"/>
      </w:pPr>
      <w:rPr>
        <w:rFonts w:cs="Times New Roman"/>
      </w:rPr>
    </w:lvl>
    <w:lvl w:ilvl="3" w:tplc="A544BD30">
      <w:start w:val="1"/>
      <w:numFmt w:val="decimal"/>
      <w:lvlRestart w:val="0"/>
      <w:lvlText w:val="%4."/>
      <w:lvlJc w:val="left"/>
      <w:pPr>
        <w:ind w:left="3589" w:hanging="360"/>
      </w:pPr>
      <w:rPr>
        <w:rFonts w:cs="Times New Roman"/>
      </w:rPr>
    </w:lvl>
    <w:lvl w:ilvl="4" w:tplc="9386EF26">
      <w:start w:val="1"/>
      <w:numFmt w:val="lowerLetter"/>
      <w:lvlRestart w:val="0"/>
      <w:lvlText w:val="%5."/>
      <w:lvlJc w:val="left"/>
      <w:pPr>
        <w:ind w:left="4309" w:hanging="360"/>
      </w:pPr>
      <w:rPr>
        <w:rFonts w:cs="Times New Roman"/>
      </w:rPr>
    </w:lvl>
    <w:lvl w:ilvl="5" w:tplc="3CECB5BE">
      <w:start w:val="1"/>
      <w:numFmt w:val="lowerRoman"/>
      <w:lvlRestart w:val="0"/>
      <w:lvlText w:val="%6."/>
      <w:lvlJc w:val="right"/>
      <w:pPr>
        <w:ind w:left="5029" w:hanging="180"/>
      </w:pPr>
      <w:rPr>
        <w:rFonts w:cs="Times New Roman"/>
      </w:rPr>
    </w:lvl>
    <w:lvl w:ilvl="6" w:tplc="B670554C">
      <w:start w:val="1"/>
      <w:numFmt w:val="decimal"/>
      <w:lvlRestart w:val="0"/>
      <w:lvlText w:val="%7."/>
      <w:lvlJc w:val="left"/>
      <w:pPr>
        <w:ind w:left="5749" w:hanging="360"/>
      </w:pPr>
      <w:rPr>
        <w:rFonts w:cs="Times New Roman"/>
      </w:rPr>
    </w:lvl>
    <w:lvl w:ilvl="7" w:tplc="B4EA2BF2">
      <w:start w:val="1"/>
      <w:numFmt w:val="lowerLetter"/>
      <w:lvlRestart w:val="0"/>
      <w:lvlText w:val="%8."/>
      <w:lvlJc w:val="left"/>
      <w:pPr>
        <w:ind w:left="6469" w:hanging="360"/>
      </w:pPr>
      <w:rPr>
        <w:rFonts w:cs="Times New Roman"/>
      </w:rPr>
    </w:lvl>
    <w:lvl w:ilvl="8" w:tplc="2668A724">
      <w:start w:val="1"/>
      <w:numFmt w:val="lowerRoman"/>
      <w:lvlRestart w:val="0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000001C"/>
    <w:multiLevelType w:val="hybridMultilevel"/>
    <w:tmpl w:val="92483D94"/>
    <w:lvl w:ilvl="0" w:tplc="EB44131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5A0BF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C489B16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128F70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56A21E6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DC298A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0C8D0A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D9E4FE2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4F8BAB0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B35"/>
    <w:rsid w:val="001B768C"/>
    <w:rsid w:val="00436B35"/>
    <w:rsid w:val="005D5C06"/>
    <w:rsid w:val="0075423F"/>
    <w:rsid w:val="00903CA5"/>
    <w:rsid w:val="00C60145"/>
    <w:rsid w:val="00CE3723"/>
    <w:rsid w:val="00D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4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dcterms:created xsi:type="dcterms:W3CDTF">2016-07-05T19:05:00Z</dcterms:created>
  <dcterms:modified xsi:type="dcterms:W3CDTF">2021-04-07T06:23:00Z</dcterms:modified>
</cp:coreProperties>
</file>