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3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C83" w:rsidRPr="000C6E07" w:rsidRDefault="00E26C83" w:rsidP="00E26C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  <w:r w:rsidRPr="001F5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рабочей программе дисциплины (модуля)</w:t>
      </w:r>
    </w:p>
    <w:p w:rsidR="00E26C83" w:rsidRPr="001F570F" w:rsidRDefault="00E26C83" w:rsidP="00E26C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Педиатрия</w:t>
      </w:r>
    </w:p>
    <w:p w:rsidR="00E26C83" w:rsidRPr="008E5931" w:rsidRDefault="00E26C83" w:rsidP="00E26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26C83" w:rsidRPr="008E5931" w:rsidRDefault="00E26C83" w:rsidP="00E26C83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26C83" w:rsidRPr="008E5931" w:rsidRDefault="00E26C83" w:rsidP="00E26C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59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рекомендации для обучающихся</w:t>
      </w:r>
    </w:p>
    <w:p w:rsidR="00E26C83" w:rsidRPr="008E5931" w:rsidRDefault="00E26C83" w:rsidP="00E26C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</w:t>
      </w:r>
      <w:r w:rsidRPr="00645C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1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 xml:space="preserve">1. Тема занятия </w:t>
      </w:r>
      <w:r w:rsidRPr="00645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детского стационара. Принципы госпитализации. Санэпидрежим. Схема истории болезни. Сбор анамнеза. Методика клинического исследования ребенка. Оценка физического и нервно-психического развития.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структуру и организацию работы детского стационара, принципы госпитализации и размещения больных на примере многопрофильной детской больницы. Изучение принципов противоэпидемического режима. Изучение схемы сбора анамнеза больного ребенка. Изучить методы оценки физического развития ребенка, принципы оценки  нервно-психического развития ребенка.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занятия: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типы детских больниц.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структуру и организацию работы детского стационара.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Изучить принципы госпитализации и размещения больных.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Изучить  принципы противоэпидемического режима стационара на примере  отделений многопрофильной больницы.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Изучить структуру анамнеза больного ребенка.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Изучить методы оценки физического развития ребенка.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Изучить принципы оценки  нервно-психического развития ребенка.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Провести антропометрию ребенка любого возраста и оценить полученные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Оценить нервно-психическое развитие ребенка.</w:t>
      </w:r>
    </w:p>
    <w:p w:rsidR="00E26C83" w:rsidRPr="00CC214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должны быть усвоены обучающимися  в процессе изучения темы  (перечень понятий):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многопрофильная больница, специализированная больница, объединенная больница, охранительный режим, экстренная и плановая госпитализация, боксы «Мельцера-Соколова», диагностическое отделение, приемное отделение, лечебно-диагностическое отделение, вспомогательные подразделения больницы, учет движения больных, санитарно-противоэпидемический режим, санитарная обработка больного, дезинфекция (профилактическая, текущая, заключительная), анамнез жизни, анамнез заболевания, генеалогический анамнез. Антропометрия ребенка, соматоскопические показатели, центильные таблицы, эмпирические формулы, биологический возраст.</w:t>
      </w:r>
    </w:p>
    <w:p w:rsidR="00E26C83" w:rsidRPr="008E5931" w:rsidRDefault="00E26C83" w:rsidP="00E2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Вопросы к занятию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Типы детских больниц.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современной больницы.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Структурные подразделения детской больницы.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задачи и организация работы приемного отделения.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задачи и организация работы лечебного отделения.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Санитарно-противоэпидемический режим в приемном отделении.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Санитарно-противоэпидемический режим в лечебном отделении.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в себя включает бокс «Мельцера-Соколова»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Дезинфекция.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Определение терминов физическое и нервно-психическое развитие.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Критерии физического развития.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Эмпирические формулы для расчета соматометрических показателей.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Критерии нервно-психического развития, группы риска.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Вопросы для самоконтроля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Перечислить типы детских больниц.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этапы включает восстановительное лечение?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обязанности возлагаются на детский стационар?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санитарных правил необходимо придерживаться для обеспечения противоэпидемического благополучия в стационаре?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виды дезинфекции различают?</w:t>
      </w:r>
    </w:p>
    <w:p w:rsidR="00E26C83" w:rsidRPr="008E5931" w:rsidRDefault="00E26C83" w:rsidP="00E26C83">
      <w:pPr>
        <w:keepNext/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Перечислить способы оценки физического развития.</w:t>
      </w:r>
    </w:p>
    <w:p w:rsidR="00E26C83" w:rsidRPr="008E5931" w:rsidRDefault="00E26C83" w:rsidP="00E26C83">
      <w:pPr>
        <w:keepNext/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 методы исследования функций организма используются для оценки физического развития?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5.Основная и дополнительная  литература к теме</w:t>
      </w:r>
    </w:p>
    <w:p w:rsidR="00E26C83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</w:t>
      </w: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8.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E26C83" w:rsidRPr="008E5931" w:rsidTr="00DB74AA">
        <w:tc>
          <w:tcPr>
            <w:tcW w:w="4785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4785" w:type="dxa"/>
          </w:tcPr>
          <w:p w:rsidR="00E26C83" w:rsidRPr="008E5931" w:rsidRDefault="00E26C83" w:rsidP="00E26C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структурные подразделения </w:t>
            </w:r>
          </w:p>
          <w:p w:rsidR="00E26C83" w:rsidRPr="008E5931" w:rsidRDefault="00E26C83" w:rsidP="00DB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детской больницы.</w:t>
            </w:r>
          </w:p>
          <w:p w:rsidR="00E26C83" w:rsidRPr="008E5931" w:rsidRDefault="00E26C83" w:rsidP="00E26C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Перечислить основные принципы </w:t>
            </w:r>
          </w:p>
          <w:p w:rsidR="00E26C83" w:rsidRPr="008E5931" w:rsidRDefault="00E26C83" w:rsidP="00DB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госпитализации и размещения больных.</w:t>
            </w:r>
          </w:p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Способы оценки нервно-психического</w:t>
            </w:r>
          </w:p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развития.</w:t>
            </w:r>
          </w:p>
          <w:p w:rsidR="00E26C83" w:rsidRPr="008E5931" w:rsidRDefault="00E26C83" w:rsidP="00DB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Критерии оценки нервно-психического</w:t>
            </w:r>
          </w:p>
          <w:p w:rsidR="00E26C83" w:rsidRPr="008E5931" w:rsidRDefault="00E26C83" w:rsidP="00DB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развития детей</w:t>
            </w:r>
          </w:p>
        </w:tc>
        <w:tc>
          <w:tcPr>
            <w:tcW w:w="4786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C83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C83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2.</w:t>
      </w:r>
    </w:p>
    <w:p w:rsidR="00E26C83" w:rsidRPr="00645CD4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2</w:t>
      </w:r>
      <w:r w:rsidRPr="0064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</w:pPr>
      <w:r w:rsidRPr="00645CD4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1. Тема занятия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 xml:space="preserve">. </w:t>
      </w:r>
      <w:r w:rsidRPr="00645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Естественное и искусственное вскармливание. Сохранение лактации. Прикормы.  Питание детей старше 1 года. 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основные теоретические аспекты вскармливания детей первого года жизни, особенности пищеварения и обмена веществ у детей раннего возраста, преимущества грудного вскармливания, иммунные защитные и биологические свойства грудного молока, способы расчета объема питания, условия длительной лактации и профилактики гипогалактии, виды прикормов, их характеристику и правила введения. Изучить правила перевода на смешанное и искусственное вскармливание, искусственные смеси, консервированные и адаптированные продукты.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особенности пищеварения и обмена веществ у детей раннего возраста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функции женского молока , преимущества грудного вскармливания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Изучить, состав женского и коровьего молока.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Изучить иммунные, защитные и биологические свойства грудного молока.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Изучить клинические признаки достаточности питания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Научиться производить расчет объема питания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потребность в белках, жирах, углеводах, витаминах и микроэлементах у детей до года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условия длительной лактации и профилактики гипогалактии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Изучить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введения прикорма, </w:t>
      </w:r>
      <w:r w:rsidRPr="008E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прикормов и их характеристику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назначения прикорма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Изучить правила перевода ребенка на искусственное вскармливание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основные принципы смешанного и искусственного вскармливания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характеристику искусственных смесей</w:t>
      </w:r>
    </w:p>
    <w:p w:rsidR="00E26C83" w:rsidRPr="008E5931" w:rsidRDefault="00E26C83" w:rsidP="00E26C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виды консервированных и адаптированных продуктов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должны быть усвоены обучающимися  в процессе изучения темы  (перечень понятий):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естественное вскармливание, грудное молоко  (молозиво, переходное молоко, зрелое молоко), «бактериолитическая» система женского молока, функции грудного молока: пластическая, защитная (антиинвазивная), эмоционально-поведенческая, регуляторная, генетическая, “кормление по требованию”, формула Г.И. Зайцевой, формула Финкельштейна, объемный метод по Черни и Гейнеру, каллорийный метод, формула Шкарина, соотношение пищевых ингредиентов, гипогалактия, первичная гипогалактии, прикорм,  виды прикорма: овощной, злаковый и мясной, смешанное и искусственное вскармливание, противопоказания к кормлению грудью: абсолютные и относительные; адаптированные молочные смеси, простые (неадаптированные) молочные смеси, простые кисломолочные смеси, искусственно подкисленные смеси, лечебные смеси.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Вопросы к занятию</w:t>
      </w:r>
    </w:p>
    <w:p w:rsidR="00E26C83" w:rsidRPr="008E5931" w:rsidRDefault="00E26C83" w:rsidP="00E26C83">
      <w:pPr>
        <w:numPr>
          <w:ilvl w:val="0"/>
          <w:numId w:val="3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пищеварения и обмена веществ у детей раннего возраста</w:t>
      </w:r>
    </w:p>
    <w:p w:rsidR="00E26C83" w:rsidRPr="008E5931" w:rsidRDefault="00E26C83" w:rsidP="00E26C83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Преимущества грудного вскармливания</w:t>
      </w:r>
    </w:p>
    <w:p w:rsidR="00E26C83" w:rsidRPr="008E5931" w:rsidRDefault="00E26C83" w:rsidP="00E26C83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женского и коровьего молока</w:t>
      </w:r>
    </w:p>
    <w:p w:rsidR="00E26C83" w:rsidRPr="008E5931" w:rsidRDefault="00E26C83" w:rsidP="00E26C83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Причины гипогалактии, ее профилактика и лечение</w:t>
      </w:r>
    </w:p>
    <w:p w:rsidR="00E26C83" w:rsidRPr="008E5931" w:rsidRDefault="00E26C83" w:rsidP="00E26C83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Прикорм – виды, цели введения, правила назначения.</w:t>
      </w:r>
    </w:p>
    <w:p w:rsidR="00E26C83" w:rsidRPr="008E5931" w:rsidRDefault="00E26C83" w:rsidP="00E26C83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Смешанное и искусственное вскармливание – основные понятия.</w:t>
      </w:r>
    </w:p>
    <w:p w:rsidR="00E26C83" w:rsidRPr="008E5931" w:rsidRDefault="00E26C83" w:rsidP="00E26C83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перевода ребенка на смешанное вскармливание</w:t>
      </w:r>
    </w:p>
    <w:p w:rsidR="00E26C83" w:rsidRPr="008E5931" w:rsidRDefault="00E26C83" w:rsidP="00E26C83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Заменители грудного молока</w:t>
      </w:r>
    </w:p>
    <w:p w:rsidR="00E26C83" w:rsidRPr="008E5931" w:rsidRDefault="00E26C83" w:rsidP="00E26C83">
      <w:pPr>
        <w:tabs>
          <w:tab w:val="num" w:pos="7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Консервированные и адаптированные продукты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Вопросы для самоконтроля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Перечислить особенности пищеварения и обмена веществ у детей раннего возраста.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Каковы преимущества грудного вскармливания?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Перечислить функции грудного молока.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чем заключается профилактика гипогалактии?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противопоказания к грудному вскармливанию?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Перечислите формулы расчета объема питания.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 правила необходимо соблюдать при переводе ребенка на смешанное вскармливание?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Перечислите основные принципы искусственного вскармливания.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Перечислите и охарактеризуйте типы искусственных смесей.</w:t>
      </w:r>
    </w:p>
    <w:p w:rsidR="00E26C83" w:rsidRPr="008E5931" w:rsidRDefault="00E26C83" w:rsidP="00E26C8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Составьте примерное меню ребенку первого года жизни на искусственном вскармливании.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lastRenderedPageBreak/>
        <w:t xml:space="preserve">     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26C83" w:rsidRPr="00D1308B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E26C83" w:rsidRPr="008E5931" w:rsidTr="00DB74AA">
        <w:tc>
          <w:tcPr>
            <w:tcW w:w="4785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4785" w:type="dxa"/>
          </w:tcPr>
          <w:p w:rsidR="00E26C83" w:rsidRPr="008E5931" w:rsidRDefault="00E26C83" w:rsidP="00DB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введения прикормов.</w:t>
            </w:r>
          </w:p>
          <w:p w:rsidR="00E26C83" w:rsidRPr="008E5931" w:rsidRDefault="00E26C83" w:rsidP="00DB7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2.Виды прикормов, сроки их введения</w:t>
            </w:r>
          </w:p>
        </w:tc>
        <w:tc>
          <w:tcPr>
            <w:tcW w:w="4786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3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1.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. </w:t>
      </w:r>
      <w:r w:rsidRPr="00113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расчета потребностей детей в основных пищевых ингредиентах /белки, жиры, углеводы,/энергии, витаминах, минеральных веществах в возрастном аспекте. Стандартные  диеты. Составление рационов питания здоровым и больным детям различного возраста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64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особенности питания в детском возрасте, научиться составлять рацион питания здоровым и больным детям различного возраста, производить расчет долженствующего количества белков, жиров, углеводов, калорий детям различного возраста, назначать соответствующий лечебный стол при различных патологических состояниях. </w:t>
      </w: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364FB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4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1.Изучить особенности пищеварения и обмена веществ у детей раннего возраста </w:t>
      </w:r>
    </w:p>
    <w:p w:rsidR="00E26C83" w:rsidRPr="00364FB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64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.Изучить потребность в белках, жирах, углеводах, витаминах и микро-элементах у детей до года</w:t>
      </w:r>
    </w:p>
    <w:p w:rsidR="00E26C83" w:rsidRPr="00364FB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64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.Научиться составлять рацион питания здоровым и больным детям различного возраста;</w:t>
      </w:r>
    </w:p>
    <w:p w:rsidR="00E26C83" w:rsidRPr="00364FB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64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.Научиться производить расчет долженствующего количества белков, жиров, углеводов, калорий детям различного возраста;</w:t>
      </w:r>
    </w:p>
    <w:p w:rsidR="00E26C83" w:rsidRPr="00364FB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64F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.Научиться назначать соответствующий лечебный стол при различных патологических состояниях.</w:t>
      </w:r>
    </w:p>
    <w:p w:rsidR="00E26C8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ны быть усвоены обучающимися  в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процессе изучения темы  (перечень понятий):</w:t>
      </w:r>
      <w:r w:rsidRPr="00364FB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формула Г.И. Зайцевой, формула Финкельштейна, объемны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й метод по Черни и Гейнеру, кал</w:t>
      </w:r>
      <w:r w:rsidRPr="00364FB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орийный метод,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формула Шкарина, соотношение пи</w:t>
      </w:r>
      <w:r w:rsidRPr="00364FB7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щевых ингредиентов</w:t>
      </w:r>
    </w:p>
    <w:p w:rsidR="00E26C8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 xml:space="preserve"> 3.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к занятию</w:t>
      </w:r>
    </w:p>
    <w:p w:rsidR="00E26C83" w:rsidRPr="00364FB7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64FB7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1.Методы расчета питания при естественном и искусственном вскармли-вании;</w:t>
      </w:r>
    </w:p>
    <w:p w:rsidR="00E26C83" w:rsidRPr="00364FB7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64FB7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2.Потребность в белках, жирах, углеводах, калориях, минеральных веществах детей старше года;</w:t>
      </w:r>
    </w:p>
    <w:p w:rsidR="00E26C83" w:rsidRPr="00364FB7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64FB7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3.Объем рационов и примерный набор продуктов для детей в возрасте старше 1 года;</w:t>
      </w:r>
    </w:p>
    <w:p w:rsidR="00E26C83" w:rsidRPr="00364FB7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64FB7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4.Режим питания для детей старше 1 года;</w:t>
      </w:r>
    </w:p>
    <w:p w:rsidR="00E26C83" w:rsidRPr="00364FB7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64FB7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5.Лечебное питание.</w:t>
      </w:r>
    </w:p>
    <w:p w:rsidR="00E26C8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для самоконтроля</w:t>
      </w:r>
    </w:p>
    <w:p w:rsidR="00E26C83" w:rsidRPr="00364FB7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B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1.Перечислить особенности пищеварения и обмена веществ у детей раннего возраста.</w:t>
      </w:r>
    </w:p>
    <w:p w:rsidR="00E26C83" w:rsidRPr="00364FB7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B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2.Перечислите формулы расчета объема питания.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lastRenderedPageBreak/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8.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26C83" w:rsidRPr="00D1308B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400"/>
      </w:tblGrid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расчета суточного объема питания ребенка.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C83" w:rsidRPr="00225BF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4</w:t>
      </w:r>
      <w:r w:rsidRPr="00225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>1. Тема занятия</w:t>
      </w:r>
      <w:r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 xml:space="preserve">. </w:t>
      </w:r>
      <w:r w:rsidRPr="00225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Анатомо-физиологические особенности кожи, лимфатических узлов, мышц, костей и органов дыхания.</w:t>
      </w:r>
    </w:p>
    <w:p w:rsidR="00E26C83" w:rsidRPr="00225BF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113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анатомо-физиологические особенности кожи, лимфатических узлов, мышц, костей, изучить формирование органов  дыхания в период эмбрионального развития, анатомо-физиологические особенности системы органов дыхания.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анатомо-физиологические особенности кожи, лимфатических узлов, мышц, костей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формирование органов дыхания в период эмбрионального развития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Изучить анатомо-физиологические особенности органов дыхания ребенка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Изучить особенности строения легких и грудной клетки у детей раннего возраста;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должны быть усвоены обучающимися  в процессе изучения темы  (перечень понятий):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Сегментарное строение легких, ацинусы, сурфактант, лимфатические узлы, мышечная система ребенка, костная система ребенка</w:t>
      </w:r>
    </w:p>
    <w:p w:rsidR="00E26C83" w:rsidRPr="00113BB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3. Вопросы к занятию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Анатомо-физиологические особенности кожи ребенка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Анатомо-физиологические особенности лимфатических узлов ребенка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Анатомо-физиологические особенности мышечной системы ребенка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Анатомо-физиологические особенности костной системы ребенка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Анатомо-физиологические особенности органов дыхания ребенка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Сегментарное строение легких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Возрастные особенности физиологии дыхания у детей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 xml:space="preserve"> 4. Вопросы для самоконтроля</w:t>
      </w:r>
    </w:p>
    <w:p w:rsidR="00E26C83" w:rsidRPr="008E5931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Какова площадь поверхности тела на 1 кг массы у детей?</w:t>
      </w:r>
    </w:p>
    <w:p w:rsidR="00E26C83" w:rsidRPr="008E5931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какую группу приходится основная масса мышц у детей раннего возраста?</w:t>
      </w:r>
    </w:p>
    <w:p w:rsidR="00E26C83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каком возрасте закрыв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 большой и малый родничок?</w:t>
      </w:r>
    </w:p>
    <w:p w:rsidR="00E26C83" w:rsidRPr="008E5931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возрасте формируется поясничный лордоз у ребенка?</w:t>
      </w:r>
    </w:p>
    <w:p w:rsidR="00E26C83" w:rsidRPr="008E5931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 чем связана трудность пальпации лимфатических узлов у детей?</w:t>
      </w:r>
    </w:p>
    <w:p w:rsidR="00E26C83" w:rsidRPr="008E5931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чем связано недостаточное развитие мышечной ткани у детей?</w:t>
      </w:r>
    </w:p>
    <w:p w:rsidR="00E26C83" w:rsidRPr="008E5931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Где находится наибольшее скопление жировой ткани у детей?</w:t>
      </w:r>
    </w:p>
    <w:p w:rsidR="00E26C83" w:rsidRPr="008E5931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швы черепа открыты у новорожденного ребенка?</w:t>
      </w:r>
    </w:p>
    <w:p w:rsidR="00E26C83" w:rsidRPr="008E5931" w:rsidRDefault="00E26C83" w:rsidP="00E26C8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Перечислите особенности дермы у новорожденного.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   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6. Перечень ресурсов информационно-телекоммуникационной среды  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lastRenderedPageBreak/>
        <w:t>8. 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26C83" w:rsidRPr="00D1308B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E26C83" w:rsidRPr="008E5931" w:rsidTr="00DB74AA">
        <w:tc>
          <w:tcPr>
            <w:tcW w:w="4785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4785" w:type="dxa"/>
          </w:tcPr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Центильные таблицы, таблицы по половому развитию.</w:t>
            </w:r>
          </w:p>
        </w:tc>
        <w:tc>
          <w:tcPr>
            <w:tcW w:w="4786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5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1.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. </w:t>
      </w:r>
      <w:r w:rsidRPr="003C0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АФО нервной системы, сердечно-сосудистой системы, органов пищеварения,  моче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выделения, эндокринной системы. </w:t>
      </w:r>
      <w:r w:rsidRPr="003C0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одика клинического исследования.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3577">
        <w:rPr>
          <w:rFonts w:ascii="Times New Roman" w:hAnsi="Times New Roman" w:cs="Times New Roman"/>
        </w:rPr>
        <w:t>изучить анатомо-физиологические особенности систем:</w:t>
      </w:r>
      <w:r>
        <w:rPr>
          <w:rFonts w:ascii="Times New Roman" w:hAnsi="Times New Roman" w:cs="Times New Roman"/>
        </w:rPr>
        <w:t>нервной, сердечно-сосудистой, пищеварительной,  мочевыделительной</w:t>
      </w:r>
      <w:r w:rsidRPr="00583577">
        <w:rPr>
          <w:rFonts w:ascii="Times New Roman" w:hAnsi="Times New Roman" w:cs="Times New Roman"/>
        </w:rPr>
        <w:t>, эндокринной системы</w:t>
      </w:r>
      <w:r>
        <w:rPr>
          <w:rFonts w:ascii="Times New Roman" w:hAnsi="Times New Roman" w:cs="Times New Roman"/>
        </w:rPr>
        <w:t>.</w:t>
      </w: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58357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1.Изучить анатомо-физиологические особенности нервной системы.</w:t>
      </w:r>
    </w:p>
    <w:p w:rsidR="00E26C83" w:rsidRPr="0058357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2.Изучить анатомо-физиологические особенности сердечно-сосудистой системы. </w:t>
      </w:r>
    </w:p>
    <w:p w:rsidR="00E26C83" w:rsidRPr="0058357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3.Изучить формирование органов кровообращения и их функционирования во внутриутробном периоде.</w:t>
      </w:r>
    </w:p>
    <w:p w:rsidR="00E26C83" w:rsidRPr="0058357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4.Изучить формирование органов пищеварения во внутриутробном периоде.</w:t>
      </w:r>
    </w:p>
    <w:p w:rsidR="00E26C83" w:rsidRPr="0058357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5.Изучить анатомо-физиологические особенности органов пищеварения у ребенка.</w:t>
      </w:r>
    </w:p>
    <w:p w:rsidR="00E26C83" w:rsidRPr="0058357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6.Изучить формировании органов мочевыделения  во внутриутробном периоде.</w:t>
      </w:r>
    </w:p>
    <w:p w:rsidR="00E26C83" w:rsidRPr="0058357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7.Изучить анатомо-физиологические органов мочевыделения у ребенка.</w:t>
      </w:r>
    </w:p>
    <w:p w:rsidR="00E26C83" w:rsidRPr="00583577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8.Изучить анатомо-физиологические особенности эндокринной систем.</w:t>
      </w:r>
    </w:p>
    <w:p w:rsidR="00E26C8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ны быть усвоены обучающимися  в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процессе изучения темы  (перечень понятий):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ункциональные нарушения пищеварительного тракта (срыгивание, рвота), пузырно-мочеточниковый рефлюкс, энурез, открытое овальное окно, Боталлов проток.</w:t>
      </w:r>
    </w:p>
    <w:p w:rsidR="00E26C8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 xml:space="preserve"> 3.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к занятию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1.Кроветворение плода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2.Анатомо-физиологические особенности нервной системы 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и функционирование органов кровообращения плода.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4.Анатомо-физиологические особенности органов кровообращения ребенка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5.Формирование органов мочевыделительной системы плода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6.Анатомо-физиологические особенности органов мочевыделительной системы.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7.Формирование органов мочевыделительной системы плода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8.Анатомо-физиологические особенности органов пищеварения.</w:t>
      </w:r>
    </w:p>
    <w:p w:rsidR="00E26C83" w:rsidRPr="00225BF3" w:rsidRDefault="00E26C83" w:rsidP="00E26C83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F3">
        <w:rPr>
          <w:rFonts w:ascii="Times New Roman" w:eastAsia="Times New Roman" w:hAnsi="Times New Roman" w:cs="Times New Roman"/>
          <w:sz w:val="24"/>
          <w:szCs w:val="24"/>
          <w:lang w:eastAsia="ru-RU"/>
        </w:rPr>
        <w:t>9.Анатомо-физиологические особенности эндокринной  системы</w:t>
      </w:r>
    </w:p>
    <w:p w:rsidR="00E26C8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для самоконтроля</w:t>
      </w:r>
    </w:p>
    <w:p w:rsidR="00E26C83" w:rsidRPr="00225BF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 К</w:t>
      </w:r>
      <w:r w:rsidRPr="00225BF3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ровообращение плода.</w:t>
      </w:r>
    </w:p>
    <w:p w:rsidR="00E26C83" w:rsidRPr="00225BF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</w:t>
      </w:r>
      <w:r w:rsidRPr="00225BF3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. Какие изменения происходят в органах кровообращения ребенка при рождении?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lastRenderedPageBreak/>
        <w:t xml:space="preserve">          8.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26C83" w:rsidRPr="00D1308B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400"/>
      </w:tblGrid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5070" w:type="dxa"/>
          </w:tcPr>
          <w:p w:rsidR="00E26C83" w:rsidRPr="00225BF3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2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нарушении желудочно-кишечного тракта у ребенка.</w:t>
            </w:r>
          </w:p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25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количество мочеиспусканий в зависимости от возраста.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C83" w:rsidRPr="003B735D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</w:t>
      </w:r>
      <w:r w:rsidRPr="005C2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6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1.Тема занятия. </w:t>
      </w:r>
      <w:r w:rsidRPr="000C6E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аномалий конституции (диатезы) на заболеваемость детей.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07795">
        <w:rPr>
          <w:rFonts w:ascii="Times New Roman" w:hAnsi="Times New Roman" w:cs="Times New Roman"/>
        </w:rPr>
        <w:t>изучить конституциональные типы у детей разного возраста</w:t>
      </w: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E85B69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85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определения группе состояний, включённых в понятие аномалии конституции.</w:t>
      </w:r>
    </w:p>
    <w:p w:rsidR="00E26C83" w:rsidRPr="00E85B69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85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основными симптомами и клиническими проявлениями эксудативно-катарального диатеза.</w:t>
      </w:r>
    </w:p>
    <w:p w:rsidR="00E26C83" w:rsidRPr="00E85B69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E85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основными симптомами и клиническими проявлениями нервно-артритического диатеза в возрастном аспекте.</w:t>
      </w:r>
    </w:p>
    <w:p w:rsidR="00E26C83" w:rsidRPr="00E85B69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E85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принципы гипоаллергенной диеты.</w:t>
      </w:r>
    </w:p>
    <w:p w:rsidR="00E26C83" w:rsidRPr="005C2A42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ны быть усвоены обучающимися  в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процессе изучения темы  (перечень понятий):</w:t>
      </w:r>
      <w:r w:rsidRPr="00E85B69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эксудативно-катаральный,нервно-артритический диатез</w:t>
      </w:r>
    </w:p>
    <w:p w:rsidR="00E26C83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3.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к занятию</w:t>
      </w:r>
    </w:p>
    <w:p w:rsidR="00E26C83" w:rsidRPr="003C087B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</w:t>
      </w: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Определение понятия конституции, понятие аномалии конституции.</w:t>
      </w:r>
    </w:p>
    <w:p w:rsidR="00E26C83" w:rsidRPr="003C087B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2.</w:t>
      </w: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Эксудативно-катаральный диатез: этиоло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гия, патогенез, основные клини-</w:t>
      </w: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еские проявления в возрастной динамике.</w:t>
      </w:r>
    </w:p>
    <w:p w:rsidR="00E26C83" w:rsidRPr="003C087B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3.</w:t>
      </w: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Нервно-артритический диатез: понятие,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 особенности обмена мочевой кис</w:t>
      </w: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лоты, патогенез.</w:t>
      </w:r>
    </w:p>
    <w:p w:rsidR="00E26C83" w:rsidRPr="003C087B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4.</w:t>
      </w: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Основные методы обследования детей с эксудативно-ка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таральным и нерв</w:t>
      </w: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но-артритическим диатезом (общие клинические анализы, оценка вводно-электролитного баланса, иммунограмма).</w:t>
      </w:r>
    </w:p>
    <w:p w:rsidR="00E26C8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для самоконтроля</w:t>
      </w:r>
    </w:p>
    <w:p w:rsidR="00E26C83" w:rsidRPr="003C087B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1.Что вкладывается в понятие аномалии конституции?</w:t>
      </w:r>
    </w:p>
    <w:p w:rsidR="00E26C83" w:rsidRPr="003C087B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2.Дать определение эксудативно-катарального и нервно-артрического диатеза.</w:t>
      </w:r>
    </w:p>
    <w:p w:rsidR="00E26C83" w:rsidRPr="003C087B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3.Раскрыть этиологию и патогенез эксудативно-катарального и нервно-артрического диатеза.</w:t>
      </w:r>
    </w:p>
    <w:p w:rsidR="00E26C83" w:rsidRPr="003C087B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3C087B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4.Представить основные клинические проявления.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8.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26C83" w:rsidRPr="00D1308B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400"/>
      </w:tblGrid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  <w:r w:rsidRPr="003C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мфатико-гипопластический диатез определение, клинические проявления 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7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1.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.</w:t>
      </w:r>
      <w:r w:rsidRPr="000C6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Дефицитные состояний у детей (анемии, рахит)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3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особенности кроветворения у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семиотику основных поражений </w:t>
      </w:r>
      <w:r w:rsidRPr="00F37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анемии у детей раннего и старшего возраста, методы диагностики, познакомиться кклассификацией анемий в  детском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7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проводить дифференциальную диагностику различных видов анемий в детском возрасте, ознакомиться с принципами терапии.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2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зучить этиологию и патогенез рахита, раскрыть клинические проявления заболевания. </w:t>
      </w: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9D2E18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Познакомить с классификацией дефицитных анемий.</w:t>
      </w:r>
    </w:p>
    <w:p w:rsidR="00E26C83" w:rsidRPr="009D2E18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вопросы этиологии и патогенеза дефицитных анемий: преимуще-ственно железодефицитная, витаминодефицитная, белково-дефицитная анемии. Изучить клинические проявления заболеваний.</w:t>
      </w:r>
    </w:p>
    <w:p w:rsidR="00E26C83" w:rsidRPr="009D2E18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этиологию и патогенез рахита.</w:t>
      </w:r>
    </w:p>
    <w:p w:rsidR="00E26C83" w:rsidRPr="009D2E18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основными клиническими проявлениями рахита, гипервитаминоза Д, спазмофилии.</w:t>
      </w:r>
    </w:p>
    <w:p w:rsidR="00E26C83" w:rsidRPr="009D2E18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Научиться проводить дифференциальную диагностику рахита и рахитопо-добных заболеваний.</w:t>
      </w:r>
    </w:p>
    <w:p w:rsidR="00E26C83" w:rsidRPr="009D2E18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D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принципы лечения и профилактики фоновых состояний у детей</w:t>
      </w:r>
    </w:p>
    <w:p w:rsidR="00E26C83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ны быть усвоены обучающимися  в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процессе изучения темы  (перечень понятий):</w:t>
      </w:r>
      <w:r w:rsidRPr="009D2E18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 латентный  дефицит железа, мегалобластная анемия, постгеморрагические анемии, апластические анемии, гемолитические анемии, талассемия, серповидно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-</w:t>
      </w:r>
      <w:r w:rsidRPr="009D2E18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клеточная анемия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, </w:t>
      </w:r>
      <w:r w:rsidRPr="009D2E18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рахит, рахитоподобные заболевания, гипервитаминоз Д, спазмофилия, остеомаляция, остеопороз, остеоидная гиперплазия, гипоплазия, гипоплазия костной ткани.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3.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к занятию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Классификация дефицитных анемий в детском возрасте.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Основные причины развития дефицитных анемий.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3.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Что такое латентный дефицит железа?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4.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Каковы основные клинические проявления при железодефицитных анемиях, витаминодефицитных анемиях, белководефицитных анемиях у детей?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5.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Основные гематологические изменения при дефицитных анемиях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6.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Диагностика дефицитных анемий.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7.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Основные принципы терапии дефицитных анемий.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8.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Основные принципы профилактики дефицитных анемий.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9.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Рахит, определение, этиология, патогенез, основные клинические симптомы, классификация, лечение, профилактика, дифференциальный диагноз, принципы лечения и профилактики.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10.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Гипервитаминоз Д.</w:t>
      </w:r>
    </w:p>
    <w:p w:rsidR="00E26C83" w:rsidRPr="00F07795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11.</w:t>
      </w: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Спазмофилия.</w:t>
      </w:r>
    </w:p>
    <w:p w:rsidR="00E26C8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для самоконтроля</w:t>
      </w:r>
    </w:p>
    <w:p w:rsidR="00E26C83" w:rsidRPr="00F07795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1.Перечислить основные причины дефицитных анемий.</w:t>
      </w:r>
    </w:p>
    <w:p w:rsidR="00E26C83" w:rsidRPr="00F07795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2.Какие основные клинические симптомы бывают при анемиях?</w:t>
      </w:r>
    </w:p>
    <w:p w:rsidR="00E26C83" w:rsidRPr="00F07795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3.Чем подтверждается анемический синдром по данным гемограммы.</w:t>
      </w:r>
    </w:p>
    <w:p w:rsidR="00E26C83" w:rsidRPr="00F07795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4.Перечислите основные принципы терапии анемий.</w:t>
      </w:r>
    </w:p>
    <w:p w:rsidR="00E26C83" w:rsidRPr="00F07795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5.Каковы основные симптомы поражения костной системы при рахите?</w:t>
      </w:r>
    </w:p>
    <w:p w:rsidR="00E26C83" w:rsidRPr="00B607B4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F07795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6.</w:t>
      </w:r>
      <w:r w:rsidRPr="00B607B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Принципы антенатальной и постнатальной профилактики рахита.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5.Основная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lastRenderedPageBreak/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8.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26C83" w:rsidRPr="00D1308B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400"/>
      </w:tblGrid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5070" w:type="dxa"/>
          </w:tcPr>
          <w:p w:rsidR="00E26C83" w:rsidRPr="00F07795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0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внутренних органов при рахите</w:t>
            </w:r>
          </w:p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0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Параклинические обследования ребёнка с рахитом.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8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1.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. </w:t>
      </w:r>
      <w:r w:rsidRPr="005C2A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Функциональные нарушения ЖКТ. Белково-энергетическая недостаточность.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:   изучить принципы этиологию, патогенез, клинические особенности, диагностику, принципы лечения и профилактики гастроэзофагенальнойрефлюксной болезни, белково-энергетической недостаточности.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вопросы этиологии и пат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огенеза гастроэзофагенальнойрефлюксной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болезни;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клинические проявления заболеваний;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изучить принципы терапии гастроэзофагенальнойрефлюксной болезни.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4.изучить анатомо-физиологические особенности ЖКТ; 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изучить этиологию и патогенез белково-эн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ергетической недостаточности у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изучить классификацию и формулировку диагноза; 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методы обследования детей с белк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ово-энергетической 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 (лабораторные и параклинические);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интерпретировать полученн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клинические, лабораторные и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параклинические данные с целью постановки диагноза;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изучить спектр заболеваний для дифференциального диа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гноза белково-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энергетической недостаточности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проведение с использованием полученных клинических,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 и параклинических данных;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изучить группы риска;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изучить принципы терапии в зависимости от степени тяжести;</w:t>
      </w:r>
    </w:p>
    <w:p w:rsidR="00E26C83" w:rsidRPr="008E5931" w:rsidRDefault="00E26C83" w:rsidP="00E2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изучить методы профилактики белково-энергетической недостаточности.</w:t>
      </w:r>
    </w:p>
    <w:p w:rsidR="00E26C83" w:rsidRPr="005C2A42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ны быть усвоены обучающимися  в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процессе изучения темы  (перечень понятий):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функциональные нарушения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пищеварительного тракта, гастроэзофагенальнаярефлюксная болезнь,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простая </w:t>
      </w:r>
      <w:r w:rsidRPr="008E593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диспепсия, пилороспазм, пилоростеноз, ротавирусная инфекция,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белково-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энергетическая недостаточность, нутритивная поддержка </w:t>
      </w:r>
    </w:p>
    <w:p w:rsidR="00E26C83" w:rsidRPr="008E5931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3.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к занятию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Функциональные нарушения пищеварительного тракта.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Гастроэзофагенальнаярефлюксная болезнь. Этиология, патогенез.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Гастроэзофагенальнаяр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ефлюксная болезнь. Клинические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проявления, лечение.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Белково-энергетическая недостаточ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ность: определение, этиология,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клинические проявления, лабораторная диагностика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Сущность патофизиологических механизмов развития.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Классификация, формулировка диагноза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Дифференциальный диагноз белково-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энергетической недостаточности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(муковисцидоз, целиакия, лактазная нед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остаточность, врождённые пороки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ЖКТ).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Лечение белково-энергетическо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недостаточности: показания к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госпитализации, режим, диета, лека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рственная терапия, нутритивная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Профилактика  и реабилитация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белково-энергетической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недостаточностью.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для самоконтроля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Перечислить основные причины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астроэзофагенальнойрефлюксной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основные клинические симптомы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 при гастроэзофагенальной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рефлюксной болезни?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Перечислите основные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терапии гастроэзофагенальной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рефлюксной болезни. 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Этиология хронических  расс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тройств белково-энергетической 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недостаточности. 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Причины, способствующие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белково-энергетической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недостаточности.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Патогенез белково-энергетической недостаточности у детей. 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Основные симптомы белково-энергетической недостаточности.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план лабораторного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при подозрении на 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белково-энергетическая недостаточность.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8.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26C83" w:rsidRPr="00D1308B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4362"/>
      </w:tblGrid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гастроэзофагенальнойрефлюксной болезни, белково-энергетической недостаточности.</w:t>
            </w:r>
          </w:p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E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Клинические симптомы при гастроэзофагенальнойрефлюксной болезни, белково-энергетической недостаточности.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Модуль№ 4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9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1.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. </w:t>
      </w:r>
      <w:r w:rsidRPr="004F7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Острые аллергические реа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кции (крапивница, отек Квинке). </w:t>
      </w:r>
      <w:r w:rsidRPr="004F7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Атопический дерматит.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C7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изучить, углубить и расширить знания аллергических заболеваний 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8240A0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Изучить клиническую диагностику и неотложную помощь  острых аллергических реакций;</w:t>
      </w:r>
    </w:p>
    <w:p w:rsidR="00E26C83" w:rsidRPr="008240A0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2.Ознакомиться с основными симптомами и клиническими проявлениями атопического дерматита.</w:t>
      </w:r>
    </w:p>
    <w:p w:rsidR="00E26C83" w:rsidRPr="008240A0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3.Научиться интерпретировать данные общего анализа крови, мочи, иммунограммы.</w:t>
      </w:r>
    </w:p>
    <w:p w:rsidR="00E26C83" w:rsidRPr="008240A0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4.Изучить принципы гипоаллергенной диеты, принципы терапии и профилактики.</w:t>
      </w:r>
    </w:p>
    <w:p w:rsidR="00E26C83" w:rsidRPr="008240A0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ны быть усвоены обучающимися  в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процессе изучения темы  (перечень понятий):</w:t>
      </w:r>
      <w:r w:rsidRPr="008240A0">
        <w:rPr>
          <w:rFonts w:ascii="Times New Roman" w:hAnsi="Times New Roman" w:cs="Times New Roman"/>
          <w:szCs w:val="28"/>
        </w:rPr>
        <w:t>крапивница, ангионевротический отек, атопический дерматит</w:t>
      </w:r>
      <w:r w:rsidRPr="008240A0">
        <w:rPr>
          <w:rFonts w:ascii="Times New Roman" w:hAnsi="Times New Roman" w:cs="Times New Roman"/>
          <w:bCs/>
          <w:szCs w:val="28"/>
        </w:rPr>
        <w:t>, диатез, гн</w:t>
      </w:r>
      <w:r>
        <w:rPr>
          <w:rFonts w:ascii="Times New Roman" w:hAnsi="Times New Roman" w:cs="Times New Roman"/>
          <w:bCs/>
          <w:szCs w:val="28"/>
        </w:rPr>
        <w:t>ейс, экзема, строфулюс, атопия.</w:t>
      </w:r>
    </w:p>
    <w:p w:rsidR="00E26C83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lastRenderedPageBreak/>
        <w:t>3.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к занятию</w:t>
      </w:r>
    </w:p>
    <w:p w:rsidR="00E26C83" w:rsidRPr="008240A0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 Атопический дерматит: этиология, пато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генез, основные клинические про</w:t>
      </w: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явления в возрастной динамике.</w:t>
      </w:r>
    </w:p>
    <w:p w:rsidR="00E26C83" w:rsidRPr="008240A0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3.Основные методы обследования детей с атопическим дерматитом </w:t>
      </w:r>
    </w:p>
    <w:p w:rsidR="00E26C83" w:rsidRPr="008240A0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4. Основные принципы лечебного питания у кормящей матери.</w:t>
      </w:r>
    </w:p>
    <w:p w:rsidR="00E26C83" w:rsidRPr="008240A0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5. Основные принципы лечебного питания у ребёнка.</w:t>
      </w:r>
    </w:p>
    <w:p w:rsidR="00E26C83" w:rsidRPr="008240A0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 xml:space="preserve">6. Основные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принципы терапии и профилактики атопического дерматита и острых аллергических реакций.</w:t>
      </w:r>
    </w:p>
    <w:p w:rsidR="00E26C8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для самоконтроля</w:t>
      </w:r>
    </w:p>
    <w:p w:rsidR="00E26C8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 Что такое атопия?</w:t>
      </w:r>
    </w:p>
    <w:p w:rsidR="00E26C83" w:rsidRPr="008240A0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</w:t>
      </w: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. Дать определение атопического дерматита.</w:t>
      </w:r>
    </w:p>
    <w:p w:rsidR="00E26C83" w:rsidRPr="008240A0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3</w:t>
      </w: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. Раскрыть этиологию и патогенез атопического дерматита.</w:t>
      </w:r>
    </w:p>
    <w:p w:rsidR="00E26C83" w:rsidRPr="008240A0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4.</w:t>
      </w: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Представить о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сновные клинические проявления атопичсекого дерматита и острых аллергических реакций.</w:t>
      </w:r>
    </w:p>
    <w:p w:rsidR="00E26C83" w:rsidRPr="00AA0434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5</w:t>
      </w: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. Медикаментозная терапия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атопического дерматита и острых аллергических реакций</w:t>
      </w:r>
      <w:r w:rsidRPr="008240A0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, основные принципы.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8.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p w:rsidR="00E26C83" w:rsidRPr="00D1308B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400"/>
      </w:tblGrid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Антенатальная и постнатальная профилактика аллергических заболеваний.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E26C8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№ 10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26C83" w:rsidRPr="003B735D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1.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Тема занятия, его цели и задачи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. </w:t>
      </w:r>
      <w:r w:rsidRPr="00AA0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Бронхиальная астма  в детском возрасте.</w:t>
      </w:r>
    </w:p>
    <w:p w:rsidR="00E26C83" w:rsidRPr="008E5931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</w:t>
      </w:r>
      <w:r w:rsidRPr="008E59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этиологию, патогенез, особенности клинического течения, лабораторную и инструментальную диагностику, классификацию, лечение, реабилитацию детей сбронхиальной астмой.</w:t>
      </w:r>
    </w:p>
    <w:p w:rsidR="00E26C83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занятия:</w:t>
      </w:r>
    </w:p>
    <w:p w:rsidR="00E26C83" w:rsidRPr="00AA0434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1.Изучить этиологию, патогенез и классификацию бронхиальной астмы.</w:t>
      </w:r>
    </w:p>
    <w:p w:rsidR="00E26C83" w:rsidRPr="00AA0434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2.Научиться разрабатывать план обследования больного при подозрении на бронхиальную астму. </w:t>
      </w:r>
    </w:p>
    <w:p w:rsidR="00E26C83" w:rsidRPr="00AA0434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3.Научиться оказывать неотложную помощь.</w:t>
      </w:r>
    </w:p>
    <w:p w:rsidR="00E26C83" w:rsidRPr="00AA0434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4.Знать все средства доставки лекарственных препаратов.</w:t>
      </w:r>
    </w:p>
    <w:p w:rsidR="00E26C83" w:rsidRPr="00AA0434" w:rsidRDefault="00E26C83" w:rsidP="00E26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5.Изучить средства контроля заболевания, в том числе пикфлоуметрию.</w:t>
      </w:r>
    </w:p>
    <w:p w:rsidR="00E26C83" w:rsidRPr="005C2A42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Основные понятия, которые долж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ны быть усвоены обучающимися  в 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процессе изучения темы  (перечень понятий):</w:t>
      </w:r>
      <w:r w:rsidRPr="00AA0434">
        <w:rPr>
          <w:rFonts w:ascii="Times New Roman" w:hAnsi="Times New Roman" w:cs="Times New Roman"/>
          <w:szCs w:val="28"/>
        </w:rPr>
        <w:t xml:space="preserve">гиперреактивность бронхов; атопия; иммунологическая, патохимическая, патофизиологическая стадия бронхиальной астмы; функция  внешнего дыхания; причинно-значимый аллерген; пищевая сенсибилизация; сенсибилизация бытовыми аллергенами; предпосылки к приступу бронхиальной астмы; астматический бронхит; кашлевой вариант БА; бронхиальная обструкция; удушье; бронхоконстрикция; базисная терапия; ступенчатый подход к лечению БА;небулайзер; </w:t>
      </w:r>
      <w:r w:rsidRPr="00AA0434">
        <w:rPr>
          <w:rFonts w:ascii="Times New Roman" w:hAnsi="Times New Roman" w:cs="Times New Roman"/>
          <w:szCs w:val="28"/>
        </w:rPr>
        <w:lastRenderedPageBreak/>
        <w:t>спейсер; Беби-хайлер; пикфлоуметрия; ингаляционные кортикостероиды; В2адреномиметики; системные глюкокортикостероиды</w:t>
      </w:r>
    </w:p>
    <w:p w:rsidR="00E26C83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3.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к занятию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1.Определение бронхиальной астмы.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2.Современное представление об этиопатогенезе бронхиальной астмы.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3.Критерии диагностики БА.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4.Критерии диагностики тяжести приступа БА.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5.Факторы, предрасполагающие к развитию БА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6.Роль атопии в развитии БА.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7.Классификация, варианты течения неатопической БА.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8.Средства контроля БА.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9.Средства доставки лекарственных препаратов.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10.Понятие базисной терапии.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11.Симптоматическая терапия.</w:t>
      </w:r>
    </w:p>
    <w:p w:rsidR="00E26C83" w:rsidRPr="00AA0434" w:rsidRDefault="00E26C83" w:rsidP="00E26C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12.Оказание неотложной помощи острого приступа БА в зависимости от тяжести его течения.</w:t>
      </w:r>
    </w:p>
    <w:p w:rsidR="00E26C83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8E5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8E5931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Вопросы для самоконтроля</w:t>
      </w:r>
    </w:p>
    <w:p w:rsidR="00E26C83" w:rsidRPr="00AA0434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1. Что такое атопия?</w:t>
      </w:r>
    </w:p>
    <w:p w:rsidR="00E26C83" w:rsidRPr="00AA0434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2. Что свидетельствует об обструктивном варианте нарушения функции дыха-ния.</w:t>
      </w:r>
    </w:p>
    <w:p w:rsidR="00E26C83" w:rsidRPr="008E5931" w:rsidRDefault="00E26C83" w:rsidP="00E26C8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</w:pPr>
      <w:r w:rsidRPr="00AA0434">
        <w:rPr>
          <w:rFonts w:ascii="Times New Roman" w:eastAsia="Times New Roman" w:hAnsi="Times New Roman" w:cs="Times New Roman"/>
          <w:color w:val="000000"/>
          <w:spacing w:val="-10"/>
          <w:w w:val="101"/>
          <w:sz w:val="24"/>
          <w:szCs w:val="24"/>
          <w:lang w:eastAsia="ru-RU"/>
        </w:rPr>
        <w:t>3.  Особенности течения БА у детей</w:t>
      </w:r>
      <w:r w:rsidRPr="00AA0434">
        <w:rPr>
          <w:rFonts w:ascii="Times New Roman" w:eastAsia="Times New Roman" w:hAnsi="Times New Roman" w:cs="Times New Roman"/>
          <w:b/>
          <w:color w:val="000000"/>
          <w:spacing w:val="-10"/>
          <w:w w:val="101"/>
          <w:sz w:val="24"/>
          <w:szCs w:val="24"/>
          <w:lang w:eastAsia="ru-RU"/>
        </w:rPr>
        <w:t>.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5.Основная и дополнительная  литература к теме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Представлена в рабочей программе, стр.6-7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6.Перечень ресурсов информационно-телекоммуникационной среды «Интернет», необходимых для освоения содержания темы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стр.7-9</w:t>
      </w:r>
    </w:p>
    <w:p w:rsidR="00E26C83" w:rsidRPr="00B607B4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7.Перечень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E26C83" w:rsidRPr="008E5931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B607B4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Представлен в рабочей программе, стр.9</w:t>
      </w:r>
    </w:p>
    <w:p w:rsidR="00E26C83" w:rsidRPr="00D1308B" w:rsidRDefault="00E26C83" w:rsidP="00E26C83">
      <w:pPr>
        <w:shd w:val="clear" w:color="auto" w:fill="FFFFFF"/>
        <w:tabs>
          <w:tab w:val="left" w:leader="dot" w:pos="7721"/>
        </w:tabs>
        <w:spacing w:after="0" w:line="240" w:lineRule="auto"/>
        <w:ind w:right="4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 xml:space="preserve">          8.</w:t>
      </w:r>
      <w:r w:rsidRPr="008E5931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Перечень вопросов и заданий для самостоятельной работы, в том числе с использованием возможностей электронного обучения, дистанционных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400"/>
      </w:tblGrid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Разделы и темы для самостоятельного изучения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  <w:lang w:eastAsia="ru-RU"/>
              </w:rPr>
              <w:t>Виды и содержание самостоятельной работы</w:t>
            </w:r>
          </w:p>
        </w:tc>
      </w:tr>
      <w:tr w:rsidR="00E26C83" w:rsidRPr="008E5931" w:rsidTr="00DB74AA">
        <w:tc>
          <w:tcPr>
            <w:tcW w:w="5070" w:type="dxa"/>
          </w:tcPr>
          <w:p w:rsidR="00E26C83" w:rsidRPr="008E5931" w:rsidRDefault="00E26C83" w:rsidP="00DB74A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обследования ребенка с аллергическими заболеваниями. План лечения при приступе бронхиальной астмы.</w:t>
            </w:r>
          </w:p>
        </w:tc>
        <w:tc>
          <w:tcPr>
            <w:tcW w:w="4501" w:type="dxa"/>
          </w:tcPr>
          <w:p w:rsidR="00E26C83" w:rsidRPr="008E5931" w:rsidRDefault="00E26C83" w:rsidP="00D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Написание конспекта по учебной литературе.</w:t>
            </w:r>
          </w:p>
        </w:tc>
      </w:tr>
    </w:tbl>
    <w:p w:rsidR="003F30C5" w:rsidRDefault="003F30C5">
      <w:bookmarkStart w:id="0" w:name="_GoBack"/>
      <w:bookmarkEnd w:id="0"/>
    </w:p>
    <w:sectPr w:rsidR="003F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</w:abstractNum>
  <w:abstractNum w:abstractNumId="1" w15:restartNumberingAfterBreak="0">
    <w:nsid w:val="13C76C87"/>
    <w:multiLevelType w:val="hybridMultilevel"/>
    <w:tmpl w:val="E2C08A02"/>
    <w:lvl w:ilvl="0" w:tplc="E3C49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E703EB8"/>
    <w:multiLevelType w:val="hybridMultilevel"/>
    <w:tmpl w:val="D9482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DB"/>
    <w:rsid w:val="003F30C5"/>
    <w:rsid w:val="00A070DB"/>
    <w:rsid w:val="00E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B1421-C81E-42F2-85DE-DC40028E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4676</Words>
  <Characters>26656</Characters>
  <Application>Microsoft Office Word</Application>
  <DocSecurity>0</DocSecurity>
  <Lines>222</Lines>
  <Paragraphs>62</Paragraphs>
  <ScaleCrop>false</ScaleCrop>
  <Company>diakov.net</Company>
  <LinksUpToDate>false</LinksUpToDate>
  <CharactersWithSpaces>31270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коцемба</dc:creator>
  <cp:keywords/>
  <dc:description/>
  <cp:lastModifiedBy>анастасия коцемба</cp:lastModifiedBy>
  <cp:revision>2</cp:revision>
  <dcterms:created xsi:type="dcterms:W3CDTF">2020-11-26T10:28:00Z</dcterms:created>
  <dcterms:modified xsi:type="dcterms:W3CDTF">2020-11-26T10:28:00Z</dcterms:modified>
</cp:coreProperties>
</file>