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B6" w:rsidRDefault="009638B6" w:rsidP="009638B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</w:t>
      </w:r>
    </w:p>
    <w:p w:rsidR="009638B6" w:rsidRDefault="009638B6" w:rsidP="009638B6">
      <w:pPr>
        <w:jc w:val="center"/>
        <w:outlineLvl w:val="0"/>
        <w:rPr>
          <w:sz w:val="28"/>
          <w:szCs w:val="28"/>
        </w:rPr>
      </w:pPr>
    </w:p>
    <w:p w:rsidR="009638B6" w:rsidRPr="00E138F2" w:rsidRDefault="009638B6" w:rsidP="009638B6">
      <w:pPr>
        <w:jc w:val="center"/>
        <w:rPr>
          <w:b/>
          <w:sz w:val="28"/>
          <w:szCs w:val="28"/>
        </w:rPr>
      </w:pPr>
      <w:r w:rsidRPr="00E138F2">
        <w:rPr>
          <w:b/>
          <w:sz w:val="28"/>
          <w:szCs w:val="28"/>
        </w:rPr>
        <w:t>Аннотация</w:t>
      </w:r>
    </w:p>
    <w:p w:rsidR="009638B6" w:rsidRDefault="009638B6" w:rsidP="009638B6">
      <w:pPr>
        <w:numPr>
          <w:ilvl w:val="0"/>
          <w:numId w:val="1"/>
        </w:numPr>
        <w:rPr>
          <w:sz w:val="28"/>
          <w:szCs w:val="28"/>
        </w:rPr>
      </w:pPr>
      <w:r w:rsidRPr="004A7A9C">
        <w:rPr>
          <w:b/>
          <w:sz w:val="28"/>
          <w:szCs w:val="28"/>
        </w:rPr>
        <w:t>Уровень основной образовательной программы</w:t>
      </w:r>
      <w:r>
        <w:rPr>
          <w:sz w:val="28"/>
          <w:szCs w:val="28"/>
        </w:rPr>
        <w:t xml:space="preserve"> (ООП) </w:t>
      </w:r>
      <w:proofErr w:type="spellStart"/>
      <w:r>
        <w:rPr>
          <w:sz w:val="28"/>
          <w:szCs w:val="28"/>
        </w:rPr>
        <w:t>специалитет</w:t>
      </w:r>
      <w:proofErr w:type="spellEnd"/>
    </w:p>
    <w:p w:rsidR="009638B6" w:rsidRPr="00B84C5B" w:rsidRDefault="009638B6" w:rsidP="009638B6">
      <w:pPr>
        <w:numPr>
          <w:ilvl w:val="0"/>
          <w:numId w:val="1"/>
        </w:numPr>
        <w:rPr>
          <w:sz w:val="28"/>
          <w:szCs w:val="28"/>
        </w:rPr>
      </w:pPr>
      <w:r w:rsidRPr="00B84C5B">
        <w:rPr>
          <w:b/>
          <w:sz w:val="28"/>
          <w:szCs w:val="28"/>
        </w:rPr>
        <w:t>Направление подготовки</w:t>
      </w:r>
      <w:r w:rsidRPr="00B84C5B">
        <w:rPr>
          <w:sz w:val="28"/>
          <w:szCs w:val="28"/>
        </w:rPr>
        <w:t xml:space="preserve"> (специальность) </w:t>
      </w:r>
      <w:r w:rsidR="00B84C5B">
        <w:rPr>
          <w:sz w:val="28"/>
        </w:rPr>
        <w:t>– 060103 Педиатрия</w:t>
      </w:r>
      <w:r w:rsidR="00B84C5B" w:rsidRPr="00B84C5B">
        <w:rPr>
          <w:b/>
          <w:sz w:val="28"/>
          <w:szCs w:val="28"/>
        </w:rPr>
        <w:t xml:space="preserve"> </w:t>
      </w:r>
      <w:r w:rsidRPr="00B84C5B">
        <w:rPr>
          <w:b/>
          <w:sz w:val="28"/>
          <w:szCs w:val="28"/>
        </w:rPr>
        <w:t>Форма обучения</w:t>
      </w:r>
      <w:r w:rsidRPr="00B84C5B">
        <w:rPr>
          <w:sz w:val="28"/>
          <w:szCs w:val="28"/>
        </w:rPr>
        <w:t xml:space="preserve"> – очная</w:t>
      </w:r>
    </w:p>
    <w:p w:rsidR="009638B6" w:rsidRDefault="009638B6" w:rsidP="009638B6">
      <w:pPr>
        <w:numPr>
          <w:ilvl w:val="0"/>
          <w:numId w:val="1"/>
        </w:numPr>
        <w:rPr>
          <w:sz w:val="28"/>
          <w:szCs w:val="28"/>
        </w:rPr>
      </w:pPr>
      <w:r w:rsidRPr="004A7A9C">
        <w:rPr>
          <w:b/>
          <w:sz w:val="28"/>
          <w:szCs w:val="28"/>
        </w:rPr>
        <w:t>Срок освоения ООП</w:t>
      </w:r>
      <w:r>
        <w:rPr>
          <w:sz w:val="28"/>
          <w:szCs w:val="28"/>
        </w:rPr>
        <w:t xml:space="preserve"> -</w:t>
      </w:r>
      <w:r w:rsidR="00B84C5B">
        <w:rPr>
          <w:sz w:val="28"/>
          <w:szCs w:val="28"/>
        </w:rPr>
        <w:t>72 часа</w:t>
      </w:r>
    </w:p>
    <w:p w:rsidR="009638B6" w:rsidRPr="004A7A9C" w:rsidRDefault="009638B6" w:rsidP="009638B6">
      <w:pPr>
        <w:numPr>
          <w:ilvl w:val="0"/>
          <w:numId w:val="1"/>
        </w:numPr>
        <w:rPr>
          <w:b/>
          <w:sz w:val="28"/>
          <w:szCs w:val="28"/>
        </w:rPr>
      </w:pPr>
      <w:r w:rsidRPr="004A7A9C">
        <w:rPr>
          <w:b/>
          <w:sz w:val="28"/>
          <w:szCs w:val="28"/>
        </w:rPr>
        <w:t>Место дисциплины в структуре ООП</w:t>
      </w:r>
    </w:p>
    <w:p w:rsidR="00B84C5B" w:rsidRPr="00B84C5B" w:rsidRDefault="00B84C5B" w:rsidP="00B84C5B">
      <w:pPr>
        <w:ind w:left="360"/>
        <w:jc w:val="both"/>
        <w:rPr>
          <w:sz w:val="28"/>
          <w:szCs w:val="28"/>
        </w:rPr>
      </w:pPr>
      <w:r w:rsidRPr="00B84C5B">
        <w:rPr>
          <w:sz w:val="28"/>
          <w:szCs w:val="28"/>
        </w:rPr>
        <w:t>Программа составлена в соответствии с требованиями ФГОС по направлению подготовки (специальности) 060103 – Педиатрия, утвержденного приказом Министерства образования и науки Российской Федерации № 1267 от 19.12.13г.</w:t>
      </w:r>
    </w:p>
    <w:p w:rsidR="009638B6" w:rsidRPr="004A7A9C" w:rsidRDefault="009638B6" w:rsidP="009638B6">
      <w:pPr>
        <w:ind w:left="360"/>
        <w:rPr>
          <w:b/>
          <w:sz w:val="28"/>
          <w:szCs w:val="28"/>
        </w:rPr>
      </w:pPr>
      <w:r w:rsidRPr="004A7A9C">
        <w:rPr>
          <w:b/>
          <w:sz w:val="28"/>
          <w:szCs w:val="28"/>
        </w:rPr>
        <w:t xml:space="preserve">Цель дисциплины </w:t>
      </w:r>
    </w:p>
    <w:p w:rsidR="009638B6" w:rsidRDefault="009638B6" w:rsidP="009638B6">
      <w:pPr>
        <w:ind w:left="360"/>
        <w:rPr>
          <w:sz w:val="28"/>
          <w:szCs w:val="28"/>
        </w:rPr>
      </w:pPr>
      <w:r>
        <w:rPr>
          <w:sz w:val="28"/>
          <w:szCs w:val="28"/>
        </w:rPr>
        <w:t>Формирование профессиональных компетенций для осуществления профилактики основных стоматологических заболеваний среди различных групп населения</w:t>
      </w:r>
    </w:p>
    <w:p w:rsidR="009638B6" w:rsidRDefault="009638B6" w:rsidP="009638B6">
      <w:pPr>
        <w:ind w:left="360"/>
        <w:rPr>
          <w:sz w:val="28"/>
          <w:szCs w:val="28"/>
        </w:rPr>
      </w:pPr>
    </w:p>
    <w:p w:rsidR="009638B6" w:rsidRDefault="009638B6" w:rsidP="009638B6">
      <w:pPr>
        <w:ind w:left="360"/>
        <w:rPr>
          <w:b/>
          <w:sz w:val="28"/>
          <w:szCs w:val="28"/>
        </w:rPr>
      </w:pPr>
      <w:r w:rsidRPr="004A7A9C">
        <w:rPr>
          <w:b/>
          <w:sz w:val="28"/>
          <w:szCs w:val="28"/>
        </w:rPr>
        <w:t>Структура дисциплины</w:t>
      </w:r>
    </w:p>
    <w:tbl>
      <w:tblPr>
        <w:tblW w:w="10970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1"/>
        <w:gridCol w:w="5739"/>
        <w:gridCol w:w="1975"/>
        <w:gridCol w:w="1975"/>
      </w:tblGrid>
      <w:tr w:rsidR="000E1104" w:rsidTr="00B84C5B">
        <w:tc>
          <w:tcPr>
            <w:tcW w:w="1281" w:type="dxa"/>
          </w:tcPr>
          <w:p w:rsidR="000E1104" w:rsidRDefault="000E1104" w:rsidP="0027696B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занятия</w:t>
            </w:r>
          </w:p>
        </w:tc>
        <w:tc>
          <w:tcPr>
            <w:tcW w:w="5739" w:type="dxa"/>
          </w:tcPr>
          <w:p w:rsidR="000E1104" w:rsidRDefault="000E1104" w:rsidP="002769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  <w:p w:rsidR="000E1104" w:rsidRDefault="000E1104" w:rsidP="0027696B">
            <w:pPr>
              <w:tabs>
                <w:tab w:val="left" w:pos="3365"/>
              </w:tabs>
              <w:ind w:right="215"/>
              <w:jc w:val="both"/>
              <w:rPr>
                <w:b/>
                <w:sz w:val="28"/>
                <w:u w:val="single"/>
              </w:rPr>
            </w:pPr>
          </w:p>
          <w:p w:rsidR="000E1104" w:rsidRDefault="000E1104" w:rsidP="0027696B">
            <w:pPr>
              <w:ind w:right="215"/>
              <w:jc w:val="center"/>
              <w:rPr>
                <w:sz w:val="28"/>
              </w:rPr>
            </w:pPr>
          </w:p>
        </w:tc>
        <w:tc>
          <w:tcPr>
            <w:tcW w:w="1975" w:type="dxa"/>
          </w:tcPr>
          <w:p w:rsidR="000E1104" w:rsidRDefault="000E1104" w:rsidP="0027696B">
            <w:pPr>
              <w:tabs>
                <w:tab w:val="left" w:pos="3365"/>
              </w:tabs>
              <w:ind w:right="215" w:firstLine="28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0E1104" w:rsidRDefault="000E1104" w:rsidP="0027696B">
            <w:pPr>
              <w:ind w:right="215" w:firstLine="288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975" w:type="dxa"/>
          </w:tcPr>
          <w:p w:rsidR="000E1104" w:rsidRDefault="00C53D6B" w:rsidP="0027696B">
            <w:pPr>
              <w:tabs>
                <w:tab w:val="left" w:pos="3365"/>
              </w:tabs>
              <w:ind w:right="215" w:firstLine="288"/>
              <w:jc w:val="center"/>
              <w:rPr>
                <w:sz w:val="28"/>
              </w:rPr>
            </w:pPr>
            <w:r>
              <w:rPr>
                <w:sz w:val="28"/>
              </w:rPr>
              <w:t>семестр</w:t>
            </w:r>
          </w:p>
        </w:tc>
      </w:tr>
      <w:tr w:rsidR="000E1104" w:rsidTr="00B84C5B">
        <w:tc>
          <w:tcPr>
            <w:tcW w:w="1281" w:type="dxa"/>
          </w:tcPr>
          <w:p w:rsidR="000E1104" w:rsidRPr="00B84C5B" w:rsidRDefault="00B84C5B" w:rsidP="0027696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739" w:type="dxa"/>
          </w:tcPr>
          <w:p w:rsidR="000E1104" w:rsidRPr="008314D4" w:rsidRDefault="000E1104" w:rsidP="0027696B">
            <w:pPr>
              <w:rPr>
                <w:sz w:val="28"/>
                <w:szCs w:val="28"/>
              </w:rPr>
            </w:pPr>
            <w:r w:rsidRPr="008314D4">
              <w:rPr>
                <w:sz w:val="28"/>
                <w:szCs w:val="28"/>
              </w:rPr>
              <w:t xml:space="preserve">Особенности обследования стоматологических больных. Осмотр полости рта. Визуальные, мануальные, инструментальные методы. Болезни зубов. Кариес, пульпит, периодонтит. Этиология, классификация, патогенез, клиника, дифференциальная диагностика и лечение. </w:t>
            </w:r>
          </w:p>
          <w:p w:rsidR="000E1104" w:rsidRPr="008314D4" w:rsidRDefault="000E1104" w:rsidP="0027696B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0E1104" w:rsidRDefault="000E1104" w:rsidP="0027696B">
            <w:pPr>
              <w:ind w:right="215" w:firstLine="28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75" w:type="dxa"/>
          </w:tcPr>
          <w:p w:rsidR="000E1104" w:rsidRPr="00B84C5B" w:rsidRDefault="00B84C5B" w:rsidP="00B84C5B">
            <w:pPr>
              <w:ind w:right="215" w:firstLine="288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VII</w:t>
            </w:r>
          </w:p>
        </w:tc>
      </w:tr>
      <w:tr w:rsidR="000E1104" w:rsidTr="00B84C5B">
        <w:tc>
          <w:tcPr>
            <w:tcW w:w="1281" w:type="dxa"/>
          </w:tcPr>
          <w:p w:rsidR="000E1104" w:rsidRPr="00B84C5B" w:rsidRDefault="00B84C5B" w:rsidP="0027696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5739" w:type="dxa"/>
          </w:tcPr>
          <w:p w:rsidR="000E1104" w:rsidRPr="008314D4" w:rsidRDefault="000E1104" w:rsidP="0027696B">
            <w:pPr>
              <w:rPr>
                <w:sz w:val="28"/>
                <w:szCs w:val="28"/>
              </w:rPr>
            </w:pPr>
            <w:r w:rsidRPr="008314D4">
              <w:rPr>
                <w:sz w:val="28"/>
                <w:szCs w:val="28"/>
              </w:rPr>
              <w:t>Антенатальная профилактика кариеса зубов.</w:t>
            </w:r>
          </w:p>
          <w:p w:rsidR="000E1104" w:rsidRPr="008314D4" w:rsidRDefault="000E1104" w:rsidP="0027696B">
            <w:pPr>
              <w:rPr>
                <w:sz w:val="28"/>
                <w:szCs w:val="28"/>
              </w:rPr>
            </w:pPr>
            <w:r w:rsidRPr="008314D4">
              <w:rPr>
                <w:sz w:val="28"/>
                <w:szCs w:val="28"/>
              </w:rPr>
              <w:t>Проведение профилактических мероприятий у беременных.</w:t>
            </w:r>
          </w:p>
          <w:p w:rsidR="000E1104" w:rsidRPr="008314D4" w:rsidRDefault="000E1104" w:rsidP="0027696B">
            <w:pPr>
              <w:rPr>
                <w:sz w:val="28"/>
                <w:szCs w:val="28"/>
              </w:rPr>
            </w:pPr>
            <w:r w:rsidRPr="008314D4">
              <w:rPr>
                <w:sz w:val="28"/>
                <w:szCs w:val="28"/>
              </w:rPr>
              <w:t>Экзогенная и эндогенная профилактика кариеса после прорезывания зубов.</w:t>
            </w:r>
          </w:p>
          <w:p w:rsidR="000E1104" w:rsidRPr="008314D4" w:rsidRDefault="000E1104" w:rsidP="0027696B">
            <w:pPr>
              <w:rPr>
                <w:sz w:val="28"/>
                <w:szCs w:val="28"/>
              </w:rPr>
            </w:pPr>
            <w:r w:rsidRPr="008314D4">
              <w:rPr>
                <w:sz w:val="28"/>
                <w:szCs w:val="28"/>
              </w:rPr>
              <w:t xml:space="preserve">Проблема фтора, фторирования воды. Формы и методы медико-гигиенического воспитания населения. Особенности гигиенического воспитания детей дошкольного возраста, школьников и родителей по вопросам профилактики стоматологических заболеваний у детей. Подготовка текстов бесед. Образовательные программы. </w:t>
            </w:r>
          </w:p>
          <w:p w:rsidR="000E1104" w:rsidRPr="008314D4" w:rsidRDefault="000E1104" w:rsidP="0027696B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0E1104" w:rsidRDefault="000E1104" w:rsidP="0027696B">
            <w:pPr>
              <w:ind w:right="215" w:firstLine="28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75" w:type="dxa"/>
          </w:tcPr>
          <w:p w:rsidR="000E1104" w:rsidRDefault="00B84C5B" w:rsidP="0027696B">
            <w:pPr>
              <w:ind w:right="215" w:firstLine="288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</w:p>
        </w:tc>
      </w:tr>
      <w:tr w:rsidR="000E1104" w:rsidTr="00B84C5B">
        <w:tc>
          <w:tcPr>
            <w:tcW w:w="1281" w:type="dxa"/>
          </w:tcPr>
          <w:p w:rsidR="000E1104" w:rsidRPr="00B84C5B" w:rsidRDefault="00B84C5B" w:rsidP="0027696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5739" w:type="dxa"/>
          </w:tcPr>
          <w:p w:rsidR="000E1104" w:rsidRPr="008314D4" w:rsidRDefault="000E1104" w:rsidP="0027696B">
            <w:pPr>
              <w:rPr>
                <w:sz w:val="28"/>
                <w:szCs w:val="28"/>
              </w:rPr>
            </w:pPr>
            <w:r w:rsidRPr="008314D4">
              <w:rPr>
                <w:sz w:val="28"/>
                <w:szCs w:val="28"/>
              </w:rPr>
              <w:t xml:space="preserve">Заболевания слизистой оболочки полости рта, как самостоятельный процесс и как </w:t>
            </w:r>
            <w:r w:rsidRPr="008314D4">
              <w:rPr>
                <w:sz w:val="28"/>
                <w:szCs w:val="28"/>
              </w:rPr>
              <w:lastRenderedPageBreak/>
              <w:t xml:space="preserve">проявление общих заболеваний (заболевания желудочно-кишечного тракта, болезни крови, авитаминозы, диабет, детские инфекции и др.). Заболевания тканей пародонта. Этиология. Классификация. Клиника. Связь заболеваний пародонта с общими заболеваниями. Принципы  лечения. Методы профилактики. </w:t>
            </w:r>
          </w:p>
          <w:p w:rsidR="000E1104" w:rsidRPr="008314D4" w:rsidRDefault="000E1104" w:rsidP="0027696B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0E1104" w:rsidRDefault="000E1104" w:rsidP="0027696B">
            <w:pPr>
              <w:ind w:right="215" w:firstLine="288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1975" w:type="dxa"/>
          </w:tcPr>
          <w:p w:rsidR="000E1104" w:rsidRDefault="00B84C5B" w:rsidP="0027696B">
            <w:pPr>
              <w:ind w:right="215" w:firstLine="288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</w:p>
        </w:tc>
      </w:tr>
      <w:tr w:rsidR="000E1104" w:rsidTr="00B84C5B">
        <w:tc>
          <w:tcPr>
            <w:tcW w:w="1281" w:type="dxa"/>
          </w:tcPr>
          <w:p w:rsidR="000E1104" w:rsidRDefault="000E1104" w:rsidP="0027696B">
            <w:pPr>
              <w:jc w:val="both"/>
              <w:rPr>
                <w:sz w:val="28"/>
              </w:rPr>
            </w:pPr>
          </w:p>
        </w:tc>
        <w:tc>
          <w:tcPr>
            <w:tcW w:w="5739" w:type="dxa"/>
          </w:tcPr>
          <w:p w:rsidR="000E1104" w:rsidRPr="008314D4" w:rsidRDefault="000E1104" w:rsidP="0027696B">
            <w:pPr>
              <w:rPr>
                <w:sz w:val="28"/>
                <w:szCs w:val="28"/>
              </w:rPr>
            </w:pPr>
            <w:r w:rsidRPr="008314D4">
              <w:rPr>
                <w:sz w:val="28"/>
                <w:szCs w:val="28"/>
              </w:rPr>
              <w:t>Заболевания тканей пародонта. Этиология. Классификация. Клиника.</w:t>
            </w:r>
          </w:p>
          <w:p w:rsidR="000E1104" w:rsidRPr="008314D4" w:rsidRDefault="000E1104" w:rsidP="0027696B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0E1104" w:rsidRDefault="000E1104" w:rsidP="0027696B">
            <w:pPr>
              <w:ind w:right="215" w:firstLine="28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75" w:type="dxa"/>
          </w:tcPr>
          <w:p w:rsidR="000E1104" w:rsidRDefault="00B84C5B" w:rsidP="0027696B">
            <w:pPr>
              <w:ind w:right="215" w:firstLine="288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</w:p>
        </w:tc>
      </w:tr>
      <w:tr w:rsidR="000E1104" w:rsidTr="00B84C5B">
        <w:tc>
          <w:tcPr>
            <w:tcW w:w="1281" w:type="dxa"/>
          </w:tcPr>
          <w:p w:rsidR="000E1104" w:rsidRPr="00B84C5B" w:rsidRDefault="000E1104" w:rsidP="0027696B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5739" w:type="dxa"/>
          </w:tcPr>
          <w:p w:rsidR="000E1104" w:rsidRPr="008314D4" w:rsidRDefault="000E1104" w:rsidP="0027696B">
            <w:pPr>
              <w:rPr>
                <w:sz w:val="28"/>
                <w:szCs w:val="28"/>
              </w:rPr>
            </w:pPr>
            <w:r w:rsidRPr="008314D4">
              <w:rPr>
                <w:sz w:val="28"/>
                <w:szCs w:val="28"/>
              </w:rPr>
              <w:t xml:space="preserve">Связь с заболеваний пародонта с общими заболеваниями. Принципы  лечения. Методы профилактики. </w:t>
            </w:r>
          </w:p>
          <w:p w:rsidR="000E1104" w:rsidRPr="008314D4" w:rsidRDefault="000E1104" w:rsidP="0027696B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0E1104" w:rsidRDefault="000E1104" w:rsidP="0027696B">
            <w:pPr>
              <w:ind w:right="215" w:firstLine="28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75" w:type="dxa"/>
          </w:tcPr>
          <w:p w:rsidR="000E1104" w:rsidRDefault="00B84C5B" w:rsidP="0027696B">
            <w:pPr>
              <w:ind w:right="215" w:firstLine="288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</w:p>
        </w:tc>
      </w:tr>
      <w:tr w:rsidR="000E1104" w:rsidTr="00B84C5B">
        <w:tc>
          <w:tcPr>
            <w:tcW w:w="1281" w:type="dxa"/>
          </w:tcPr>
          <w:p w:rsidR="000E1104" w:rsidRDefault="000E1104" w:rsidP="0027696B">
            <w:pPr>
              <w:jc w:val="both"/>
              <w:rPr>
                <w:sz w:val="28"/>
              </w:rPr>
            </w:pPr>
          </w:p>
        </w:tc>
        <w:tc>
          <w:tcPr>
            <w:tcW w:w="5739" w:type="dxa"/>
          </w:tcPr>
          <w:p w:rsidR="000E1104" w:rsidRPr="008314D4" w:rsidRDefault="000E1104" w:rsidP="0027696B">
            <w:pPr>
              <w:rPr>
                <w:sz w:val="28"/>
                <w:szCs w:val="28"/>
              </w:rPr>
            </w:pPr>
            <w:proofErr w:type="spellStart"/>
            <w:r w:rsidRPr="008314D4">
              <w:rPr>
                <w:sz w:val="28"/>
                <w:szCs w:val="28"/>
              </w:rPr>
              <w:t>Одонтогенные</w:t>
            </w:r>
            <w:proofErr w:type="spellEnd"/>
            <w:r w:rsidRPr="008314D4">
              <w:rPr>
                <w:sz w:val="28"/>
                <w:szCs w:val="28"/>
              </w:rPr>
              <w:t xml:space="preserve"> воспалительные заболевания челюстно-лицевой области: остеомиелит, абсцесс, лимфаденит, флегмона. Клиника, диагностика, лечение, профилактика. Травматология челюстно-лицевой области, травмы зубов, переломы костей, лицевого скелета. Виды, классификация, диагностика, лечение, осложнения. Вывихи нижней челюсти. Ранения мягких тканей  челюстно-лицевой области. Основные принципы устранения дефектов. Операция удаления зуба. Врожденные пороки развития лица. Комплексное лечение и профилактика. Роль педиатра.</w:t>
            </w:r>
          </w:p>
          <w:p w:rsidR="000E1104" w:rsidRPr="008314D4" w:rsidRDefault="000E1104" w:rsidP="0027696B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0E1104" w:rsidRDefault="000E1104" w:rsidP="0027696B">
            <w:pPr>
              <w:ind w:right="215" w:firstLine="28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75" w:type="dxa"/>
          </w:tcPr>
          <w:p w:rsidR="000E1104" w:rsidRDefault="00B84C5B" w:rsidP="0027696B">
            <w:pPr>
              <w:ind w:right="215" w:firstLine="288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</w:p>
        </w:tc>
      </w:tr>
      <w:tr w:rsidR="000E1104" w:rsidTr="00B84C5B">
        <w:tc>
          <w:tcPr>
            <w:tcW w:w="1281" w:type="dxa"/>
          </w:tcPr>
          <w:p w:rsidR="000E1104" w:rsidRDefault="000E1104" w:rsidP="0027696B">
            <w:pPr>
              <w:jc w:val="both"/>
              <w:rPr>
                <w:sz w:val="28"/>
              </w:rPr>
            </w:pPr>
          </w:p>
        </w:tc>
        <w:tc>
          <w:tcPr>
            <w:tcW w:w="5739" w:type="dxa"/>
          </w:tcPr>
          <w:p w:rsidR="000E1104" w:rsidRPr="008314D4" w:rsidRDefault="000E1104" w:rsidP="0027696B">
            <w:pPr>
              <w:rPr>
                <w:sz w:val="28"/>
                <w:szCs w:val="28"/>
              </w:rPr>
            </w:pPr>
            <w:r w:rsidRPr="008314D4">
              <w:rPr>
                <w:sz w:val="28"/>
                <w:szCs w:val="28"/>
              </w:rPr>
              <w:t>Зубочелюстные аномалии  у детей: этиология, патогенез, классификация. Методы  лечения  и профилактики. Аномалии структуры твердых тканей. Роль педиатров в предупреждении зубочелюстных аномалий.</w:t>
            </w:r>
          </w:p>
          <w:p w:rsidR="000E1104" w:rsidRPr="008314D4" w:rsidRDefault="000E1104" w:rsidP="0027696B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0E1104" w:rsidRDefault="000E1104" w:rsidP="0027696B">
            <w:pPr>
              <w:ind w:right="215" w:firstLine="28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75" w:type="dxa"/>
          </w:tcPr>
          <w:p w:rsidR="000E1104" w:rsidRDefault="00B84C5B" w:rsidP="0027696B">
            <w:pPr>
              <w:ind w:right="215" w:firstLine="288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</w:p>
        </w:tc>
      </w:tr>
      <w:tr w:rsidR="000E1104" w:rsidTr="000E1104">
        <w:tc>
          <w:tcPr>
            <w:tcW w:w="7020" w:type="dxa"/>
            <w:gridSpan w:val="2"/>
          </w:tcPr>
          <w:p w:rsidR="000E1104" w:rsidRDefault="000E1104" w:rsidP="0027696B">
            <w:pPr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975" w:type="dxa"/>
          </w:tcPr>
          <w:p w:rsidR="000E1104" w:rsidRDefault="000E1104" w:rsidP="0027696B">
            <w:pPr>
              <w:ind w:right="215" w:firstLine="288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975" w:type="dxa"/>
          </w:tcPr>
          <w:p w:rsidR="000E1104" w:rsidRDefault="000E1104" w:rsidP="0027696B">
            <w:pPr>
              <w:ind w:right="215" w:firstLine="288"/>
              <w:jc w:val="right"/>
              <w:rPr>
                <w:sz w:val="28"/>
              </w:rPr>
            </w:pPr>
          </w:p>
        </w:tc>
      </w:tr>
    </w:tbl>
    <w:p w:rsidR="009638B6" w:rsidRDefault="009638B6" w:rsidP="009638B6">
      <w:pPr>
        <w:ind w:left="360"/>
        <w:rPr>
          <w:b/>
          <w:sz w:val="28"/>
          <w:szCs w:val="28"/>
        </w:rPr>
      </w:pPr>
    </w:p>
    <w:p w:rsidR="009638B6" w:rsidRDefault="009638B6" w:rsidP="009638B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образовательные технологии</w:t>
      </w:r>
    </w:p>
    <w:p w:rsidR="009638B6" w:rsidRPr="00BA7560" w:rsidRDefault="009638B6" w:rsidP="009638B6">
      <w:pPr>
        <w:ind w:left="360"/>
        <w:rPr>
          <w:sz w:val="28"/>
          <w:szCs w:val="28"/>
        </w:rPr>
      </w:pPr>
      <w:r w:rsidRPr="00BA7560">
        <w:rPr>
          <w:sz w:val="28"/>
          <w:szCs w:val="28"/>
        </w:rPr>
        <w:t>Традиционная (объяснительно-иллюстративная)</w:t>
      </w:r>
    </w:p>
    <w:p w:rsidR="009638B6" w:rsidRPr="00BA7560" w:rsidRDefault="009638B6" w:rsidP="009638B6">
      <w:pPr>
        <w:ind w:left="360"/>
        <w:rPr>
          <w:sz w:val="28"/>
          <w:szCs w:val="28"/>
        </w:rPr>
      </w:pPr>
      <w:r w:rsidRPr="00BA7560">
        <w:rPr>
          <w:sz w:val="28"/>
          <w:szCs w:val="28"/>
        </w:rPr>
        <w:t>Элементы проблемно-ориентированного обучения</w:t>
      </w:r>
    </w:p>
    <w:p w:rsidR="009638B6" w:rsidRPr="00BA7560" w:rsidRDefault="009638B6" w:rsidP="009638B6">
      <w:pPr>
        <w:ind w:left="360"/>
        <w:rPr>
          <w:sz w:val="28"/>
          <w:szCs w:val="28"/>
        </w:rPr>
      </w:pPr>
      <w:r w:rsidRPr="00BA7560">
        <w:rPr>
          <w:sz w:val="28"/>
          <w:szCs w:val="28"/>
        </w:rPr>
        <w:t>Модульно-рейтинговая технология оценки компетенций обучающихс</w:t>
      </w:r>
      <w:r>
        <w:rPr>
          <w:sz w:val="28"/>
          <w:szCs w:val="28"/>
        </w:rPr>
        <w:t>я</w:t>
      </w:r>
    </w:p>
    <w:p w:rsidR="009638B6" w:rsidRPr="00BA7560" w:rsidRDefault="009638B6" w:rsidP="009638B6">
      <w:pPr>
        <w:ind w:left="360"/>
        <w:rPr>
          <w:sz w:val="28"/>
          <w:szCs w:val="28"/>
        </w:rPr>
      </w:pPr>
      <w:r w:rsidRPr="00BA7560">
        <w:rPr>
          <w:sz w:val="28"/>
          <w:szCs w:val="28"/>
        </w:rPr>
        <w:t>Интерактивные (деловая игра, кейсы) и активные технологии</w:t>
      </w:r>
    </w:p>
    <w:p w:rsidR="009638B6" w:rsidRDefault="009638B6" w:rsidP="009638B6">
      <w:pPr>
        <w:ind w:left="360"/>
        <w:rPr>
          <w:b/>
          <w:sz w:val="28"/>
          <w:szCs w:val="28"/>
        </w:rPr>
      </w:pPr>
      <w:r w:rsidRPr="00BA7560">
        <w:rPr>
          <w:sz w:val="28"/>
          <w:szCs w:val="28"/>
        </w:rPr>
        <w:t>Информационные (видео-ресурсы, интернет)</w:t>
      </w:r>
    </w:p>
    <w:p w:rsidR="009638B6" w:rsidRDefault="009638B6" w:rsidP="009638B6">
      <w:pPr>
        <w:ind w:left="360"/>
        <w:rPr>
          <w:b/>
          <w:sz w:val="28"/>
          <w:szCs w:val="28"/>
        </w:rPr>
      </w:pPr>
    </w:p>
    <w:p w:rsidR="009638B6" w:rsidRDefault="009638B6" w:rsidP="009638B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результатам освоения дисциплины</w:t>
      </w:r>
    </w:p>
    <w:p w:rsidR="009638B6" w:rsidRPr="006D1610" w:rsidRDefault="009638B6" w:rsidP="009638B6">
      <w:pPr>
        <w:outlineLvl w:val="0"/>
        <w:rPr>
          <w:b/>
          <w:sz w:val="28"/>
          <w:szCs w:val="28"/>
        </w:rPr>
      </w:pPr>
      <w:r w:rsidRPr="006D1610">
        <w:rPr>
          <w:b/>
          <w:sz w:val="28"/>
          <w:szCs w:val="28"/>
        </w:rPr>
        <w:t>В результате освоения дисциплины обучающийся должен:</w:t>
      </w:r>
    </w:p>
    <w:p w:rsidR="009638B6" w:rsidRPr="007B1C45" w:rsidRDefault="009638B6" w:rsidP="009638B6">
      <w:pPr>
        <w:rPr>
          <w:sz w:val="16"/>
          <w:szCs w:val="16"/>
        </w:rPr>
      </w:pPr>
    </w:p>
    <w:p w:rsidR="009638B6" w:rsidRPr="009E6B1D" w:rsidRDefault="009638B6" w:rsidP="009638B6">
      <w:pPr>
        <w:rPr>
          <w:b/>
          <w:sz w:val="28"/>
          <w:szCs w:val="28"/>
        </w:rPr>
      </w:pPr>
      <w:r w:rsidRPr="009E6B1D">
        <w:rPr>
          <w:b/>
          <w:sz w:val="28"/>
          <w:szCs w:val="28"/>
        </w:rPr>
        <w:t>Знать</w:t>
      </w:r>
      <w:r>
        <w:rPr>
          <w:b/>
          <w:sz w:val="28"/>
          <w:szCs w:val="28"/>
        </w:rPr>
        <w:t xml:space="preserve"> (когнитивный компонент)</w:t>
      </w:r>
      <w:r w:rsidRPr="009E6B1D">
        <w:rPr>
          <w:b/>
          <w:sz w:val="28"/>
          <w:szCs w:val="28"/>
        </w:rPr>
        <w:t>:</w:t>
      </w:r>
    </w:p>
    <w:p w:rsidR="00CC6817" w:rsidRPr="00070B1A" w:rsidRDefault="00CC6817" w:rsidP="00CC6817">
      <w:pPr>
        <w:jc w:val="both"/>
        <w:rPr>
          <w:sz w:val="28"/>
        </w:rPr>
      </w:pPr>
      <w:r>
        <w:rPr>
          <w:sz w:val="28"/>
        </w:rPr>
        <w:t>1.</w:t>
      </w:r>
      <w:r w:rsidRPr="00070B1A">
        <w:rPr>
          <w:sz w:val="28"/>
        </w:rPr>
        <w:t>Ос</w:t>
      </w:r>
      <w:r>
        <w:rPr>
          <w:sz w:val="28"/>
        </w:rPr>
        <w:t>новную специальную терминологию.</w:t>
      </w:r>
    </w:p>
    <w:p w:rsidR="00CC6817" w:rsidRPr="00070B1A" w:rsidRDefault="00CC6817" w:rsidP="00CC6817">
      <w:pPr>
        <w:jc w:val="both"/>
        <w:rPr>
          <w:sz w:val="28"/>
        </w:rPr>
      </w:pPr>
      <w:r>
        <w:rPr>
          <w:sz w:val="28"/>
        </w:rPr>
        <w:t>2.</w:t>
      </w:r>
      <w:r w:rsidRPr="00070B1A">
        <w:rPr>
          <w:sz w:val="28"/>
        </w:rPr>
        <w:t>Этиологию, патогенез, клинику наиболее распространенных стоматологических заболеваний  у детей (карие</w:t>
      </w:r>
      <w:r>
        <w:rPr>
          <w:sz w:val="28"/>
        </w:rPr>
        <w:t>с</w:t>
      </w:r>
      <w:r w:rsidRPr="00070B1A">
        <w:rPr>
          <w:sz w:val="28"/>
        </w:rPr>
        <w:t xml:space="preserve">, пульпит, периодонтит, острый гнойный периостит, абсцессы и флегмоны, </w:t>
      </w:r>
      <w:proofErr w:type="spellStart"/>
      <w:r w:rsidRPr="00070B1A">
        <w:rPr>
          <w:sz w:val="28"/>
        </w:rPr>
        <w:t>одонтогенный</w:t>
      </w:r>
      <w:proofErr w:type="spellEnd"/>
      <w:r w:rsidRPr="00070B1A">
        <w:rPr>
          <w:sz w:val="28"/>
        </w:rPr>
        <w:t xml:space="preserve"> остеомиелит у детей</w:t>
      </w:r>
      <w:r>
        <w:rPr>
          <w:sz w:val="28"/>
        </w:rPr>
        <w:t xml:space="preserve">, острый и рецидивирующий </w:t>
      </w:r>
      <w:proofErr w:type="spellStart"/>
      <w:r>
        <w:rPr>
          <w:sz w:val="28"/>
        </w:rPr>
        <w:t>герпетический</w:t>
      </w:r>
      <w:proofErr w:type="spellEnd"/>
      <w:r>
        <w:rPr>
          <w:sz w:val="28"/>
        </w:rPr>
        <w:t xml:space="preserve"> стоматит, гингивит, </w:t>
      </w:r>
      <w:proofErr w:type="spellStart"/>
      <w:r>
        <w:rPr>
          <w:sz w:val="28"/>
        </w:rPr>
        <w:t>многоформная</w:t>
      </w:r>
      <w:proofErr w:type="spellEnd"/>
      <w:r>
        <w:rPr>
          <w:sz w:val="28"/>
        </w:rPr>
        <w:t xml:space="preserve"> экссудативная эритема и др.</w:t>
      </w:r>
      <w:r w:rsidRPr="00070B1A">
        <w:rPr>
          <w:sz w:val="28"/>
        </w:rPr>
        <w:t>), их осложнения, взаимосвязь с общими заболеваниями организма, принципы их лечения</w:t>
      </w:r>
      <w:r>
        <w:rPr>
          <w:sz w:val="28"/>
        </w:rPr>
        <w:t>.</w:t>
      </w:r>
    </w:p>
    <w:p w:rsidR="00CC6817" w:rsidRPr="00070B1A" w:rsidRDefault="00CC6817" w:rsidP="00CC6817">
      <w:pPr>
        <w:jc w:val="both"/>
        <w:rPr>
          <w:sz w:val="28"/>
        </w:rPr>
      </w:pPr>
      <w:r>
        <w:rPr>
          <w:sz w:val="28"/>
        </w:rPr>
        <w:t>3.</w:t>
      </w:r>
      <w:r w:rsidRPr="00070B1A">
        <w:rPr>
          <w:sz w:val="28"/>
        </w:rPr>
        <w:t>Значение стоматологической диспансеризации и роль педиатра  в профилактике  заболева</w:t>
      </w:r>
      <w:r>
        <w:rPr>
          <w:sz w:val="28"/>
        </w:rPr>
        <w:t>ний зубов и органов полости рта.</w:t>
      </w:r>
    </w:p>
    <w:p w:rsidR="00CC6817" w:rsidRDefault="00CC6817" w:rsidP="00CC6817">
      <w:pPr>
        <w:jc w:val="both"/>
        <w:rPr>
          <w:sz w:val="28"/>
        </w:rPr>
      </w:pPr>
      <w:r>
        <w:rPr>
          <w:sz w:val="28"/>
        </w:rPr>
        <w:t>4.</w:t>
      </w:r>
      <w:r w:rsidRPr="00070B1A">
        <w:rPr>
          <w:sz w:val="28"/>
        </w:rPr>
        <w:t>Особенности повреждений  зубов и челюстей в детском возрасте, основные аномалии развития  челюстно-лицевого аппарата и их влияние на развитие организма ребенк</w:t>
      </w:r>
      <w:r>
        <w:rPr>
          <w:sz w:val="28"/>
        </w:rPr>
        <w:t>а, особенности клинического течения доброкачественных и злокачественных опухолей.</w:t>
      </w:r>
    </w:p>
    <w:p w:rsidR="00CC6817" w:rsidRPr="009519B9" w:rsidRDefault="00CC6817" w:rsidP="00CC6817">
      <w:pPr>
        <w:jc w:val="both"/>
        <w:rPr>
          <w:sz w:val="28"/>
        </w:rPr>
      </w:pPr>
      <w:proofErr w:type="gramStart"/>
      <w:r>
        <w:rPr>
          <w:sz w:val="28"/>
        </w:rPr>
        <w:t xml:space="preserve">5.Проявления инфекционных и неинфекционных заболеваний в полости рта у ребенка (корь, скарлатина, дифтерия, краснуха, ветряная оспа, ВИЧ-инфекция, заболевания ЖКТ, крови, дыхательной, </w:t>
      </w:r>
      <w:proofErr w:type="spellStart"/>
      <w:r>
        <w:rPr>
          <w:sz w:val="28"/>
        </w:rPr>
        <w:t>моче-выделительной</w:t>
      </w:r>
      <w:proofErr w:type="spellEnd"/>
      <w:r>
        <w:rPr>
          <w:sz w:val="28"/>
        </w:rPr>
        <w:t xml:space="preserve">, эндокринной, </w:t>
      </w:r>
      <w:proofErr w:type="spellStart"/>
      <w:r>
        <w:rPr>
          <w:sz w:val="28"/>
        </w:rPr>
        <w:t>сердечно-сосудистой</w:t>
      </w:r>
      <w:proofErr w:type="spellEnd"/>
      <w:r>
        <w:rPr>
          <w:sz w:val="28"/>
        </w:rPr>
        <w:t xml:space="preserve"> и др. систем)</w:t>
      </w:r>
      <w:proofErr w:type="gramEnd"/>
    </w:p>
    <w:p w:rsidR="009638B6" w:rsidRPr="006D1610" w:rsidRDefault="009638B6" w:rsidP="009638B6">
      <w:pPr>
        <w:rPr>
          <w:sz w:val="28"/>
          <w:szCs w:val="28"/>
        </w:rPr>
      </w:pPr>
    </w:p>
    <w:p w:rsidR="009638B6" w:rsidRPr="009E6B1D" w:rsidRDefault="009638B6" w:rsidP="009638B6">
      <w:pPr>
        <w:rPr>
          <w:b/>
          <w:sz w:val="28"/>
          <w:szCs w:val="28"/>
        </w:rPr>
      </w:pPr>
      <w:r w:rsidRPr="009E6B1D">
        <w:rPr>
          <w:b/>
          <w:sz w:val="28"/>
          <w:szCs w:val="28"/>
        </w:rPr>
        <w:t>Уметь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деятельностный</w:t>
      </w:r>
      <w:proofErr w:type="spellEnd"/>
      <w:r>
        <w:rPr>
          <w:b/>
          <w:sz w:val="28"/>
          <w:szCs w:val="28"/>
        </w:rPr>
        <w:t xml:space="preserve"> компонент)</w:t>
      </w:r>
      <w:r w:rsidRPr="009E6B1D">
        <w:rPr>
          <w:b/>
          <w:sz w:val="28"/>
          <w:szCs w:val="28"/>
        </w:rPr>
        <w:t>:</w:t>
      </w:r>
    </w:p>
    <w:p w:rsidR="00CC6817" w:rsidRPr="00070B1A" w:rsidRDefault="00CC6817" w:rsidP="00CC6817">
      <w:pPr>
        <w:jc w:val="both"/>
        <w:rPr>
          <w:sz w:val="28"/>
        </w:rPr>
      </w:pPr>
      <w:r>
        <w:rPr>
          <w:sz w:val="28"/>
        </w:rPr>
        <w:t>1.</w:t>
      </w:r>
      <w:r w:rsidRPr="00070B1A">
        <w:rPr>
          <w:sz w:val="28"/>
        </w:rPr>
        <w:t>Выявить жалобы, собрать анамнез, самостоятельно провести</w:t>
      </w:r>
      <w:r>
        <w:rPr>
          <w:sz w:val="28"/>
        </w:rPr>
        <w:t xml:space="preserve"> </w:t>
      </w:r>
      <w:r w:rsidRPr="00070B1A">
        <w:rPr>
          <w:sz w:val="28"/>
        </w:rPr>
        <w:t xml:space="preserve">исследование </w:t>
      </w:r>
      <w:r>
        <w:rPr>
          <w:sz w:val="28"/>
        </w:rPr>
        <w:t xml:space="preserve">челюстно-лицевой области </w:t>
      </w:r>
      <w:r w:rsidRPr="00070B1A">
        <w:rPr>
          <w:sz w:val="28"/>
        </w:rPr>
        <w:t>больного.</w:t>
      </w:r>
    </w:p>
    <w:p w:rsidR="00CC6817" w:rsidRPr="00070B1A" w:rsidRDefault="00CC6817" w:rsidP="00CC6817">
      <w:pPr>
        <w:jc w:val="both"/>
        <w:rPr>
          <w:sz w:val="28"/>
        </w:rPr>
      </w:pPr>
      <w:r>
        <w:rPr>
          <w:sz w:val="28"/>
        </w:rPr>
        <w:t>2.</w:t>
      </w:r>
      <w:r w:rsidRPr="00070B1A">
        <w:rPr>
          <w:sz w:val="28"/>
        </w:rPr>
        <w:t xml:space="preserve">Поставить предварительный диагноз, составить ориентировочный план  лечения при </w:t>
      </w:r>
      <w:proofErr w:type="spellStart"/>
      <w:r w:rsidRPr="00070B1A">
        <w:rPr>
          <w:sz w:val="28"/>
        </w:rPr>
        <w:t>ургентных</w:t>
      </w:r>
      <w:proofErr w:type="spellEnd"/>
      <w:r>
        <w:rPr>
          <w:sz w:val="28"/>
        </w:rPr>
        <w:t xml:space="preserve"> стоматологических заболеваниях.</w:t>
      </w:r>
    </w:p>
    <w:p w:rsidR="00CC6817" w:rsidRPr="00070B1A" w:rsidRDefault="00CC6817" w:rsidP="00CC6817">
      <w:pPr>
        <w:jc w:val="both"/>
        <w:rPr>
          <w:sz w:val="28"/>
        </w:rPr>
      </w:pPr>
      <w:r>
        <w:rPr>
          <w:sz w:val="28"/>
        </w:rPr>
        <w:t>3.</w:t>
      </w:r>
      <w:r w:rsidRPr="00070B1A">
        <w:rPr>
          <w:sz w:val="28"/>
        </w:rPr>
        <w:t>Оказать первую помощь при неотложных состояниях (кровотечение, асфиксия, повреждение лицевого скелета</w:t>
      </w:r>
      <w:r>
        <w:rPr>
          <w:sz w:val="28"/>
        </w:rPr>
        <w:t xml:space="preserve"> и ранения мягких тканей   лица).</w:t>
      </w:r>
    </w:p>
    <w:p w:rsidR="00CC6817" w:rsidRPr="00070B1A" w:rsidRDefault="00CC6817" w:rsidP="00CC6817">
      <w:pPr>
        <w:jc w:val="both"/>
        <w:rPr>
          <w:sz w:val="28"/>
        </w:rPr>
      </w:pPr>
      <w:r>
        <w:rPr>
          <w:sz w:val="28"/>
        </w:rPr>
        <w:t>4.</w:t>
      </w:r>
      <w:r w:rsidRPr="00070B1A">
        <w:rPr>
          <w:sz w:val="28"/>
        </w:rPr>
        <w:t xml:space="preserve">Организовать диспансеризацию  и проведение профилактических мероприятий у детей. </w:t>
      </w:r>
    </w:p>
    <w:p w:rsidR="009638B6" w:rsidRPr="006D1610" w:rsidRDefault="009638B6" w:rsidP="009638B6">
      <w:pPr>
        <w:rPr>
          <w:sz w:val="28"/>
          <w:szCs w:val="28"/>
        </w:rPr>
      </w:pPr>
    </w:p>
    <w:p w:rsidR="009638B6" w:rsidRPr="009E6B1D" w:rsidRDefault="009638B6" w:rsidP="009638B6">
      <w:pPr>
        <w:rPr>
          <w:b/>
          <w:sz w:val="28"/>
          <w:szCs w:val="28"/>
        </w:rPr>
      </w:pPr>
      <w:r w:rsidRPr="009E6B1D">
        <w:rPr>
          <w:b/>
          <w:sz w:val="28"/>
          <w:szCs w:val="28"/>
        </w:rPr>
        <w:t>Владеть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деятельностный</w:t>
      </w:r>
      <w:proofErr w:type="spellEnd"/>
      <w:r>
        <w:rPr>
          <w:b/>
          <w:sz w:val="28"/>
          <w:szCs w:val="28"/>
        </w:rPr>
        <w:t xml:space="preserve"> компонент)</w:t>
      </w:r>
      <w:r w:rsidRPr="009E6B1D">
        <w:rPr>
          <w:b/>
          <w:sz w:val="28"/>
          <w:szCs w:val="28"/>
        </w:rPr>
        <w:t>:</w:t>
      </w:r>
    </w:p>
    <w:p w:rsidR="00CC6817" w:rsidRDefault="00CC6817" w:rsidP="00CC68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1.Методикой клинического обследования здорового ребенка и при заболеваниях челюстно-лицевой области в разном возрасте: кожи, лимфатических узлов, оценки состояния зубов, пародонта, прикуса, слизистой оболочки, основных функций и т.д. </w:t>
      </w:r>
    </w:p>
    <w:p w:rsidR="00CC6817" w:rsidRDefault="00CC6817" w:rsidP="00CC6817">
      <w:pPr>
        <w:jc w:val="both"/>
        <w:rPr>
          <w:sz w:val="28"/>
          <w:szCs w:val="28"/>
        </w:rPr>
      </w:pPr>
      <w:r>
        <w:rPr>
          <w:sz w:val="28"/>
          <w:szCs w:val="28"/>
        </w:rPr>
        <w:t>2.Методами оказания первой врачебной помощи при острых заболеваниях и неотложных состояниях, связанных с заболеваниями или поражениями челюстно-лицевой области.</w:t>
      </w:r>
    </w:p>
    <w:p w:rsidR="00CC6817" w:rsidRDefault="00CC6817" w:rsidP="00CC6817">
      <w:pPr>
        <w:jc w:val="both"/>
        <w:rPr>
          <w:sz w:val="28"/>
          <w:szCs w:val="28"/>
        </w:rPr>
      </w:pPr>
      <w:r>
        <w:rPr>
          <w:sz w:val="28"/>
          <w:szCs w:val="28"/>
        </w:rPr>
        <w:t>3.Организацией вскармливания ребенка при воспалительных, инфекционных заболеваниях челюстно-лицевой области, травматических поражениях, врожденных щелинных дефектах верхней губы и неба и др.</w:t>
      </w:r>
    </w:p>
    <w:p w:rsidR="00CC6817" w:rsidRDefault="00CC6817" w:rsidP="00CC68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4.Диагностикой кариеса и его осложнений, </w:t>
      </w:r>
      <w:proofErr w:type="spellStart"/>
      <w:r>
        <w:rPr>
          <w:sz w:val="28"/>
          <w:szCs w:val="28"/>
        </w:rPr>
        <w:t>одонтогенных</w:t>
      </w:r>
      <w:proofErr w:type="spellEnd"/>
      <w:r>
        <w:rPr>
          <w:sz w:val="28"/>
          <w:szCs w:val="28"/>
        </w:rPr>
        <w:t xml:space="preserve"> воспалительных заболеваний, заболеваний слизистой оболочки полости рта, губ и языка, опухолей и опухолевидных образований и т.д.</w:t>
      </w:r>
    </w:p>
    <w:p w:rsidR="00CC6817" w:rsidRDefault="00CC6817" w:rsidP="00CC6817">
      <w:pPr>
        <w:jc w:val="both"/>
        <w:rPr>
          <w:sz w:val="28"/>
          <w:szCs w:val="28"/>
        </w:rPr>
      </w:pPr>
      <w:r>
        <w:rPr>
          <w:sz w:val="28"/>
          <w:szCs w:val="28"/>
        </w:rPr>
        <w:t>5.Методами профилактики основных стоматологических заболеваний.</w:t>
      </w:r>
    </w:p>
    <w:p w:rsidR="00CC6817" w:rsidRDefault="00CC6817" w:rsidP="00CC6817">
      <w:pPr>
        <w:jc w:val="both"/>
        <w:rPr>
          <w:sz w:val="28"/>
          <w:szCs w:val="28"/>
        </w:rPr>
      </w:pPr>
    </w:p>
    <w:p w:rsidR="00B362F8" w:rsidRDefault="009638B6" w:rsidP="009638B6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Общая трудоемкость дисциплины – </w:t>
      </w:r>
      <w:r w:rsidR="00B362F8">
        <w:rPr>
          <w:b/>
          <w:sz w:val="28"/>
          <w:szCs w:val="28"/>
        </w:rPr>
        <w:t xml:space="preserve">72 </w:t>
      </w:r>
      <w:r w:rsidR="00B362F8">
        <w:rPr>
          <w:sz w:val="28"/>
          <w:szCs w:val="28"/>
        </w:rPr>
        <w:t xml:space="preserve"> (час.)/</w:t>
      </w:r>
      <w:r w:rsidR="00B362F8">
        <w:rPr>
          <w:b/>
          <w:sz w:val="28"/>
          <w:szCs w:val="28"/>
        </w:rPr>
        <w:t xml:space="preserve">  2  </w:t>
      </w:r>
      <w:r w:rsidR="00B362F8">
        <w:rPr>
          <w:sz w:val="28"/>
          <w:szCs w:val="28"/>
        </w:rPr>
        <w:t>(</w:t>
      </w:r>
      <w:proofErr w:type="spellStart"/>
      <w:r w:rsidR="00B362F8">
        <w:rPr>
          <w:sz w:val="28"/>
          <w:szCs w:val="28"/>
        </w:rPr>
        <w:t>зач</w:t>
      </w:r>
      <w:proofErr w:type="spellEnd"/>
      <w:r w:rsidR="00B362F8">
        <w:rPr>
          <w:sz w:val="28"/>
          <w:szCs w:val="28"/>
        </w:rPr>
        <w:t>. ед.)</w:t>
      </w:r>
    </w:p>
    <w:p w:rsidR="009638B6" w:rsidRDefault="009638B6" w:rsidP="009638B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контроля – </w:t>
      </w:r>
      <w:r w:rsidRPr="00FF31AE">
        <w:rPr>
          <w:sz w:val="28"/>
          <w:szCs w:val="28"/>
        </w:rPr>
        <w:t>зач</w:t>
      </w:r>
      <w:r w:rsidR="00CC6817">
        <w:rPr>
          <w:sz w:val="28"/>
          <w:szCs w:val="28"/>
        </w:rPr>
        <w:t>тено</w:t>
      </w:r>
      <w:r w:rsidRPr="00FF31AE">
        <w:rPr>
          <w:sz w:val="28"/>
          <w:szCs w:val="28"/>
        </w:rPr>
        <w:t xml:space="preserve"> (</w:t>
      </w:r>
      <w:r w:rsidR="00CC6817">
        <w:rPr>
          <w:sz w:val="28"/>
          <w:szCs w:val="28"/>
        </w:rPr>
        <w:t>7</w:t>
      </w:r>
      <w:r w:rsidRPr="00FF31AE">
        <w:rPr>
          <w:sz w:val="28"/>
          <w:szCs w:val="28"/>
        </w:rPr>
        <w:t>семестр)</w:t>
      </w:r>
    </w:p>
    <w:p w:rsidR="009638B6" w:rsidRDefault="009638B6" w:rsidP="009638B6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Составитель – </w:t>
      </w:r>
      <w:r w:rsidR="00CC6817">
        <w:rPr>
          <w:sz w:val="28"/>
          <w:szCs w:val="28"/>
        </w:rPr>
        <w:t>Гребнева Е.Н. асси</w:t>
      </w:r>
      <w:r w:rsidR="00B362F8">
        <w:rPr>
          <w:sz w:val="28"/>
          <w:szCs w:val="28"/>
        </w:rPr>
        <w:t>с</w:t>
      </w:r>
      <w:r w:rsidR="00CC6817">
        <w:rPr>
          <w:sz w:val="28"/>
          <w:szCs w:val="28"/>
        </w:rPr>
        <w:t>тент</w:t>
      </w:r>
      <w:r w:rsidRPr="00FF31AE">
        <w:rPr>
          <w:sz w:val="28"/>
          <w:szCs w:val="28"/>
        </w:rPr>
        <w:t xml:space="preserve"> кафедры стоматологии детского возраста</w:t>
      </w:r>
    </w:p>
    <w:p w:rsidR="00071980" w:rsidRDefault="009638B6" w:rsidP="006618A1">
      <w:pPr>
        <w:ind w:left="360"/>
        <w:jc w:val="center"/>
      </w:pPr>
      <w:r w:rsidRPr="004B0B85">
        <w:rPr>
          <w:sz w:val="28"/>
          <w:szCs w:val="28"/>
        </w:rPr>
        <w:t>Архангельск, 2016</w:t>
      </w:r>
      <w:bookmarkStart w:id="0" w:name="_GoBack"/>
      <w:bookmarkEnd w:id="0"/>
    </w:p>
    <w:p w:rsidR="00B03097" w:rsidRDefault="00B03097">
      <w:pPr>
        <w:ind w:left="360"/>
        <w:jc w:val="center"/>
      </w:pPr>
    </w:p>
    <w:sectPr w:rsidR="00B03097" w:rsidSect="00DD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B3B"/>
    <w:multiLevelType w:val="hybridMultilevel"/>
    <w:tmpl w:val="372C0C58"/>
    <w:lvl w:ilvl="0" w:tplc="C78CD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7EE"/>
    <w:rsid w:val="000265B2"/>
    <w:rsid w:val="00071980"/>
    <w:rsid w:val="000E1104"/>
    <w:rsid w:val="006257EE"/>
    <w:rsid w:val="006618A1"/>
    <w:rsid w:val="009638B6"/>
    <w:rsid w:val="00B03097"/>
    <w:rsid w:val="00B362F8"/>
    <w:rsid w:val="00B84C5B"/>
    <w:rsid w:val="00C53D6B"/>
    <w:rsid w:val="00CC6817"/>
    <w:rsid w:val="00DD74F2"/>
    <w:rsid w:val="00E2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Саня</cp:lastModifiedBy>
  <cp:revision>7</cp:revision>
  <dcterms:created xsi:type="dcterms:W3CDTF">2016-01-25T17:29:00Z</dcterms:created>
  <dcterms:modified xsi:type="dcterms:W3CDTF">2016-02-19T19:16:00Z</dcterms:modified>
</cp:coreProperties>
</file>