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B7" w:rsidRPr="000C3DB7" w:rsidRDefault="000C3DB7" w:rsidP="000C3DB7">
      <w:pPr>
        <w:pStyle w:val="a3"/>
        <w:spacing w:before="0" w:beforeAutospacing="0"/>
        <w:rPr>
          <w:b/>
          <w:bCs/>
        </w:rPr>
      </w:pPr>
      <w:r w:rsidRPr="000C3DB7">
        <w:rPr>
          <w:b/>
          <w:bCs/>
        </w:rPr>
        <w:t>Экзамен по анатомии</w:t>
      </w:r>
    </w:p>
    <w:p w:rsidR="00BA2D14" w:rsidRDefault="000C3DB7" w:rsidP="000C3DB7">
      <w:pPr>
        <w:pStyle w:val="a3"/>
        <w:spacing w:before="0" w:beforeAutospacing="0"/>
      </w:pPr>
      <w:r>
        <w:t xml:space="preserve">Уважаемые студенты 2 курса! Даты проведения экзамена для каждой группы определены расписанием зимней сессии 3 семестра. </w:t>
      </w:r>
    </w:p>
    <w:p w:rsidR="00BA2D14" w:rsidRDefault="000C3DB7" w:rsidP="000C3DB7">
      <w:pPr>
        <w:pStyle w:val="a3"/>
        <w:spacing w:before="0" w:beforeAutospacing="0"/>
      </w:pPr>
      <w:r>
        <w:t>К экзамену допускаются студенты, не имеющие задолженности за курс (тестирование по темам и практические знания по препаратам).</w:t>
      </w:r>
    </w:p>
    <w:p w:rsidR="0021002B" w:rsidRDefault="000C3DB7" w:rsidP="000C3DB7">
      <w:pPr>
        <w:pStyle w:val="a3"/>
        <w:spacing w:before="0" w:beforeAutospacing="0"/>
      </w:pPr>
      <w:r>
        <w:t xml:space="preserve"> Допущенные к экзамену в день его проведения сначала сдают практику по билетам(10 наименований из перечня "Назови и покажи").</w:t>
      </w:r>
    </w:p>
    <w:p w:rsidR="008E111C" w:rsidRDefault="000C3DB7" w:rsidP="000C3DB7">
      <w:pPr>
        <w:pStyle w:val="a3"/>
        <w:spacing w:before="0" w:beforeAutospacing="0"/>
      </w:pPr>
      <w:r>
        <w:t xml:space="preserve"> Сдавшие практику берут билет для теоретического собеседования, состоящий из 2 вопросов. Итоговая оценка складывается с учетом успеваемости за курс (25%), практических знаний (50%) и собеседования по билету (25%). Успешно справившиеся с вышеуказанными этапами получают оценку от "удовлетворительно" до "отлично".</w:t>
      </w:r>
    </w:p>
    <w:p w:rsidR="000C3DB7" w:rsidRDefault="008E111C" w:rsidP="000C3DB7">
      <w:pPr>
        <w:pStyle w:val="a3"/>
        <w:spacing w:before="0" w:beforeAutospacing="0"/>
      </w:pPr>
      <w:r>
        <w:t xml:space="preserve"> Критерии успешной сдачи: </w:t>
      </w:r>
      <w:r w:rsidR="0056335E">
        <w:t xml:space="preserve"> практика</w:t>
      </w:r>
      <w:r>
        <w:t xml:space="preserve"> </w:t>
      </w:r>
      <w:r w:rsidR="0056335E">
        <w:t>-  7</w:t>
      </w:r>
      <w:r w:rsidR="000C3DB7">
        <w:t xml:space="preserve"> и более правильных ответо</w:t>
      </w:r>
      <w:proofErr w:type="gramStart"/>
      <w:r w:rsidR="000C3DB7">
        <w:t>в(</w:t>
      </w:r>
      <w:proofErr w:type="gramEnd"/>
      <w:r w:rsidR="000C3DB7">
        <w:t>русские и латинские термины); теория по билету - правильные ответы на задаваемые экзаменатором вопросы.</w:t>
      </w:r>
    </w:p>
    <w:p w:rsidR="000C3DB7" w:rsidRDefault="000C3DB7" w:rsidP="000C3DB7">
      <w:pPr>
        <w:pStyle w:val="a3"/>
        <w:spacing w:before="0" w:beforeAutospacing="0"/>
      </w:pPr>
      <w:r>
        <w:t>Пересдача экзамена проводится по графику сессии. Ранее не допущенные и сдавшие экзамен на "неудовлетворительно" проходят тестирование по экзаменационному тесту и далее собеседование по билету (практика и теория) по вышеуказанным критериям оценки. Оценки теста ("школьные" по программе Assistant2) интерпретируются на экзамене следующим образом: 3 -"неудовлетворительно"; 4- "удовлетворительно"; 5 - "хорошо". В %-ном исчислении: до 70% -"неудовлетворительно"; 71-84% - "удовлетворительно"; 85-94% - "хорошо"; 95% и выше - "отлично".</w:t>
      </w:r>
    </w:p>
    <w:p w:rsidR="000C3DB7" w:rsidRDefault="000C3DB7" w:rsidP="000C3DB7">
      <w:pPr>
        <w:pStyle w:val="a3"/>
        <w:spacing w:before="0" w:beforeAutospacing="0"/>
      </w:pPr>
      <w:r>
        <w:t>Вторая пересдача проходит в присутствии декана факультета и комиссии из экзаменаторов. Проводится компьютерное тестирование, проверка практических навыков и собеседование по билетам, далее принимается решение участниками комиссии.</w:t>
      </w:r>
    </w:p>
    <w:p w:rsidR="000C3DB7" w:rsidRDefault="000C3DB7" w:rsidP="000C3DB7">
      <w:pPr>
        <w:pStyle w:val="a3"/>
        <w:spacing w:before="0" w:beforeAutospacing="0"/>
      </w:pPr>
      <w:r>
        <w:t>Кафедра перед началом сессии принимает решение об освобождении от экзамена или отдельных его этапов студентов, выполнявших курсовые работы по утвержденным темам, активно занимавшихся учебно-исследовательской и научной работой, успешно обучавшихся в течение 1-3 семестров.</w:t>
      </w:r>
    </w:p>
    <w:p w:rsidR="00B25C45" w:rsidRDefault="00B25C45"/>
    <w:sectPr w:rsidR="00B25C45" w:rsidSect="0087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08"/>
  <w:characterSpacingControl w:val="doNotCompress"/>
  <w:compat/>
  <w:rsids>
    <w:rsidRoot w:val="000C3DB7"/>
    <w:rsid w:val="000C3DB7"/>
    <w:rsid w:val="0021002B"/>
    <w:rsid w:val="004D166F"/>
    <w:rsid w:val="0056335E"/>
    <w:rsid w:val="008748E6"/>
    <w:rsid w:val="008E111C"/>
    <w:rsid w:val="00B25C45"/>
    <w:rsid w:val="00BA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Суханов</dc:creator>
  <cp:keywords/>
  <dc:description/>
  <cp:lastModifiedBy>user</cp:lastModifiedBy>
  <cp:revision>5</cp:revision>
  <dcterms:created xsi:type="dcterms:W3CDTF">2023-03-15T08:36:00Z</dcterms:created>
  <dcterms:modified xsi:type="dcterms:W3CDTF">2023-03-23T10:11:00Z</dcterms:modified>
</cp:coreProperties>
</file>