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88" w:rsidRPr="002A6DFB" w:rsidRDefault="00370688" w:rsidP="00370688">
      <w:pPr>
        <w:jc w:val="right"/>
      </w:pPr>
      <w:r w:rsidRPr="002A6DFB">
        <w:t xml:space="preserve">Приложение </w:t>
      </w:r>
    </w:p>
    <w:p w:rsidR="00370688" w:rsidRPr="002A6DFB" w:rsidRDefault="00370688" w:rsidP="00370688">
      <w:pPr>
        <w:jc w:val="right"/>
      </w:pPr>
      <w:r w:rsidRPr="002A6DFB">
        <w:t xml:space="preserve">к приказу ректора  </w:t>
      </w:r>
    </w:p>
    <w:p w:rsidR="00370688" w:rsidRPr="002A6DFB" w:rsidRDefault="00370688" w:rsidP="00370688">
      <w:pPr>
        <w:jc w:val="right"/>
      </w:pPr>
      <w:r w:rsidRPr="002A6DFB">
        <w:t xml:space="preserve">ФГБОУ ВО СГМУ (г. Архангельск) </w:t>
      </w:r>
    </w:p>
    <w:p w:rsidR="00370688" w:rsidRPr="002A6DFB" w:rsidRDefault="00370688" w:rsidP="00370688">
      <w:pPr>
        <w:jc w:val="right"/>
      </w:pPr>
      <w:r w:rsidRPr="002A6DFB">
        <w:t xml:space="preserve">Минздрава России </w:t>
      </w:r>
    </w:p>
    <w:p w:rsidR="00511E7C" w:rsidRPr="00370688" w:rsidRDefault="00370688" w:rsidP="00370688">
      <w:pPr>
        <w:jc w:val="right"/>
      </w:pPr>
      <w:r w:rsidRPr="002A6DFB">
        <w:t xml:space="preserve">№ </w:t>
      </w:r>
      <w:r w:rsidR="001F7804">
        <w:t xml:space="preserve"> </w:t>
      </w:r>
      <w:r w:rsidR="00900563">
        <w:t>209</w:t>
      </w:r>
      <w:r w:rsidR="001F7804">
        <w:t xml:space="preserve">   </w:t>
      </w:r>
      <w:r w:rsidRPr="00370688">
        <w:t xml:space="preserve"> </w:t>
      </w:r>
      <w:r w:rsidRPr="002A6DFB">
        <w:t>от «</w:t>
      </w:r>
      <w:r w:rsidR="001F7804">
        <w:t xml:space="preserve"> </w:t>
      </w:r>
      <w:r w:rsidR="00900563">
        <w:t>20</w:t>
      </w:r>
      <w:bookmarkStart w:id="0" w:name="_GoBack"/>
      <w:bookmarkEnd w:id="0"/>
      <w:r w:rsidRPr="002A6DFB">
        <w:t xml:space="preserve">» </w:t>
      </w:r>
      <w:r w:rsidR="001F7804">
        <w:t>05</w:t>
      </w:r>
      <w:r w:rsidR="00215591">
        <w:t>.</w:t>
      </w:r>
      <w:r w:rsidRPr="002A6DFB">
        <w:t xml:space="preserve"> 202</w:t>
      </w:r>
      <w:r w:rsidR="001F7804">
        <w:t>4</w:t>
      </w:r>
      <w:r w:rsidRPr="002A6DFB">
        <w:t xml:space="preserve"> г</w:t>
      </w:r>
      <w:r w:rsidRPr="00370688">
        <w:t>.</w:t>
      </w:r>
    </w:p>
    <w:p w:rsidR="00B92BE8" w:rsidRDefault="00B92BE8" w:rsidP="00B92BE8">
      <w:pPr>
        <w:jc w:val="right"/>
      </w:pPr>
    </w:p>
    <w:p w:rsidR="00B92BE8" w:rsidRPr="00C453F4" w:rsidRDefault="00B92BE8" w:rsidP="00B92BE8">
      <w:pPr>
        <w:pStyle w:val="9"/>
        <w:spacing w:line="216" w:lineRule="auto"/>
        <w:rPr>
          <w:b/>
          <w:bCs/>
        </w:rPr>
      </w:pPr>
      <w:r w:rsidRPr="00C453F4">
        <w:rPr>
          <w:b/>
          <w:bCs/>
        </w:rPr>
        <w:t>С О С Т А В</w:t>
      </w:r>
    </w:p>
    <w:p w:rsidR="00B92BE8" w:rsidRPr="009D27B9" w:rsidRDefault="00B92BE8" w:rsidP="00B92BE8">
      <w:pPr>
        <w:spacing w:line="216" w:lineRule="auto"/>
        <w:jc w:val="center"/>
        <w:rPr>
          <w:b/>
          <w:bCs/>
          <w:color w:val="FF0000"/>
          <w:sz w:val="28"/>
        </w:rPr>
      </w:pPr>
      <w:r w:rsidRPr="00C453F4">
        <w:rPr>
          <w:b/>
          <w:bCs/>
          <w:sz w:val="28"/>
        </w:rPr>
        <w:t>проблемной комиссии по стоматологии</w:t>
      </w:r>
    </w:p>
    <w:p w:rsidR="00B92BE8" w:rsidRDefault="00C05561" w:rsidP="00B92BE8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федерального </w:t>
      </w:r>
      <w:r w:rsidR="00B92BE8">
        <w:rPr>
          <w:b/>
          <w:sz w:val="28"/>
          <w:szCs w:val="28"/>
        </w:rPr>
        <w:t>г</w:t>
      </w:r>
      <w:r w:rsidR="00B92BE8" w:rsidRPr="00C250C8">
        <w:rPr>
          <w:b/>
          <w:sz w:val="28"/>
          <w:szCs w:val="28"/>
        </w:rPr>
        <w:t xml:space="preserve">осударственного </w:t>
      </w:r>
      <w:r w:rsidR="00B92BE8">
        <w:rPr>
          <w:b/>
          <w:sz w:val="28"/>
          <w:szCs w:val="28"/>
        </w:rPr>
        <w:t xml:space="preserve">бюджетного </w:t>
      </w:r>
      <w:r w:rsidR="00B92BE8" w:rsidRPr="00C250C8">
        <w:rPr>
          <w:b/>
          <w:sz w:val="28"/>
          <w:szCs w:val="28"/>
        </w:rPr>
        <w:t xml:space="preserve">образовательного учреждения высшего образования </w:t>
      </w:r>
    </w:p>
    <w:p w:rsidR="00B92BE8" w:rsidRDefault="00B92BE8" w:rsidP="00B92BE8">
      <w:pPr>
        <w:spacing w:line="216" w:lineRule="auto"/>
        <w:jc w:val="center"/>
        <w:rPr>
          <w:b/>
          <w:sz w:val="28"/>
          <w:szCs w:val="28"/>
        </w:rPr>
      </w:pPr>
      <w:r w:rsidRPr="00C250C8">
        <w:rPr>
          <w:b/>
          <w:sz w:val="28"/>
          <w:szCs w:val="28"/>
        </w:rPr>
        <w:t xml:space="preserve">«Северный государственный медицинский университет» </w:t>
      </w:r>
    </w:p>
    <w:p w:rsidR="00B92BE8" w:rsidRDefault="00B92BE8" w:rsidP="00B92BE8">
      <w:pPr>
        <w:spacing w:line="216" w:lineRule="auto"/>
        <w:jc w:val="center"/>
        <w:rPr>
          <w:b/>
          <w:sz w:val="28"/>
          <w:szCs w:val="28"/>
        </w:rPr>
      </w:pPr>
      <w:r w:rsidRPr="00C250C8">
        <w:rPr>
          <w:b/>
          <w:sz w:val="28"/>
          <w:szCs w:val="28"/>
        </w:rPr>
        <w:t>Министерства здравоохранения Российской Федерации</w:t>
      </w:r>
    </w:p>
    <w:p w:rsidR="00B92BE8" w:rsidRDefault="00B92BE8" w:rsidP="00B92BE8">
      <w:pPr>
        <w:spacing w:line="216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4"/>
        <w:gridCol w:w="6381"/>
      </w:tblGrid>
      <w:tr w:rsidR="00013261" w:rsidTr="001F7804">
        <w:trPr>
          <w:cantSplit/>
        </w:trPr>
        <w:tc>
          <w:tcPr>
            <w:tcW w:w="2964" w:type="dxa"/>
          </w:tcPr>
          <w:p w:rsidR="00013261" w:rsidRDefault="00013261" w:rsidP="00475914">
            <w:pPr>
              <w:spacing w:line="20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Юшманова Татьяна Николаевна</w:t>
            </w:r>
          </w:p>
        </w:tc>
        <w:tc>
          <w:tcPr>
            <w:tcW w:w="6381" w:type="dxa"/>
          </w:tcPr>
          <w:p w:rsidR="00013261" w:rsidRDefault="00013261" w:rsidP="00691B4D">
            <w:pPr>
              <w:pStyle w:val="2"/>
            </w:pPr>
            <w:r>
              <w:t>заведующий кафедрой ортопедической стоматологии Северного государственного медицинского университета, доктор медицинских наук, профессор (председатель комиссии)</w:t>
            </w:r>
          </w:p>
          <w:p w:rsidR="00013261" w:rsidRDefault="00013261" w:rsidP="00691B4D">
            <w:pPr>
              <w:pStyle w:val="2"/>
              <w:numPr>
                <w:ilvl w:val="0"/>
                <w:numId w:val="0"/>
              </w:numPr>
              <w:ind w:left="1080"/>
            </w:pPr>
          </w:p>
        </w:tc>
      </w:tr>
      <w:tr w:rsidR="00691B4D" w:rsidTr="001F7804">
        <w:trPr>
          <w:cantSplit/>
        </w:trPr>
        <w:tc>
          <w:tcPr>
            <w:tcW w:w="2964" w:type="dxa"/>
          </w:tcPr>
          <w:p w:rsidR="00691B4D" w:rsidRDefault="00691B4D" w:rsidP="00691B4D">
            <w:pPr>
              <w:spacing w:line="20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Горбатова Мария Александровна</w:t>
            </w:r>
          </w:p>
          <w:p w:rsidR="00691B4D" w:rsidRDefault="00691B4D" w:rsidP="00691B4D">
            <w:pPr>
              <w:spacing w:line="202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381" w:type="dxa"/>
          </w:tcPr>
          <w:p w:rsidR="00D31DA6" w:rsidRDefault="00691B4D" w:rsidP="00691B4D">
            <w:pPr>
              <w:pStyle w:val="2"/>
            </w:pPr>
            <w:r w:rsidRPr="00215591">
              <w:t>научный сотрудник</w:t>
            </w:r>
            <w:r>
              <w:t xml:space="preserve"> Центральной научно-исследовательской лаборатории, доцент кафедры стоматологии детского возраста Северного государственного медицинского универси</w:t>
            </w:r>
            <w:r w:rsidR="00215591">
              <w:t>тета, кандидат медицинских наук, доцент</w:t>
            </w:r>
            <w:r w:rsidR="00D31DA6">
              <w:t xml:space="preserve"> </w:t>
            </w:r>
          </w:p>
          <w:p w:rsidR="00691B4D" w:rsidRDefault="00D31DA6" w:rsidP="00D31DA6">
            <w:pPr>
              <w:pStyle w:val="2"/>
              <w:numPr>
                <w:ilvl w:val="0"/>
                <w:numId w:val="0"/>
              </w:numPr>
              <w:ind w:left="1080"/>
            </w:pPr>
            <w:r>
              <w:t>(секретарь комиссии)</w:t>
            </w:r>
          </w:p>
          <w:p w:rsidR="00691B4D" w:rsidRDefault="00691B4D" w:rsidP="00691B4D">
            <w:pPr>
              <w:pStyle w:val="2"/>
              <w:numPr>
                <w:ilvl w:val="0"/>
                <w:numId w:val="0"/>
              </w:numPr>
              <w:ind w:left="1080"/>
            </w:pPr>
          </w:p>
        </w:tc>
      </w:tr>
      <w:tr w:rsidR="001F7804" w:rsidTr="001F7804">
        <w:trPr>
          <w:cantSplit/>
        </w:trPr>
        <w:tc>
          <w:tcPr>
            <w:tcW w:w="2964" w:type="dxa"/>
          </w:tcPr>
          <w:p w:rsidR="001F7804" w:rsidRDefault="001F7804" w:rsidP="001F7804">
            <w:pPr>
              <w:pStyle w:val="20"/>
              <w:spacing w:line="20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Вилова</w:t>
            </w:r>
            <w:proofErr w:type="spellEnd"/>
            <w:r>
              <w:rPr>
                <w:rFonts w:ascii="Times New Roman" w:hAnsi="Times New Roman"/>
              </w:rPr>
              <w:t xml:space="preserve"> Татьяна Владимировна</w:t>
            </w:r>
          </w:p>
        </w:tc>
        <w:tc>
          <w:tcPr>
            <w:tcW w:w="6381" w:type="dxa"/>
          </w:tcPr>
          <w:p w:rsidR="001F7804" w:rsidRDefault="001F7804" w:rsidP="00691B4D">
            <w:pPr>
              <w:pStyle w:val="2"/>
            </w:pPr>
            <w:r>
              <w:t>профессор кафедры терапевтической стоматологии Северного государственного медицинского университета, доктор медицинских наук, профессор</w:t>
            </w:r>
          </w:p>
          <w:p w:rsidR="001F7804" w:rsidRDefault="001F7804" w:rsidP="00691B4D">
            <w:pPr>
              <w:pStyle w:val="2"/>
              <w:numPr>
                <w:ilvl w:val="0"/>
                <w:numId w:val="0"/>
              </w:numPr>
              <w:ind w:left="1080"/>
            </w:pPr>
          </w:p>
        </w:tc>
      </w:tr>
      <w:tr w:rsidR="001F7804" w:rsidTr="001F7804">
        <w:trPr>
          <w:cantSplit/>
        </w:trPr>
        <w:tc>
          <w:tcPr>
            <w:tcW w:w="2964" w:type="dxa"/>
          </w:tcPr>
          <w:p w:rsidR="001F7804" w:rsidRDefault="001F7804" w:rsidP="001F7804">
            <w:pPr>
              <w:spacing w:line="20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Горбатова</w:t>
            </w:r>
          </w:p>
          <w:p w:rsidR="001F7804" w:rsidRDefault="001F7804" w:rsidP="001F7804">
            <w:pPr>
              <w:spacing w:line="20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Любовь Николаевна</w:t>
            </w:r>
          </w:p>
          <w:p w:rsidR="001F7804" w:rsidRDefault="001F7804" w:rsidP="001F7804">
            <w:pPr>
              <w:spacing w:line="202" w:lineRule="auto"/>
              <w:rPr>
                <w:rFonts w:ascii="Times New Roman" w:hAnsi="Times New Roman"/>
                <w:sz w:val="28"/>
              </w:rPr>
            </w:pPr>
          </w:p>
          <w:p w:rsidR="001F7804" w:rsidRDefault="001F7804" w:rsidP="001F7804">
            <w:pPr>
              <w:spacing w:line="202" w:lineRule="auto"/>
              <w:rPr>
                <w:rFonts w:ascii="Times New Roman" w:hAnsi="Times New Roman"/>
                <w:sz w:val="28"/>
              </w:rPr>
            </w:pPr>
          </w:p>
          <w:p w:rsidR="001F7804" w:rsidRDefault="001F7804" w:rsidP="001F7804">
            <w:pPr>
              <w:spacing w:line="202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381" w:type="dxa"/>
          </w:tcPr>
          <w:p w:rsidR="001F7804" w:rsidRDefault="001F7804" w:rsidP="00691B4D">
            <w:pPr>
              <w:pStyle w:val="2"/>
            </w:pPr>
            <w:r>
              <w:t xml:space="preserve">ректор, зав. кафедрой стоматологии детского возраста Северного государственного медицинского университета, доктор медицинских наук, профессор </w:t>
            </w:r>
          </w:p>
        </w:tc>
      </w:tr>
      <w:tr w:rsidR="001F7804" w:rsidTr="001F7804">
        <w:trPr>
          <w:cantSplit/>
        </w:trPr>
        <w:tc>
          <w:tcPr>
            <w:tcW w:w="2964" w:type="dxa"/>
          </w:tcPr>
          <w:p w:rsidR="001F7804" w:rsidRPr="00691B4D" w:rsidRDefault="00691B4D" w:rsidP="00691B4D">
            <w:pPr>
              <w:spacing w:line="20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Давыдова Надежда Геннадьевна</w:t>
            </w:r>
          </w:p>
        </w:tc>
        <w:tc>
          <w:tcPr>
            <w:tcW w:w="6381" w:type="dxa"/>
          </w:tcPr>
          <w:p w:rsidR="001F7804" w:rsidRDefault="00691B4D" w:rsidP="00691B4D">
            <w:pPr>
              <w:pStyle w:val="2"/>
            </w:pPr>
            <w:r>
              <w:t xml:space="preserve">декан </w:t>
            </w:r>
            <w:r w:rsidR="00FC24E9">
              <w:t>стоматологического факультета</w:t>
            </w:r>
            <w:r w:rsidR="001F7804">
              <w:t xml:space="preserve">, доцент кафедры </w:t>
            </w:r>
            <w:r w:rsidR="00FC24E9">
              <w:t xml:space="preserve">терапевтической </w:t>
            </w:r>
            <w:r w:rsidR="001F7804">
              <w:t>стоматологии Северного государственного медицинского университета, кандидат медицинских наук</w:t>
            </w:r>
            <w:r w:rsidR="00FC24E9">
              <w:t>, доцент</w:t>
            </w:r>
          </w:p>
          <w:p w:rsidR="001F7804" w:rsidRDefault="001F7804" w:rsidP="00FC24E9">
            <w:pPr>
              <w:pStyle w:val="2"/>
              <w:numPr>
                <w:ilvl w:val="0"/>
                <w:numId w:val="0"/>
              </w:numPr>
              <w:ind w:left="1080"/>
            </w:pPr>
          </w:p>
        </w:tc>
      </w:tr>
      <w:tr w:rsidR="00D31DA6" w:rsidTr="001F7804">
        <w:trPr>
          <w:cantSplit/>
        </w:trPr>
        <w:tc>
          <w:tcPr>
            <w:tcW w:w="2964" w:type="dxa"/>
          </w:tcPr>
          <w:p w:rsidR="00D31DA6" w:rsidRDefault="00D31DA6" w:rsidP="00D31DA6">
            <w:pPr>
              <w:spacing w:line="20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Кузьмина Людмила Николаевна</w:t>
            </w:r>
          </w:p>
        </w:tc>
        <w:tc>
          <w:tcPr>
            <w:tcW w:w="6381" w:type="dxa"/>
          </w:tcPr>
          <w:p w:rsidR="00D31DA6" w:rsidRDefault="00D31DA6" w:rsidP="00D31DA6">
            <w:pPr>
              <w:pStyle w:val="2"/>
            </w:pPr>
            <w:r>
              <w:t>доцент кафедры терапевтической стоматологии Северного государственного медицинского университета, кандидат медицинских наук, доцент</w:t>
            </w:r>
          </w:p>
          <w:p w:rsidR="00D31DA6" w:rsidRDefault="00D31DA6" w:rsidP="00D31DA6">
            <w:pPr>
              <w:pStyle w:val="2"/>
              <w:numPr>
                <w:ilvl w:val="0"/>
                <w:numId w:val="0"/>
              </w:numPr>
              <w:ind w:left="1080"/>
            </w:pPr>
          </w:p>
        </w:tc>
      </w:tr>
      <w:tr w:rsidR="00D31DA6" w:rsidTr="001F7804">
        <w:trPr>
          <w:cantSplit/>
        </w:trPr>
        <w:tc>
          <w:tcPr>
            <w:tcW w:w="2964" w:type="dxa"/>
          </w:tcPr>
          <w:p w:rsidR="00D31DA6" w:rsidRDefault="00D31DA6" w:rsidP="00D31DA6">
            <w:pPr>
              <w:spacing w:line="202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Любова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Оксана Юрьевна</w:t>
            </w:r>
          </w:p>
        </w:tc>
        <w:tc>
          <w:tcPr>
            <w:tcW w:w="6381" w:type="dxa"/>
          </w:tcPr>
          <w:p w:rsidR="00D31DA6" w:rsidRPr="004F49D1" w:rsidRDefault="00D31DA6" w:rsidP="00D31DA6">
            <w:pPr>
              <w:pStyle w:val="2"/>
            </w:pPr>
            <w:r w:rsidRPr="004F49D1">
              <w:t xml:space="preserve">главный врач ГАУЗ АО «Архангельская областная клиническая стоматологическая поликлиника», главный внештатный стоматолог министерства здравоохранения Архангельской области, кандидат медицинских наук  </w:t>
            </w:r>
          </w:p>
          <w:p w:rsidR="00D31DA6" w:rsidRDefault="00D31DA6" w:rsidP="00D31DA6">
            <w:pPr>
              <w:pStyle w:val="2"/>
              <w:numPr>
                <w:ilvl w:val="0"/>
                <w:numId w:val="0"/>
              </w:numPr>
              <w:ind w:left="1080"/>
            </w:pPr>
          </w:p>
        </w:tc>
      </w:tr>
      <w:tr w:rsidR="00D31DA6" w:rsidTr="001F7804">
        <w:trPr>
          <w:cantSplit/>
        </w:trPr>
        <w:tc>
          <w:tcPr>
            <w:tcW w:w="2964" w:type="dxa"/>
          </w:tcPr>
          <w:p w:rsidR="00D31DA6" w:rsidRDefault="00D31DA6" w:rsidP="00D31DA6">
            <w:pPr>
              <w:spacing w:line="20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Минкин Александр </w:t>
            </w:r>
            <w:proofErr w:type="spellStart"/>
            <w:r>
              <w:rPr>
                <w:rFonts w:ascii="Times New Roman" w:hAnsi="Times New Roman"/>
                <w:sz w:val="28"/>
              </w:rPr>
              <w:t>Узбекович</w:t>
            </w:r>
            <w:proofErr w:type="spellEnd"/>
          </w:p>
        </w:tc>
        <w:tc>
          <w:tcPr>
            <w:tcW w:w="6381" w:type="dxa"/>
          </w:tcPr>
          <w:p w:rsidR="00D31DA6" w:rsidRDefault="00D31DA6" w:rsidP="00D31DA6">
            <w:pPr>
              <w:pStyle w:val="2"/>
            </w:pPr>
            <w:r>
              <w:t>заведующий кафедрой челюстно-лицевой хирургии и хирургической стоматологии Северного государственного медицинского университета, доктор медицинских наук, профессор</w:t>
            </w:r>
          </w:p>
          <w:p w:rsidR="00D31DA6" w:rsidRDefault="00D31DA6" w:rsidP="00D31DA6">
            <w:pPr>
              <w:pStyle w:val="2"/>
              <w:numPr>
                <w:ilvl w:val="0"/>
                <w:numId w:val="0"/>
              </w:numPr>
              <w:ind w:left="1080"/>
            </w:pPr>
          </w:p>
        </w:tc>
      </w:tr>
      <w:tr w:rsidR="00D31DA6" w:rsidTr="001F7804">
        <w:trPr>
          <w:cantSplit/>
        </w:trPr>
        <w:tc>
          <w:tcPr>
            <w:tcW w:w="2964" w:type="dxa"/>
          </w:tcPr>
          <w:p w:rsidR="00D31DA6" w:rsidRDefault="00D31DA6" w:rsidP="00D31DA6">
            <w:pPr>
              <w:spacing w:line="202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Оправин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Александр Сергеевич</w:t>
            </w:r>
          </w:p>
        </w:tc>
        <w:tc>
          <w:tcPr>
            <w:tcW w:w="6381" w:type="dxa"/>
          </w:tcPr>
          <w:p w:rsidR="00D31DA6" w:rsidRDefault="00D31DA6" w:rsidP="00D31DA6">
            <w:pPr>
              <w:pStyle w:val="2"/>
            </w:pPr>
            <w:r>
              <w:t>заведующий кафедрой терапевтической стоматологии Северного государственного медицинского университета, доктор медицинских наук</w:t>
            </w:r>
          </w:p>
          <w:p w:rsidR="00D31DA6" w:rsidRDefault="00D31DA6" w:rsidP="00D31DA6">
            <w:pPr>
              <w:pStyle w:val="2"/>
              <w:numPr>
                <w:ilvl w:val="0"/>
                <w:numId w:val="0"/>
              </w:numPr>
              <w:ind w:left="1080"/>
            </w:pPr>
          </w:p>
        </w:tc>
      </w:tr>
      <w:tr w:rsidR="00D31DA6" w:rsidTr="001F7804">
        <w:trPr>
          <w:cantSplit/>
        </w:trPr>
        <w:tc>
          <w:tcPr>
            <w:tcW w:w="2964" w:type="dxa"/>
          </w:tcPr>
          <w:p w:rsidR="00D31DA6" w:rsidRDefault="00D31DA6" w:rsidP="00D31DA6">
            <w:pPr>
              <w:spacing w:line="202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Поливаная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D31DA6" w:rsidRDefault="00D31DA6" w:rsidP="00D31DA6">
            <w:pPr>
              <w:spacing w:line="20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Елена Альбертовна</w:t>
            </w:r>
          </w:p>
        </w:tc>
        <w:tc>
          <w:tcPr>
            <w:tcW w:w="6381" w:type="dxa"/>
          </w:tcPr>
          <w:p w:rsidR="00D31DA6" w:rsidRDefault="00D31DA6" w:rsidP="00D31DA6">
            <w:pPr>
              <w:pStyle w:val="2"/>
            </w:pPr>
            <w:r>
              <w:t xml:space="preserve">доцент кафедры ортопедической стоматологии Северного государственного медицинского университета, кандидат медицинских наук </w:t>
            </w:r>
          </w:p>
          <w:p w:rsidR="00D31DA6" w:rsidRDefault="00D31DA6" w:rsidP="00D31DA6">
            <w:pPr>
              <w:pStyle w:val="2"/>
              <w:numPr>
                <w:ilvl w:val="0"/>
                <w:numId w:val="0"/>
              </w:numPr>
              <w:ind w:left="1080"/>
            </w:pPr>
          </w:p>
        </w:tc>
      </w:tr>
      <w:tr w:rsidR="00D31DA6" w:rsidTr="001F7804">
        <w:trPr>
          <w:cantSplit/>
        </w:trPr>
        <w:tc>
          <w:tcPr>
            <w:tcW w:w="2964" w:type="dxa"/>
          </w:tcPr>
          <w:p w:rsidR="00D31DA6" w:rsidRDefault="00D31DA6" w:rsidP="00D31DA6">
            <w:pPr>
              <w:spacing w:line="202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Скрипова</w:t>
            </w:r>
            <w:proofErr w:type="spellEnd"/>
            <w:r>
              <w:rPr>
                <w:sz w:val="28"/>
              </w:rPr>
              <w:t xml:space="preserve"> Наталья Владимировна</w:t>
            </w:r>
          </w:p>
          <w:p w:rsidR="00D31DA6" w:rsidRDefault="00D31DA6" w:rsidP="00D31DA6">
            <w:pPr>
              <w:spacing w:line="202" w:lineRule="auto"/>
              <w:rPr>
                <w:rFonts w:ascii="Times New Roman" w:hAnsi="Times New Roman"/>
                <w:sz w:val="28"/>
              </w:rPr>
            </w:pPr>
          </w:p>
          <w:p w:rsidR="00D31DA6" w:rsidRDefault="00D31DA6" w:rsidP="00D31DA6">
            <w:pPr>
              <w:spacing w:line="202" w:lineRule="auto"/>
              <w:rPr>
                <w:rFonts w:ascii="Times New Roman" w:hAnsi="Times New Roman"/>
                <w:sz w:val="28"/>
              </w:rPr>
            </w:pPr>
          </w:p>
          <w:p w:rsidR="00D31DA6" w:rsidRDefault="00D31DA6" w:rsidP="00D31DA6">
            <w:pPr>
              <w:spacing w:line="202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381" w:type="dxa"/>
          </w:tcPr>
          <w:p w:rsidR="00D31DA6" w:rsidRDefault="00D31DA6" w:rsidP="00D31DA6">
            <w:pPr>
              <w:pStyle w:val="2"/>
            </w:pPr>
            <w:r>
              <w:t>доцент кафедры ортопедической стоматологии Северного государственного медицинского университета, кандидат медицинских наук, доцент</w:t>
            </w:r>
          </w:p>
        </w:tc>
      </w:tr>
      <w:tr w:rsidR="00D31DA6" w:rsidTr="001F7804">
        <w:trPr>
          <w:cantSplit/>
        </w:trPr>
        <w:tc>
          <w:tcPr>
            <w:tcW w:w="2964" w:type="dxa"/>
          </w:tcPr>
          <w:p w:rsidR="00D31DA6" w:rsidRDefault="00D31DA6" w:rsidP="00D31DA6">
            <w:pPr>
              <w:spacing w:line="202" w:lineRule="auto"/>
              <w:rPr>
                <w:sz w:val="28"/>
              </w:rPr>
            </w:pPr>
            <w:r>
              <w:rPr>
                <w:sz w:val="28"/>
              </w:rPr>
              <w:t>Ушакова Татьяна Владимировна</w:t>
            </w:r>
          </w:p>
          <w:p w:rsidR="00D31DA6" w:rsidRDefault="00D31DA6" w:rsidP="00D31DA6">
            <w:pPr>
              <w:spacing w:line="202" w:lineRule="auto"/>
              <w:rPr>
                <w:sz w:val="28"/>
              </w:rPr>
            </w:pPr>
          </w:p>
        </w:tc>
        <w:tc>
          <w:tcPr>
            <w:tcW w:w="6381" w:type="dxa"/>
          </w:tcPr>
          <w:p w:rsidR="00D31DA6" w:rsidRDefault="00D31DA6" w:rsidP="00D31DA6">
            <w:pPr>
              <w:pStyle w:val="2"/>
            </w:pPr>
            <w:r>
              <w:t>доцент кафедры стоматологии детского возраста Северного государственного медицинского университета, кандидат медицинских наук, доцент</w:t>
            </w:r>
          </w:p>
          <w:p w:rsidR="00D31DA6" w:rsidRDefault="00D31DA6" w:rsidP="00D31DA6">
            <w:pPr>
              <w:pStyle w:val="2"/>
              <w:numPr>
                <w:ilvl w:val="0"/>
                <w:numId w:val="0"/>
              </w:numPr>
              <w:ind w:left="1080"/>
            </w:pPr>
          </w:p>
        </w:tc>
      </w:tr>
    </w:tbl>
    <w:p w:rsidR="00B92BE8" w:rsidRDefault="00B92BE8" w:rsidP="00B92BE8">
      <w:pPr>
        <w:spacing w:line="216" w:lineRule="auto"/>
        <w:rPr>
          <w:sz w:val="28"/>
        </w:rPr>
        <w:sectPr w:rsidR="00B92BE8" w:rsidSect="00B92BE8">
          <w:headerReference w:type="default" r:id="rId7"/>
          <w:pgSz w:w="11907" w:h="16840"/>
          <w:pgMar w:top="1438" w:right="851" w:bottom="709" w:left="1701" w:header="720" w:footer="720" w:gutter="0"/>
          <w:pgNumType w:start="1"/>
          <w:cols w:space="720"/>
          <w:titlePg/>
        </w:sectPr>
      </w:pPr>
    </w:p>
    <w:p w:rsidR="0036176A" w:rsidRDefault="0036176A" w:rsidP="005A6CCA"/>
    <w:sectPr w:rsidR="0036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CC5" w:rsidRDefault="00325CC5">
      <w:r>
        <w:separator/>
      </w:r>
    </w:p>
  </w:endnote>
  <w:endnote w:type="continuationSeparator" w:id="0">
    <w:p w:rsidR="00325CC5" w:rsidRDefault="0032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CC5" w:rsidRDefault="00325CC5">
      <w:r>
        <w:separator/>
      </w:r>
    </w:p>
  </w:footnote>
  <w:footnote w:type="continuationSeparator" w:id="0">
    <w:p w:rsidR="00325CC5" w:rsidRDefault="00325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BE8" w:rsidRDefault="00B92BE8">
    <w:pPr>
      <w:pStyle w:val="a3"/>
      <w:framePr w:wrap="around" w:vAnchor="text" w:hAnchor="margin" w:xAlign="center" w:y="1"/>
      <w:rPr>
        <w:rStyle w:val="a4"/>
      </w:rPr>
    </w:pPr>
  </w:p>
  <w:p w:rsidR="00B92BE8" w:rsidRDefault="00B92BE8">
    <w:pPr>
      <w:pStyle w:val="a3"/>
      <w:ind w:right="360"/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97F78"/>
    <w:multiLevelType w:val="hybridMultilevel"/>
    <w:tmpl w:val="C68A0E42"/>
    <w:lvl w:ilvl="0" w:tplc="607864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A59EB"/>
    <w:multiLevelType w:val="hybridMultilevel"/>
    <w:tmpl w:val="72B8964C"/>
    <w:lvl w:ilvl="0" w:tplc="40846F1E">
      <w:start w:val="1"/>
      <w:numFmt w:val="bullet"/>
      <w:pStyle w:val="2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E8"/>
    <w:rsid w:val="00013261"/>
    <w:rsid w:val="000F67D3"/>
    <w:rsid w:val="00153552"/>
    <w:rsid w:val="0018733D"/>
    <w:rsid w:val="001901F1"/>
    <w:rsid w:val="001E362A"/>
    <w:rsid w:val="001F7804"/>
    <w:rsid w:val="00215591"/>
    <w:rsid w:val="002C41FF"/>
    <w:rsid w:val="002C46DA"/>
    <w:rsid w:val="00325CC5"/>
    <w:rsid w:val="0036176A"/>
    <w:rsid w:val="00370688"/>
    <w:rsid w:val="003771FA"/>
    <w:rsid w:val="00395BCD"/>
    <w:rsid w:val="00415A6A"/>
    <w:rsid w:val="004514F3"/>
    <w:rsid w:val="00475914"/>
    <w:rsid w:val="004A6EEF"/>
    <w:rsid w:val="004F49D1"/>
    <w:rsid w:val="00511E7C"/>
    <w:rsid w:val="005571A4"/>
    <w:rsid w:val="00561672"/>
    <w:rsid w:val="00571BF3"/>
    <w:rsid w:val="005A6CCA"/>
    <w:rsid w:val="005E0D93"/>
    <w:rsid w:val="005E661E"/>
    <w:rsid w:val="00644900"/>
    <w:rsid w:val="00655039"/>
    <w:rsid w:val="00691B4D"/>
    <w:rsid w:val="00717037"/>
    <w:rsid w:val="00762C90"/>
    <w:rsid w:val="007C7767"/>
    <w:rsid w:val="008E5067"/>
    <w:rsid w:val="00900563"/>
    <w:rsid w:val="00944DB7"/>
    <w:rsid w:val="009E0032"/>
    <w:rsid w:val="00AD051B"/>
    <w:rsid w:val="00B10DEA"/>
    <w:rsid w:val="00B46B0B"/>
    <w:rsid w:val="00B92BE8"/>
    <w:rsid w:val="00C05561"/>
    <w:rsid w:val="00C861AE"/>
    <w:rsid w:val="00D31DA6"/>
    <w:rsid w:val="00DF3A7D"/>
    <w:rsid w:val="00E15CE9"/>
    <w:rsid w:val="00E94753"/>
    <w:rsid w:val="00E96433"/>
    <w:rsid w:val="00EA27C2"/>
    <w:rsid w:val="00F06089"/>
    <w:rsid w:val="00F348F4"/>
    <w:rsid w:val="00F768D6"/>
    <w:rsid w:val="00F838DB"/>
    <w:rsid w:val="00FC24E9"/>
    <w:rsid w:val="00FD256C"/>
    <w:rsid w:val="00F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C04DC"/>
  <w15:docId w15:val="{4BD37FBF-F3A7-4F72-94A0-D1A94321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BE8"/>
    <w:rPr>
      <w:rFonts w:ascii="Times New Roman CYR" w:hAnsi="Times New Roman CYR"/>
    </w:rPr>
  </w:style>
  <w:style w:type="paragraph" w:styleId="20">
    <w:name w:val="heading 2"/>
    <w:basedOn w:val="a"/>
    <w:next w:val="a"/>
    <w:qFormat/>
    <w:rsid w:val="00B92BE8"/>
    <w:pPr>
      <w:keepNext/>
      <w:spacing w:line="216" w:lineRule="auto"/>
      <w:outlineLvl w:val="1"/>
    </w:pPr>
    <w:rPr>
      <w:sz w:val="28"/>
    </w:rPr>
  </w:style>
  <w:style w:type="paragraph" w:styleId="9">
    <w:name w:val="heading 9"/>
    <w:basedOn w:val="a"/>
    <w:next w:val="a"/>
    <w:qFormat/>
    <w:rsid w:val="00B92BE8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2B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B92BE8"/>
  </w:style>
  <w:style w:type="paragraph" w:styleId="2">
    <w:name w:val="List Bullet 2"/>
    <w:basedOn w:val="a"/>
    <w:link w:val="21"/>
    <w:autoRedefine/>
    <w:rsid w:val="00691B4D"/>
    <w:pPr>
      <w:numPr>
        <w:numId w:val="2"/>
      </w:numPr>
      <w:spacing w:line="204" w:lineRule="auto"/>
      <w:jc w:val="both"/>
    </w:pPr>
    <w:rPr>
      <w:rFonts w:ascii="Times New Roman" w:hAnsi="Times New Roman"/>
      <w:color w:val="000000"/>
      <w:sz w:val="28"/>
      <w:szCs w:val="28"/>
    </w:rPr>
  </w:style>
  <w:style w:type="paragraph" w:styleId="a5">
    <w:name w:val="Body Text Indent"/>
    <w:basedOn w:val="a"/>
    <w:rsid w:val="00B92BE8"/>
    <w:pPr>
      <w:ind w:left="7353"/>
    </w:pPr>
    <w:rPr>
      <w:rFonts w:ascii="Times New Roman" w:hAnsi="Times New Roman"/>
      <w:sz w:val="24"/>
      <w:szCs w:val="24"/>
    </w:rPr>
  </w:style>
  <w:style w:type="character" w:customStyle="1" w:styleId="21">
    <w:name w:val="Маркированный список 2 Знак"/>
    <w:link w:val="2"/>
    <w:rsid w:val="00691B4D"/>
    <w:rPr>
      <w:color w:val="000000"/>
      <w:sz w:val="28"/>
      <w:szCs w:val="28"/>
    </w:rPr>
  </w:style>
  <w:style w:type="character" w:styleId="a6">
    <w:name w:val="annotation reference"/>
    <w:basedOn w:val="a0"/>
    <w:semiHidden/>
    <w:unhideWhenUsed/>
    <w:rsid w:val="001F7804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1F7804"/>
  </w:style>
  <w:style w:type="character" w:customStyle="1" w:styleId="a8">
    <w:name w:val="Текст примечания Знак"/>
    <w:basedOn w:val="a0"/>
    <w:link w:val="a7"/>
    <w:semiHidden/>
    <w:rsid w:val="001F7804"/>
    <w:rPr>
      <w:rFonts w:ascii="Times New Roman CYR" w:hAnsi="Times New Roman CYR"/>
    </w:rPr>
  </w:style>
  <w:style w:type="paragraph" w:styleId="a9">
    <w:name w:val="annotation subject"/>
    <w:basedOn w:val="a7"/>
    <w:next w:val="a7"/>
    <w:link w:val="aa"/>
    <w:semiHidden/>
    <w:unhideWhenUsed/>
    <w:rsid w:val="001F7804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1F7804"/>
    <w:rPr>
      <w:rFonts w:ascii="Times New Roman CYR" w:hAnsi="Times New Roman CYR"/>
      <w:b/>
      <w:bCs/>
    </w:rPr>
  </w:style>
  <w:style w:type="paragraph" w:styleId="ab">
    <w:name w:val="Balloon Text"/>
    <w:basedOn w:val="a"/>
    <w:link w:val="ac"/>
    <w:semiHidden/>
    <w:unhideWhenUsed/>
    <w:rsid w:val="001F780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1F7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Фефилина Елена Николаевна</cp:lastModifiedBy>
  <cp:revision>17</cp:revision>
  <cp:lastPrinted>2024-05-16T12:12:00Z</cp:lastPrinted>
  <dcterms:created xsi:type="dcterms:W3CDTF">2024-05-16T11:42:00Z</dcterms:created>
  <dcterms:modified xsi:type="dcterms:W3CDTF">2024-05-21T07:03:00Z</dcterms:modified>
</cp:coreProperties>
</file>