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5C" w:rsidRDefault="00984A5C" w:rsidP="001D4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>
            <wp:extent cx="1375410" cy="1939925"/>
            <wp:effectExtent l="19050" t="0" r="0" b="0"/>
            <wp:docPr id="1" name="Рисунок 1" descr="\\srv-22\HomeDir\Общая папка\Инф на сайт ж ЭЧ члены редсдвета редкол 19\Готово на сайт ж ЭЧ\Дорша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22\HomeDir\Общая папка\Инф на сайт ж ЭЧ члены редсдвета редкол 19\Готово на сайт ж ЭЧ\Доршак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4D" w:rsidRPr="00A7680A" w:rsidRDefault="00E2284D" w:rsidP="00E2284D">
      <w:pPr>
        <w:pStyle w:val="a6"/>
        <w:jc w:val="center"/>
        <w:rPr>
          <w:b/>
          <w:szCs w:val="28"/>
          <w:lang w:val="en-US"/>
        </w:rPr>
      </w:pPr>
      <w:r w:rsidRPr="00A7680A">
        <w:rPr>
          <w:b/>
          <w:szCs w:val="28"/>
          <w:lang w:val="en-US"/>
        </w:rPr>
        <w:t xml:space="preserve">Natalya </w:t>
      </w:r>
      <w:proofErr w:type="spellStart"/>
      <w:r w:rsidRPr="00A7680A">
        <w:rPr>
          <w:b/>
          <w:szCs w:val="28"/>
          <w:lang w:val="en-US"/>
        </w:rPr>
        <w:t>Dorshakova</w:t>
      </w:r>
      <w:proofErr w:type="spellEnd"/>
      <w:r w:rsidRPr="00A7680A">
        <w:rPr>
          <w:b/>
          <w:szCs w:val="28"/>
          <w:lang w:val="en-US"/>
        </w:rPr>
        <w:t xml:space="preserve"> </w:t>
      </w:r>
    </w:p>
    <w:p w:rsidR="00E2284D" w:rsidRPr="00A7680A" w:rsidRDefault="00E2284D" w:rsidP="00E2284D">
      <w:pPr>
        <w:pStyle w:val="a6"/>
        <w:rPr>
          <w:szCs w:val="28"/>
          <w:lang w:val="en-US"/>
        </w:rPr>
      </w:pPr>
    </w:p>
    <w:p w:rsidR="00E2284D" w:rsidRPr="00A7680A" w:rsidRDefault="00E2284D" w:rsidP="00E2284D">
      <w:pPr>
        <w:pStyle w:val="a6"/>
        <w:rPr>
          <w:szCs w:val="28"/>
          <w:lang w:val="en-US"/>
        </w:rPr>
      </w:pPr>
      <w:r w:rsidRPr="00A7680A">
        <w:rPr>
          <w:szCs w:val="28"/>
          <w:lang w:val="en-US"/>
        </w:rPr>
        <w:t xml:space="preserve">Doctor of Medical Sciences, Professor, Honored Scientist of the Republic of Karelia, Honored Doctor of the Republic of Karelia, member of the Interdepartmental North-West Coordination Council at the Russian Academy of Sciences for Fundamental and Applied Research, </w:t>
      </w:r>
      <w:r>
        <w:rPr>
          <w:szCs w:val="28"/>
          <w:lang w:val="en-US"/>
        </w:rPr>
        <w:t>S</w:t>
      </w:r>
      <w:r w:rsidRPr="00A7680A">
        <w:rPr>
          <w:szCs w:val="28"/>
          <w:lang w:val="en-US"/>
        </w:rPr>
        <w:t xml:space="preserve">cientific consultant and </w:t>
      </w:r>
      <w:r>
        <w:rPr>
          <w:szCs w:val="28"/>
          <w:lang w:val="en-US"/>
        </w:rPr>
        <w:t>H</w:t>
      </w:r>
      <w:r w:rsidRPr="00A7680A">
        <w:rPr>
          <w:szCs w:val="28"/>
          <w:lang w:val="en-US"/>
        </w:rPr>
        <w:t xml:space="preserve">ead of the </w:t>
      </w:r>
      <w:r>
        <w:rPr>
          <w:szCs w:val="28"/>
          <w:lang w:val="en-US"/>
        </w:rPr>
        <w:t>W</w:t>
      </w:r>
      <w:r w:rsidRPr="00A7680A">
        <w:rPr>
          <w:szCs w:val="28"/>
          <w:lang w:val="en-US"/>
        </w:rPr>
        <w:t xml:space="preserve">orking </w:t>
      </w:r>
      <w:r>
        <w:rPr>
          <w:szCs w:val="28"/>
          <w:lang w:val="en-US"/>
        </w:rPr>
        <w:t>G</w:t>
      </w:r>
      <w:r w:rsidRPr="00A7680A">
        <w:rPr>
          <w:szCs w:val="28"/>
          <w:lang w:val="en-US"/>
        </w:rPr>
        <w:t xml:space="preserve">roup of the State </w:t>
      </w:r>
      <w:proofErr w:type="spellStart"/>
      <w:r w:rsidRPr="00A7680A">
        <w:rPr>
          <w:szCs w:val="28"/>
          <w:lang w:val="en-US"/>
        </w:rPr>
        <w:t>Duma</w:t>
      </w:r>
      <w:proofErr w:type="spellEnd"/>
      <w:r w:rsidRPr="00A7680A">
        <w:rPr>
          <w:szCs w:val="28"/>
          <w:lang w:val="en-US"/>
        </w:rPr>
        <w:t xml:space="preserve"> of the Russian Federation on the preparation of </w:t>
      </w:r>
      <w:r>
        <w:rPr>
          <w:szCs w:val="28"/>
          <w:lang w:val="en-US"/>
        </w:rPr>
        <w:t>RF</w:t>
      </w:r>
      <w:r w:rsidRPr="00A7680A">
        <w:rPr>
          <w:szCs w:val="28"/>
          <w:lang w:val="en-US"/>
        </w:rPr>
        <w:t xml:space="preserve"> Law “On Socio-Economic development of the northern territories"</w:t>
      </w:r>
      <w:r>
        <w:rPr>
          <w:szCs w:val="28"/>
          <w:lang w:val="en-US"/>
        </w:rPr>
        <w:t>.</w:t>
      </w:r>
      <w:r w:rsidRPr="00A7680A">
        <w:rPr>
          <w:szCs w:val="28"/>
          <w:lang w:val="en-US"/>
        </w:rPr>
        <w:t xml:space="preserve"> </w:t>
      </w:r>
      <w:proofErr w:type="gramStart"/>
      <w:r w:rsidRPr="00A7680A">
        <w:rPr>
          <w:szCs w:val="28"/>
          <w:lang w:val="en-US"/>
        </w:rPr>
        <w:t xml:space="preserve">Winner of the Edberg Foundation Prize (Sweden) in the field of environmental medicine, WHO certified expert on the problem </w:t>
      </w:r>
      <w:r>
        <w:rPr>
          <w:szCs w:val="28"/>
          <w:lang w:val="en-US"/>
        </w:rPr>
        <w:t>“E</w:t>
      </w:r>
      <w:r w:rsidRPr="00A7680A">
        <w:rPr>
          <w:szCs w:val="28"/>
          <w:lang w:val="en-US"/>
        </w:rPr>
        <w:t xml:space="preserve">nvironment and </w:t>
      </w:r>
      <w:r>
        <w:rPr>
          <w:szCs w:val="28"/>
          <w:lang w:val="en-US"/>
        </w:rPr>
        <w:t>H</w:t>
      </w:r>
      <w:r w:rsidRPr="00A7680A">
        <w:rPr>
          <w:szCs w:val="28"/>
          <w:lang w:val="en-US"/>
        </w:rPr>
        <w:t xml:space="preserve">uman </w:t>
      </w:r>
      <w:r>
        <w:rPr>
          <w:szCs w:val="28"/>
          <w:lang w:val="en-US"/>
        </w:rPr>
        <w:t>H</w:t>
      </w:r>
      <w:r w:rsidRPr="00A7680A">
        <w:rPr>
          <w:szCs w:val="28"/>
          <w:lang w:val="en-US"/>
        </w:rPr>
        <w:t>ealth</w:t>
      </w:r>
      <w:r>
        <w:rPr>
          <w:szCs w:val="28"/>
          <w:lang w:val="en-US"/>
        </w:rPr>
        <w:t>”</w:t>
      </w:r>
      <w:r w:rsidRPr="00A7680A">
        <w:rPr>
          <w:szCs w:val="28"/>
          <w:lang w:val="en-US"/>
        </w:rPr>
        <w:t>.</w:t>
      </w:r>
      <w:proofErr w:type="gramEnd"/>
    </w:p>
    <w:p w:rsidR="00E2284D" w:rsidRPr="00A7680A" w:rsidRDefault="00E2284D" w:rsidP="00E2284D">
      <w:pPr>
        <w:pStyle w:val="a6"/>
        <w:rPr>
          <w:szCs w:val="28"/>
          <w:lang w:val="en-US"/>
        </w:rPr>
      </w:pPr>
      <w:r w:rsidRPr="00A7680A">
        <w:rPr>
          <w:szCs w:val="28"/>
          <w:lang w:val="en-US"/>
        </w:rPr>
        <w:t xml:space="preserve">Education: </w:t>
      </w:r>
      <w:proofErr w:type="spellStart"/>
      <w:r w:rsidRPr="00A7680A">
        <w:rPr>
          <w:szCs w:val="28"/>
          <w:lang w:val="en-US"/>
        </w:rPr>
        <w:t>PetrSU</w:t>
      </w:r>
      <w:proofErr w:type="spellEnd"/>
      <w:r w:rsidRPr="00A7680A">
        <w:rPr>
          <w:szCs w:val="28"/>
          <w:lang w:val="en-US"/>
        </w:rPr>
        <w:t xml:space="preserve"> Faculty of Medicine graduated in 1984 with honors; clinical residency in 1984-1986 and </w:t>
      </w:r>
      <w:r>
        <w:rPr>
          <w:szCs w:val="28"/>
          <w:lang w:val="en-US"/>
        </w:rPr>
        <w:t>post</w:t>
      </w:r>
      <w:r w:rsidRPr="00A7680A">
        <w:rPr>
          <w:szCs w:val="28"/>
          <w:lang w:val="en-US"/>
        </w:rPr>
        <w:t xml:space="preserve">graduate school in 1986–1990 at the </w:t>
      </w:r>
      <w:r>
        <w:rPr>
          <w:szCs w:val="28"/>
          <w:lang w:val="en-US"/>
        </w:rPr>
        <w:t>D</w:t>
      </w:r>
      <w:r w:rsidRPr="00A7680A">
        <w:rPr>
          <w:szCs w:val="28"/>
          <w:lang w:val="en-US"/>
        </w:rPr>
        <w:t xml:space="preserve">epartment of </w:t>
      </w:r>
      <w:r>
        <w:rPr>
          <w:szCs w:val="28"/>
          <w:lang w:val="en-US"/>
        </w:rPr>
        <w:t>Intermediate Level Therapy</w:t>
      </w:r>
      <w:r w:rsidRPr="00A7680A">
        <w:rPr>
          <w:szCs w:val="28"/>
          <w:lang w:val="en-US"/>
        </w:rPr>
        <w:t xml:space="preserve"> of the </w:t>
      </w:r>
      <w:r>
        <w:rPr>
          <w:szCs w:val="28"/>
          <w:lang w:val="en-US"/>
        </w:rPr>
        <w:t>M</w:t>
      </w:r>
      <w:r w:rsidRPr="00A7680A">
        <w:rPr>
          <w:szCs w:val="28"/>
          <w:lang w:val="en-US"/>
        </w:rPr>
        <w:t xml:space="preserve">edical </w:t>
      </w:r>
      <w:r>
        <w:rPr>
          <w:szCs w:val="28"/>
          <w:lang w:val="en-US"/>
        </w:rPr>
        <w:t>F</w:t>
      </w:r>
      <w:r w:rsidRPr="00A7680A">
        <w:rPr>
          <w:szCs w:val="28"/>
          <w:lang w:val="en-US"/>
        </w:rPr>
        <w:t xml:space="preserve">aculty of </w:t>
      </w:r>
      <w:proofErr w:type="spellStart"/>
      <w:r w:rsidRPr="00A7680A">
        <w:rPr>
          <w:szCs w:val="28"/>
          <w:lang w:val="en-US"/>
        </w:rPr>
        <w:t>PetrSU</w:t>
      </w:r>
      <w:proofErr w:type="spellEnd"/>
      <w:r w:rsidRPr="00A7680A">
        <w:rPr>
          <w:szCs w:val="28"/>
          <w:lang w:val="en-US"/>
        </w:rPr>
        <w:t xml:space="preserve">. Doctoral dissertation “Region of the Republic of Karelia as a </w:t>
      </w:r>
      <w:r>
        <w:rPr>
          <w:szCs w:val="28"/>
          <w:lang w:val="en-US"/>
        </w:rPr>
        <w:t>T</w:t>
      </w:r>
      <w:r w:rsidRPr="00A7680A">
        <w:rPr>
          <w:szCs w:val="28"/>
          <w:lang w:val="en-US"/>
        </w:rPr>
        <w:t xml:space="preserve">erritory of </w:t>
      </w:r>
      <w:r>
        <w:rPr>
          <w:szCs w:val="28"/>
          <w:lang w:val="en-US"/>
        </w:rPr>
        <w:t>I</w:t>
      </w:r>
      <w:r w:rsidRPr="00A7680A">
        <w:rPr>
          <w:szCs w:val="28"/>
          <w:lang w:val="en-US"/>
        </w:rPr>
        <w:t xml:space="preserve">ncreased </w:t>
      </w:r>
      <w:r>
        <w:rPr>
          <w:szCs w:val="28"/>
          <w:lang w:val="en-US"/>
        </w:rPr>
        <w:t>R</w:t>
      </w:r>
      <w:r w:rsidRPr="00A7680A">
        <w:rPr>
          <w:szCs w:val="28"/>
          <w:lang w:val="en-US"/>
        </w:rPr>
        <w:t xml:space="preserve">isk of </w:t>
      </w:r>
      <w:r>
        <w:rPr>
          <w:szCs w:val="28"/>
          <w:lang w:val="en-US"/>
        </w:rPr>
        <w:t>M</w:t>
      </w:r>
      <w:r w:rsidRPr="00A7680A">
        <w:rPr>
          <w:szCs w:val="28"/>
          <w:lang w:val="en-US"/>
        </w:rPr>
        <w:t xml:space="preserve">orbidity by </w:t>
      </w:r>
      <w:r>
        <w:rPr>
          <w:szCs w:val="28"/>
          <w:lang w:val="en-US"/>
        </w:rPr>
        <w:t>R</w:t>
      </w:r>
      <w:r w:rsidRPr="00A7680A">
        <w:rPr>
          <w:szCs w:val="28"/>
          <w:lang w:val="en-US"/>
        </w:rPr>
        <w:t xml:space="preserve">espiratory </w:t>
      </w:r>
      <w:r>
        <w:rPr>
          <w:szCs w:val="28"/>
          <w:lang w:val="en-US"/>
        </w:rPr>
        <w:t>D</w:t>
      </w:r>
      <w:r w:rsidRPr="00A7680A">
        <w:rPr>
          <w:szCs w:val="28"/>
          <w:lang w:val="en-US"/>
        </w:rPr>
        <w:t>iseases” in specialty “</w:t>
      </w:r>
      <w:proofErr w:type="spellStart"/>
      <w:r w:rsidRPr="00A7680A">
        <w:rPr>
          <w:szCs w:val="28"/>
          <w:lang w:val="en-US"/>
        </w:rPr>
        <w:t>Pulmonology</w:t>
      </w:r>
      <w:proofErr w:type="spellEnd"/>
      <w:r w:rsidRPr="00A7680A">
        <w:rPr>
          <w:szCs w:val="28"/>
          <w:lang w:val="en-US"/>
        </w:rPr>
        <w:t xml:space="preserve">” was defended in 1998. Since 1992 - </w:t>
      </w:r>
      <w:r>
        <w:rPr>
          <w:szCs w:val="28"/>
          <w:lang w:val="en-US"/>
        </w:rPr>
        <w:t>A</w:t>
      </w:r>
      <w:r w:rsidRPr="00A7680A">
        <w:rPr>
          <w:szCs w:val="28"/>
          <w:lang w:val="en-US"/>
        </w:rPr>
        <w:t xml:space="preserve">ssociate </w:t>
      </w:r>
      <w:r>
        <w:rPr>
          <w:szCs w:val="28"/>
          <w:lang w:val="en-US"/>
        </w:rPr>
        <w:t>P</w:t>
      </w:r>
      <w:r w:rsidRPr="00A7680A">
        <w:rPr>
          <w:szCs w:val="28"/>
          <w:lang w:val="en-US"/>
        </w:rPr>
        <w:t xml:space="preserve">rofessor, since 2000 - </w:t>
      </w:r>
      <w:r>
        <w:rPr>
          <w:szCs w:val="28"/>
          <w:lang w:val="en-US"/>
        </w:rPr>
        <w:t>P</w:t>
      </w:r>
      <w:r w:rsidRPr="00A7680A">
        <w:rPr>
          <w:szCs w:val="28"/>
          <w:lang w:val="en-US"/>
        </w:rPr>
        <w:t xml:space="preserve">rofessor, from 2002 to the present - </w:t>
      </w:r>
      <w:r>
        <w:rPr>
          <w:szCs w:val="28"/>
          <w:lang w:val="en-US"/>
        </w:rPr>
        <w:t>H</w:t>
      </w:r>
      <w:r w:rsidRPr="00A7680A">
        <w:rPr>
          <w:szCs w:val="28"/>
          <w:lang w:val="en-US"/>
        </w:rPr>
        <w:t xml:space="preserve">ead of the </w:t>
      </w:r>
      <w:r>
        <w:rPr>
          <w:szCs w:val="28"/>
          <w:lang w:val="en-US"/>
        </w:rPr>
        <w:t>D</w:t>
      </w:r>
      <w:r w:rsidRPr="00A7680A">
        <w:rPr>
          <w:szCs w:val="28"/>
          <w:lang w:val="en-US"/>
        </w:rPr>
        <w:t xml:space="preserve">epartment </w:t>
      </w:r>
      <w:r>
        <w:rPr>
          <w:szCs w:val="28"/>
          <w:lang w:val="en-US"/>
        </w:rPr>
        <w:t>of F</w:t>
      </w:r>
      <w:r w:rsidRPr="00A7680A">
        <w:rPr>
          <w:szCs w:val="28"/>
          <w:lang w:val="en-US"/>
        </w:rPr>
        <w:t xml:space="preserve">amily </w:t>
      </w:r>
      <w:r>
        <w:rPr>
          <w:szCs w:val="28"/>
          <w:lang w:val="en-US"/>
        </w:rPr>
        <w:t>M</w:t>
      </w:r>
      <w:r w:rsidRPr="00A7680A">
        <w:rPr>
          <w:szCs w:val="28"/>
          <w:lang w:val="en-US"/>
        </w:rPr>
        <w:t xml:space="preserve">edicine, </w:t>
      </w:r>
      <w:r>
        <w:rPr>
          <w:szCs w:val="28"/>
          <w:lang w:val="en-US"/>
        </w:rPr>
        <w:t>P</w:t>
      </w:r>
      <w:r w:rsidRPr="00A7680A">
        <w:rPr>
          <w:szCs w:val="28"/>
          <w:lang w:val="en-US"/>
        </w:rPr>
        <w:t xml:space="preserve">ublic </w:t>
      </w:r>
      <w:r>
        <w:rPr>
          <w:szCs w:val="28"/>
          <w:lang w:val="en-US"/>
        </w:rPr>
        <w:t>H</w:t>
      </w:r>
      <w:r w:rsidRPr="00A7680A">
        <w:rPr>
          <w:szCs w:val="28"/>
          <w:lang w:val="en-US"/>
        </w:rPr>
        <w:t xml:space="preserve">ealth and </w:t>
      </w:r>
      <w:r>
        <w:rPr>
          <w:szCs w:val="28"/>
          <w:lang w:val="en-US"/>
        </w:rPr>
        <w:t>Public Health</w:t>
      </w:r>
      <w:r w:rsidRPr="00A7680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O</w:t>
      </w:r>
      <w:r w:rsidRPr="00A7680A">
        <w:rPr>
          <w:szCs w:val="28"/>
          <w:lang w:val="en-US"/>
        </w:rPr>
        <w:t xml:space="preserve">rganization, </w:t>
      </w:r>
      <w:r>
        <w:rPr>
          <w:szCs w:val="28"/>
          <w:lang w:val="en-US"/>
        </w:rPr>
        <w:t>L</w:t>
      </w:r>
      <w:r w:rsidRPr="00A7680A">
        <w:rPr>
          <w:szCs w:val="28"/>
          <w:lang w:val="en-US"/>
        </w:rPr>
        <w:t xml:space="preserve">ife </w:t>
      </w:r>
      <w:r>
        <w:rPr>
          <w:szCs w:val="28"/>
          <w:lang w:val="en-US"/>
        </w:rPr>
        <w:t>S</w:t>
      </w:r>
      <w:r w:rsidRPr="00A7680A">
        <w:rPr>
          <w:szCs w:val="28"/>
          <w:lang w:val="en-US"/>
        </w:rPr>
        <w:t xml:space="preserve">afety and </w:t>
      </w:r>
      <w:r>
        <w:rPr>
          <w:szCs w:val="28"/>
          <w:lang w:val="en-US"/>
        </w:rPr>
        <w:t>D</w:t>
      </w:r>
      <w:r w:rsidRPr="00A7680A">
        <w:rPr>
          <w:szCs w:val="28"/>
          <w:lang w:val="en-US"/>
        </w:rPr>
        <w:t xml:space="preserve">isaster </w:t>
      </w:r>
      <w:r>
        <w:rPr>
          <w:szCs w:val="28"/>
          <w:lang w:val="en-US"/>
        </w:rPr>
        <w:t>Medicine of</w:t>
      </w:r>
      <w:r w:rsidRPr="00A7680A">
        <w:rPr>
          <w:szCs w:val="28"/>
          <w:lang w:val="en-US"/>
        </w:rPr>
        <w:t xml:space="preserve"> Petrozavodsk State University.</w:t>
      </w:r>
    </w:p>
    <w:p w:rsidR="00E2284D" w:rsidRPr="00C21A82" w:rsidRDefault="00E2284D" w:rsidP="00E2284D">
      <w:pPr>
        <w:pStyle w:val="a6"/>
        <w:ind w:firstLine="0"/>
        <w:rPr>
          <w:szCs w:val="28"/>
          <w:lang w:val="en-US"/>
        </w:rPr>
      </w:pPr>
      <w:r w:rsidRPr="00A7680A">
        <w:rPr>
          <w:szCs w:val="28"/>
          <w:lang w:val="en-US"/>
        </w:rPr>
        <w:t xml:space="preserve">Research interests: features of the pathogenesis and course of human diseases in the European North, internal diseases, medical ecology, basic epidemiology, </w:t>
      </w:r>
      <w:proofErr w:type="gramStart"/>
      <w:r w:rsidRPr="00A7680A">
        <w:rPr>
          <w:szCs w:val="28"/>
          <w:lang w:val="en-US"/>
        </w:rPr>
        <w:t>immunology</w:t>
      </w:r>
      <w:proofErr w:type="gramEnd"/>
      <w:r w:rsidRPr="00A7680A">
        <w:rPr>
          <w:szCs w:val="28"/>
          <w:lang w:val="en-US"/>
        </w:rPr>
        <w:t>.</w:t>
      </w:r>
    </w:p>
    <w:p w:rsidR="001D48B9" w:rsidRPr="00E2284D" w:rsidRDefault="001D48B9" w:rsidP="00E22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D48B9" w:rsidRPr="00E2284D" w:rsidSect="000675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F40"/>
    <w:multiLevelType w:val="multilevel"/>
    <w:tmpl w:val="C094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81DA5"/>
    <w:multiLevelType w:val="multilevel"/>
    <w:tmpl w:val="E6D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48B9"/>
    <w:rsid w:val="00067544"/>
    <w:rsid w:val="001D48B9"/>
    <w:rsid w:val="001F215B"/>
    <w:rsid w:val="002967E8"/>
    <w:rsid w:val="00476DEB"/>
    <w:rsid w:val="00506F9F"/>
    <w:rsid w:val="005E20A3"/>
    <w:rsid w:val="00984A5C"/>
    <w:rsid w:val="00CE62FB"/>
    <w:rsid w:val="00E2284D"/>
    <w:rsid w:val="00F12977"/>
    <w:rsid w:val="00F5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F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D48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1D48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A5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E2284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228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Карапетян</dc:creator>
  <cp:keywords/>
  <dc:description/>
  <cp:lastModifiedBy>ustinovaoa</cp:lastModifiedBy>
  <cp:revision>5</cp:revision>
  <dcterms:created xsi:type="dcterms:W3CDTF">2019-02-06T10:32:00Z</dcterms:created>
  <dcterms:modified xsi:type="dcterms:W3CDTF">2019-08-28T13:22:00Z</dcterms:modified>
</cp:coreProperties>
</file>