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CC" w:rsidRDefault="00756639" w:rsidP="003D1ECC">
      <w:pPr>
        <w:spacing w:after="0" w:line="240" w:lineRule="auto"/>
        <w:jc w:val="center"/>
      </w:pPr>
      <w:r>
        <w:t>Примеры оформления списков литературы</w:t>
      </w:r>
      <w:r w:rsidR="00135471">
        <w:t xml:space="preserve"> </w:t>
      </w:r>
      <w:r w:rsidR="00135471" w:rsidRPr="00135471">
        <w:t xml:space="preserve">ГОСТ </w:t>
      </w:r>
      <w:proofErr w:type="gramStart"/>
      <w:r w:rsidR="00135471" w:rsidRPr="00135471">
        <w:t>Р</w:t>
      </w:r>
      <w:proofErr w:type="gramEnd"/>
      <w:r w:rsidR="00135471" w:rsidRPr="00135471">
        <w:t xml:space="preserve"> 7.0.100-2018</w:t>
      </w:r>
    </w:p>
    <w:p w:rsidR="003D1ECC" w:rsidRDefault="003D1ECC" w:rsidP="003D1ECC">
      <w:pPr>
        <w:spacing w:after="0" w:line="240" w:lineRule="auto"/>
        <w:jc w:val="center"/>
      </w:pPr>
      <w:r>
        <w:t>«</w:t>
      </w:r>
      <w:r>
        <w:t>Система стандартов по информации, библиотечному и издательскому делу</w:t>
      </w:r>
    </w:p>
    <w:p w:rsidR="003D1ECC" w:rsidRDefault="003D1ECC" w:rsidP="003D1ECC">
      <w:pPr>
        <w:spacing w:after="0" w:line="240" w:lineRule="auto"/>
        <w:jc w:val="center"/>
      </w:pPr>
      <w:r>
        <w:t>БИБЛИОГРАФИЧЕСКАЯ ЗАПИСЬ. БИБЛИОГРАФИЧЕСКОЕ ОПИСАНИЕ</w:t>
      </w:r>
    </w:p>
    <w:p w:rsidR="00163DCC" w:rsidRDefault="003D1ECC" w:rsidP="003D1ECC">
      <w:pPr>
        <w:spacing w:after="0" w:line="240" w:lineRule="auto"/>
        <w:jc w:val="center"/>
      </w:pPr>
      <w:r>
        <w:t>Общие требования и правила составления</w:t>
      </w:r>
      <w:r>
        <w:t>»</w:t>
      </w:r>
    </w:p>
    <w:p w:rsidR="003D1ECC" w:rsidRDefault="003D1ECC" w:rsidP="003D1ECC">
      <w:pPr>
        <w:spacing w:after="0" w:line="240" w:lineRule="auto"/>
        <w:jc w:val="center"/>
      </w:pPr>
    </w:p>
    <w:p w:rsidR="00756639" w:rsidRPr="00756639" w:rsidRDefault="00756639" w:rsidP="00756639">
      <w:pPr>
        <w:pStyle w:val="a3"/>
        <w:numPr>
          <w:ilvl w:val="0"/>
          <w:numId w:val="1"/>
        </w:numPr>
        <w:rPr>
          <w:b/>
          <w:u w:val="single"/>
        </w:rPr>
      </w:pPr>
      <w:r w:rsidRPr="00756639">
        <w:rPr>
          <w:b/>
          <w:u w:val="single"/>
        </w:rPr>
        <w:t xml:space="preserve">Учебник или </w:t>
      </w:r>
      <w:proofErr w:type="gramStart"/>
      <w:r w:rsidRPr="00756639">
        <w:rPr>
          <w:b/>
          <w:u w:val="single"/>
        </w:rPr>
        <w:t>учебной</w:t>
      </w:r>
      <w:proofErr w:type="gramEnd"/>
      <w:r w:rsidRPr="00756639">
        <w:rPr>
          <w:b/>
          <w:u w:val="single"/>
        </w:rPr>
        <w:t xml:space="preserve"> пособие с одним автором</w:t>
      </w:r>
    </w:p>
    <w:p w:rsidR="00756639" w:rsidRDefault="00756639" w:rsidP="00756639">
      <w:pPr>
        <w:pStyle w:val="a3"/>
      </w:pPr>
      <w:proofErr w:type="spellStart"/>
      <w:r>
        <w:t>Дорман</w:t>
      </w:r>
      <w:proofErr w:type="spellEnd"/>
      <w:r>
        <w:t>, В. Н. Экономика организации. Ресурсы коммерческой организации</w:t>
      </w:r>
      <w:proofErr w:type="gramStart"/>
      <w:r>
        <w:t xml:space="preserve"> :</w:t>
      </w:r>
      <w:proofErr w:type="gramEnd"/>
      <w:r>
        <w:t xml:space="preserve"> учебное пособие / В. Н. </w:t>
      </w:r>
      <w:proofErr w:type="spellStart"/>
      <w:r>
        <w:t>Дорман</w:t>
      </w:r>
      <w:proofErr w:type="spellEnd"/>
      <w:r>
        <w:t xml:space="preserve"> ; под редакцией Н. Р. </w:t>
      </w:r>
      <w:proofErr w:type="spellStart"/>
      <w:r>
        <w:t>Кельчевской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proofErr w:type="gramStart"/>
      <w:r>
        <w:t xml:space="preserve"> ;</w:t>
      </w:r>
      <w:proofErr w:type="gramEnd"/>
      <w:r>
        <w:t xml:space="preserve"> Екатеринбург : Изд-во Урал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н-та, 2019. - 134 с. - (Профессиональное образование). - ISBN 978-5-534-10585-8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>Игнатьев, С. В. Принципы экономико-финансовой деятельности нефтегазовых компаний</w:t>
      </w:r>
      <w:proofErr w:type="gramStart"/>
      <w:r>
        <w:t xml:space="preserve"> :</w:t>
      </w:r>
      <w:proofErr w:type="gramEnd"/>
      <w:r>
        <w:t xml:space="preserve"> учебное пособие / С. В. Игнатьев ; Московский государственный институт международных отношений (университет) Министерства иностранных дел Российской Федерации. - Москва</w:t>
      </w:r>
      <w:proofErr w:type="gramStart"/>
      <w:r>
        <w:t xml:space="preserve"> :</w:t>
      </w:r>
      <w:proofErr w:type="gramEnd"/>
      <w:r>
        <w:t xml:space="preserve"> МГИМО (университет), 2017. - 144 с. - ISBN 978-5-9228-1632-8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>Агапов, А. Б. Административное право</w:t>
      </w:r>
      <w:proofErr w:type="gramStart"/>
      <w:r>
        <w:t xml:space="preserve"> :</w:t>
      </w:r>
      <w:proofErr w:type="gramEnd"/>
      <w:r>
        <w:t xml:space="preserve"> в 2 т. : учебник для </w:t>
      </w:r>
      <w:proofErr w:type="spellStart"/>
      <w:r>
        <w:t>бакалавриата</w:t>
      </w:r>
      <w:proofErr w:type="spellEnd"/>
      <w:r>
        <w:t xml:space="preserve"> и магистратуры / А. Б. Агапов. - 11-е изд., </w:t>
      </w:r>
      <w:proofErr w:type="spellStart"/>
      <w:r>
        <w:t>перераб</w:t>
      </w:r>
      <w:proofErr w:type="spellEnd"/>
      <w:r>
        <w:t xml:space="preserve">. и доп. - Москва : </w:t>
      </w:r>
      <w:proofErr w:type="spellStart"/>
      <w:proofErr w:type="gramStart"/>
      <w:r>
        <w:t>Юрайт</w:t>
      </w:r>
      <w:proofErr w:type="spellEnd"/>
      <w:r>
        <w:t>, 2019. - 471 с. - (Бакалавр и магистр.</w:t>
      </w:r>
      <w:proofErr w:type="gramEnd"/>
      <w:r>
        <w:t xml:space="preserve"> </w:t>
      </w:r>
      <w:proofErr w:type="gramStart"/>
      <w:r>
        <w:t>Академический курс).</w:t>
      </w:r>
      <w:proofErr w:type="gramEnd"/>
      <w:r>
        <w:t xml:space="preserve"> - ISBN 978-5-534- 09985-0. 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>Агапов, А. Б. Административное право</w:t>
      </w:r>
      <w:proofErr w:type="gramStart"/>
      <w:r>
        <w:t xml:space="preserve"> :</w:t>
      </w:r>
      <w:proofErr w:type="gramEnd"/>
      <w:r>
        <w:t xml:space="preserve"> в 2 т. Т. 1. Общая часть</w:t>
      </w:r>
      <w:proofErr w:type="gramStart"/>
      <w:r>
        <w:t xml:space="preserve"> :</w:t>
      </w:r>
      <w:proofErr w:type="gramEnd"/>
      <w:r>
        <w:t xml:space="preserve"> учебник для </w:t>
      </w:r>
      <w:proofErr w:type="spellStart"/>
      <w:r>
        <w:t>бакалавриата</w:t>
      </w:r>
      <w:proofErr w:type="spellEnd"/>
      <w:r>
        <w:t xml:space="preserve"> и магистратуры / А. Б. Агапов. - 11-е изд., </w:t>
      </w:r>
      <w:proofErr w:type="spellStart"/>
      <w:r>
        <w:t>перераб</w:t>
      </w:r>
      <w:proofErr w:type="spellEnd"/>
      <w:r>
        <w:t xml:space="preserve">. и доп. - Москва : </w:t>
      </w:r>
      <w:proofErr w:type="spellStart"/>
      <w:proofErr w:type="gramStart"/>
      <w:r>
        <w:t>Юрайт</w:t>
      </w:r>
      <w:proofErr w:type="spellEnd"/>
      <w:r>
        <w:t>, 2019. - 471 с. - (Бакалавр и магистр.</w:t>
      </w:r>
      <w:proofErr w:type="gramEnd"/>
      <w:r>
        <w:t xml:space="preserve"> </w:t>
      </w:r>
      <w:proofErr w:type="gramStart"/>
      <w:r>
        <w:t>Академический курс).</w:t>
      </w:r>
      <w:proofErr w:type="gramEnd"/>
      <w:r>
        <w:t xml:space="preserve"> - ISBN 978-5-534-09985-0.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>Агапов, А. Б. Административное право</w:t>
      </w:r>
      <w:proofErr w:type="gramStart"/>
      <w:r>
        <w:t xml:space="preserve"> :</w:t>
      </w:r>
      <w:proofErr w:type="gramEnd"/>
      <w:r>
        <w:t xml:space="preserve"> в 2 т. Т. 1. Общая часть</w:t>
      </w:r>
      <w:proofErr w:type="gramStart"/>
      <w:r>
        <w:t xml:space="preserve"> :</w:t>
      </w:r>
      <w:proofErr w:type="gramEnd"/>
      <w:r>
        <w:t xml:space="preserve"> учебник для </w:t>
      </w:r>
      <w:proofErr w:type="spellStart"/>
      <w:r>
        <w:t>бакалавриата</w:t>
      </w:r>
      <w:proofErr w:type="spellEnd"/>
      <w:r>
        <w:t xml:space="preserve"> и магистратуры / А. Б. Агапов. - 11-е изд., </w:t>
      </w:r>
      <w:proofErr w:type="spellStart"/>
      <w:r>
        <w:t>перераб</w:t>
      </w:r>
      <w:proofErr w:type="spellEnd"/>
      <w:r>
        <w:t xml:space="preserve">. и доп. - Москва : </w:t>
      </w:r>
      <w:proofErr w:type="spellStart"/>
      <w:proofErr w:type="gramStart"/>
      <w:r>
        <w:t>Юрайт</w:t>
      </w:r>
      <w:proofErr w:type="spellEnd"/>
      <w:r>
        <w:t>, 2019. - 471 с. - (Бакалавр и магистр.</w:t>
      </w:r>
      <w:proofErr w:type="gramEnd"/>
      <w:r>
        <w:t xml:space="preserve"> </w:t>
      </w:r>
      <w:proofErr w:type="gramStart"/>
      <w:r>
        <w:t>Академический курс).</w:t>
      </w:r>
      <w:proofErr w:type="gramEnd"/>
      <w:r>
        <w:t xml:space="preserve"> - ISBN 978-5-534-09985-0. - URL: https://biblio-online.ru/bcode/429093 (дата обращения: 05.08.2019). - Режим доступа: Электронно-библиотечная система </w:t>
      </w:r>
      <w:proofErr w:type="spellStart"/>
      <w:r>
        <w:t>Юрайт</w:t>
      </w:r>
      <w:proofErr w:type="spellEnd"/>
      <w:r>
        <w:t>.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proofErr w:type="spellStart"/>
      <w:r>
        <w:t>Бозров</w:t>
      </w:r>
      <w:proofErr w:type="spellEnd"/>
      <w:r>
        <w:t>, В. М. Актуальные проблемы деятельности судов общей юрисдикции РФ</w:t>
      </w:r>
      <w:proofErr w:type="gramStart"/>
      <w:r>
        <w:t xml:space="preserve"> :</w:t>
      </w:r>
      <w:proofErr w:type="gramEnd"/>
      <w:r>
        <w:t xml:space="preserve"> учебник / В. М. </w:t>
      </w:r>
      <w:proofErr w:type="spellStart"/>
      <w:r>
        <w:t>Бозров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Юстиция, 2019. - 568 с. - (Для </w:t>
      </w:r>
      <w:proofErr w:type="spellStart"/>
      <w:r>
        <w:t>специалитета</w:t>
      </w:r>
      <w:proofErr w:type="spellEnd"/>
      <w:r>
        <w:t xml:space="preserve"> и магистратуры). - ISBN 978-5-4365-2792-5. - URL: https://www.book.ru/book/930405 (дата обращения: 26.06.2019). - Режим доступа: Электронно-библиотечная система </w:t>
      </w:r>
      <w:proofErr w:type="spellStart"/>
      <w:r>
        <w:t>Book.ru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56639" w:rsidRDefault="00756639" w:rsidP="00756639">
      <w:pPr>
        <w:pStyle w:val="a3"/>
      </w:pPr>
    </w:p>
    <w:p w:rsidR="00756639" w:rsidRPr="00756639" w:rsidRDefault="00756639" w:rsidP="00756639">
      <w:pPr>
        <w:pStyle w:val="a3"/>
        <w:numPr>
          <w:ilvl w:val="0"/>
          <w:numId w:val="1"/>
        </w:numPr>
        <w:rPr>
          <w:b/>
          <w:u w:val="single"/>
        </w:rPr>
      </w:pPr>
      <w:r w:rsidRPr="00756639">
        <w:rPr>
          <w:b/>
          <w:u w:val="single"/>
        </w:rPr>
        <w:t>Монография с одним автором</w:t>
      </w:r>
    </w:p>
    <w:p w:rsidR="00756639" w:rsidRDefault="00756639" w:rsidP="00756639">
      <w:pPr>
        <w:pStyle w:val="a3"/>
      </w:pPr>
      <w:r>
        <w:t>Белкина, Т. Д. Экономические и социальные функции городов. Методология анализа</w:t>
      </w:r>
      <w:proofErr w:type="gramStart"/>
      <w:r>
        <w:t xml:space="preserve"> :</w:t>
      </w:r>
      <w:proofErr w:type="gramEnd"/>
      <w:r>
        <w:t xml:space="preserve"> монография / Т. Д. Белкина. -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ИНФРА-М, 2018. - 206 с. - (Научная мысль).</w:t>
      </w:r>
      <w:proofErr w:type="gramEnd"/>
      <w:r>
        <w:t xml:space="preserve"> - ISBN 978-5-16-013340-9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 xml:space="preserve">Морозов, С. Л. Единый универсальный календарь и его применение в мировой экономике, астронавигации и религии в эпоху четвертой цифровой промышленной революции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astronavigations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religions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epoch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revolution</w:t>
      </w:r>
      <w:proofErr w:type="spellEnd"/>
      <w:proofErr w:type="gramStart"/>
      <w:r>
        <w:t xml:space="preserve"> :</w:t>
      </w:r>
      <w:proofErr w:type="gramEnd"/>
      <w:r>
        <w:t xml:space="preserve"> [монография] / С. Л. Морозов. - 7-е изд., </w:t>
      </w:r>
      <w:proofErr w:type="spellStart"/>
      <w:r>
        <w:t>испр</w:t>
      </w:r>
      <w:proofErr w:type="spellEnd"/>
      <w:r>
        <w:t xml:space="preserve">. и доп. - Москва : Ваш формат, 2017. - 190 с. - ISBN 978-5-906982-02-5. </w:t>
      </w:r>
    </w:p>
    <w:p w:rsidR="00135471" w:rsidRDefault="00135471" w:rsidP="00756639">
      <w:pPr>
        <w:pStyle w:val="a3"/>
      </w:pPr>
    </w:p>
    <w:p w:rsidR="00756639" w:rsidRPr="00756639" w:rsidRDefault="00756639" w:rsidP="00756639">
      <w:pPr>
        <w:pStyle w:val="a3"/>
        <w:numPr>
          <w:ilvl w:val="0"/>
          <w:numId w:val="1"/>
        </w:numPr>
        <w:rPr>
          <w:b/>
          <w:u w:val="single"/>
        </w:rPr>
      </w:pPr>
      <w:r w:rsidRPr="00756639">
        <w:rPr>
          <w:b/>
          <w:u w:val="single"/>
        </w:rPr>
        <w:t>Учебник или учебно</w:t>
      </w:r>
      <w:r w:rsidR="003D1ECC">
        <w:rPr>
          <w:b/>
          <w:u w:val="single"/>
        </w:rPr>
        <w:t>е</w:t>
      </w:r>
      <w:r w:rsidRPr="00756639">
        <w:rPr>
          <w:b/>
          <w:u w:val="single"/>
        </w:rPr>
        <w:t xml:space="preserve"> пособие с </w:t>
      </w:r>
      <w:r w:rsidR="003D1ECC">
        <w:rPr>
          <w:b/>
          <w:u w:val="single"/>
        </w:rPr>
        <w:t>двумя</w:t>
      </w:r>
      <w:r w:rsidRPr="00756639">
        <w:rPr>
          <w:b/>
          <w:u w:val="single"/>
        </w:rPr>
        <w:t xml:space="preserve"> автор</w:t>
      </w:r>
      <w:r w:rsidR="003D1ECC">
        <w:rPr>
          <w:b/>
          <w:u w:val="single"/>
        </w:rPr>
        <w:t>ами</w:t>
      </w:r>
    </w:p>
    <w:p w:rsidR="00756639" w:rsidRDefault="00756639" w:rsidP="00756639">
      <w:pPr>
        <w:pStyle w:val="a3"/>
      </w:pPr>
      <w:proofErr w:type="spellStart"/>
      <w:r>
        <w:lastRenderedPageBreak/>
        <w:t>Шапцев</w:t>
      </w:r>
      <w:proofErr w:type="spellEnd"/>
      <w:r>
        <w:t>, В. А. Теория информации. Теоретические основы создания информационного общества</w:t>
      </w:r>
      <w:proofErr w:type="gramStart"/>
      <w:r>
        <w:t xml:space="preserve"> :</w:t>
      </w:r>
      <w:proofErr w:type="gramEnd"/>
      <w:r>
        <w:t xml:space="preserve"> учебное пособие / В. А. </w:t>
      </w:r>
      <w:proofErr w:type="spellStart"/>
      <w:r>
        <w:t>Шапцов</w:t>
      </w:r>
      <w:proofErr w:type="spellEnd"/>
      <w:r>
        <w:t xml:space="preserve">, Ю. В. </w:t>
      </w:r>
      <w:proofErr w:type="spellStart"/>
      <w:r>
        <w:t>Бидуля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2019. - 177 с. - (Университеты России). - ISBN 978-5-534- 02989-5.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 xml:space="preserve"> </w:t>
      </w:r>
      <w:proofErr w:type="spellStart"/>
      <w:r>
        <w:t>Шубаева</w:t>
      </w:r>
      <w:proofErr w:type="spellEnd"/>
      <w:r>
        <w:t>, В. Г. Маркетинговые технологии в туризме</w:t>
      </w:r>
      <w:proofErr w:type="gramStart"/>
      <w:r>
        <w:t xml:space="preserve"> :</w:t>
      </w:r>
      <w:proofErr w:type="gramEnd"/>
      <w:r>
        <w:t xml:space="preserve"> учебник и практикум / В. Г. </w:t>
      </w:r>
      <w:proofErr w:type="spellStart"/>
      <w:r>
        <w:t>Шубаева</w:t>
      </w:r>
      <w:proofErr w:type="spellEnd"/>
      <w:r>
        <w:t xml:space="preserve">, И. О. </w:t>
      </w:r>
      <w:proofErr w:type="spellStart"/>
      <w:r>
        <w:t>Сердобольская</w:t>
      </w:r>
      <w:proofErr w:type="spellEnd"/>
      <w:r>
        <w:t xml:space="preserve">. - 2-е изд. </w:t>
      </w:r>
      <w:proofErr w:type="spellStart"/>
      <w:r>
        <w:t>исправ</w:t>
      </w:r>
      <w:proofErr w:type="spellEnd"/>
      <w:r>
        <w:t xml:space="preserve">. и доп. - Москва : </w:t>
      </w:r>
      <w:proofErr w:type="spellStart"/>
      <w:r>
        <w:t>Юрайт</w:t>
      </w:r>
      <w:proofErr w:type="spellEnd"/>
      <w:r>
        <w:t>, 2019. - 120 с. - (Профессиональное образование). - ISBN 978- 5-534-10550-6.</w:t>
      </w:r>
    </w:p>
    <w:p w:rsidR="00756639" w:rsidRPr="00756639" w:rsidRDefault="00756639" w:rsidP="00756639">
      <w:pPr>
        <w:pStyle w:val="a3"/>
        <w:numPr>
          <w:ilvl w:val="0"/>
          <w:numId w:val="1"/>
        </w:numPr>
        <w:rPr>
          <w:b/>
          <w:u w:val="single"/>
        </w:rPr>
      </w:pPr>
      <w:r w:rsidRPr="00756639">
        <w:rPr>
          <w:b/>
          <w:u w:val="single"/>
        </w:rPr>
        <w:t>Монография с двумя авторами</w:t>
      </w:r>
    </w:p>
    <w:p w:rsidR="00756639" w:rsidRDefault="00756639" w:rsidP="00756639">
      <w:pPr>
        <w:pStyle w:val="a3"/>
      </w:pPr>
      <w:proofErr w:type="spellStart"/>
      <w:r>
        <w:t>Абдрахимов</w:t>
      </w:r>
      <w:proofErr w:type="spellEnd"/>
      <w:r>
        <w:t>, В. З. Экологический менеджмент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З. </w:t>
      </w:r>
      <w:proofErr w:type="spellStart"/>
      <w:r>
        <w:t>Абдрахимов</w:t>
      </w:r>
      <w:proofErr w:type="spellEnd"/>
      <w:r>
        <w:t xml:space="preserve">, А. К. </w:t>
      </w:r>
      <w:proofErr w:type="spellStart"/>
      <w:r>
        <w:t>Кайракбаев</w:t>
      </w:r>
      <w:proofErr w:type="spellEnd"/>
      <w:r>
        <w:t xml:space="preserve">. - </w:t>
      </w:r>
      <w:proofErr w:type="spellStart"/>
      <w:r>
        <w:t>Актобе</w:t>
      </w:r>
      <w:proofErr w:type="spellEnd"/>
      <w:proofErr w:type="gramStart"/>
      <w:r>
        <w:t xml:space="preserve"> :</w:t>
      </w:r>
      <w:proofErr w:type="gramEnd"/>
      <w:r>
        <w:t xml:space="preserve"> РИО Учреждения Актюбинский университет им. академика С. </w:t>
      </w:r>
      <w:proofErr w:type="spellStart"/>
      <w:r>
        <w:t>Баишева</w:t>
      </w:r>
      <w:proofErr w:type="spellEnd"/>
      <w:r>
        <w:t>, 2019. - 240 с. - ISBN 978-601-7566-55-5.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>Кожевников, С. А. Эффективность государственного управления</w:t>
      </w:r>
      <w:proofErr w:type="gramStart"/>
      <w:r>
        <w:t xml:space="preserve"> :</w:t>
      </w:r>
      <w:proofErr w:type="gramEnd"/>
      <w:r>
        <w:t xml:space="preserve"> проблемы и методы повышения : монография / С. А. Кожевников, Е. Д. Копытова ; под ред. В. А. Ильина, Т. В. </w:t>
      </w:r>
      <w:proofErr w:type="spellStart"/>
      <w:r>
        <w:t>Усковой</w:t>
      </w:r>
      <w:proofErr w:type="spellEnd"/>
      <w:r>
        <w:t xml:space="preserve"> ; ФГБУН «Вологодский научный центр РАН». - Вологда</w:t>
      </w:r>
      <w:proofErr w:type="gramStart"/>
      <w:r>
        <w:t xml:space="preserve"> :</w:t>
      </w:r>
      <w:proofErr w:type="gramEnd"/>
      <w:r>
        <w:t xml:space="preserve"> ФГБУН </w:t>
      </w:r>
      <w:proofErr w:type="spellStart"/>
      <w:r>
        <w:t>ВолНЦ</w:t>
      </w:r>
      <w:proofErr w:type="spellEnd"/>
      <w:r>
        <w:t xml:space="preserve"> РАН, 2018. - 208 с. - ISBN 978-5-93299-402-3</w:t>
      </w:r>
    </w:p>
    <w:p w:rsidR="00756639" w:rsidRDefault="00756639" w:rsidP="00756639">
      <w:pPr>
        <w:pStyle w:val="a3"/>
        <w:numPr>
          <w:ilvl w:val="0"/>
          <w:numId w:val="1"/>
        </w:numPr>
        <w:rPr>
          <w:b/>
          <w:u w:val="single"/>
        </w:rPr>
      </w:pPr>
      <w:r w:rsidRPr="00756639">
        <w:rPr>
          <w:b/>
          <w:u w:val="single"/>
        </w:rPr>
        <w:t xml:space="preserve">Учебник или </w:t>
      </w:r>
      <w:proofErr w:type="gramStart"/>
      <w:r w:rsidRPr="00756639">
        <w:rPr>
          <w:b/>
          <w:u w:val="single"/>
        </w:rPr>
        <w:t>учебной</w:t>
      </w:r>
      <w:proofErr w:type="gramEnd"/>
      <w:r w:rsidRPr="00756639">
        <w:rPr>
          <w:b/>
          <w:u w:val="single"/>
        </w:rPr>
        <w:t xml:space="preserve"> пособие с </w:t>
      </w:r>
      <w:r>
        <w:rPr>
          <w:b/>
          <w:u w:val="single"/>
        </w:rPr>
        <w:t>пятью и более авторами</w:t>
      </w:r>
    </w:p>
    <w:p w:rsidR="00756639" w:rsidRDefault="00756639" w:rsidP="00756639">
      <w:pPr>
        <w:pStyle w:val="a3"/>
      </w:pPr>
      <w:r>
        <w:t>Французский язык в сфере юриспруденции</w:t>
      </w:r>
      <w:proofErr w:type="gramStart"/>
      <w:r>
        <w:t xml:space="preserve"> :</w:t>
      </w:r>
      <w:proofErr w:type="gramEnd"/>
      <w:r>
        <w:t xml:space="preserve"> учебно-методическое пособие / И. С. Голованова, Ю. Д. Ермакова, Л. В. Капустина [и др.]. - Самара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Самар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экон</w:t>
      </w:r>
      <w:proofErr w:type="spellEnd"/>
      <w:r>
        <w:t>. ун-та, 2019. - 54 с. - ISBN 978-5-906432-21-6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>Криминология. Особенная часть</w:t>
      </w:r>
      <w:proofErr w:type="gramStart"/>
      <w:r>
        <w:t xml:space="preserve"> :</w:t>
      </w:r>
      <w:proofErr w:type="gramEnd"/>
      <w:r>
        <w:t xml:space="preserve"> в 2 т. : учебник для академического </w:t>
      </w:r>
      <w:proofErr w:type="spellStart"/>
      <w:r>
        <w:t>бакалавриата</w:t>
      </w:r>
      <w:proofErr w:type="spellEnd"/>
      <w:r>
        <w:t xml:space="preserve"> / О. С. </w:t>
      </w:r>
      <w:proofErr w:type="spellStart"/>
      <w:r>
        <w:t>Капинус</w:t>
      </w:r>
      <w:proofErr w:type="spellEnd"/>
      <w:r>
        <w:t xml:space="preserve">, П. В. Агапов, Б. В. Андреев [и др.] ; отв. ред. О. С. </w:t>
      </w:r>
      <w:proofErr w:type="spellStart"/>
      <w:r>
        <w:t>Капинус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Юрайт</w:t>
      </w:r>
      <w:proofErr w:type="spellEnd"/>
      <w:r>
        <w:t>, 2018. - 311 с. - (Бакалавр.</w:t>
      </w:r>
      <w:proofErr w:type="gramEnd"/>
      <w:r>
        <w:t xml:space="preserve"> </w:t>
      </w:r>
      <w:proofErr w:type="gramStart"/>
      <w:r>
        <w:t>Академический курс).</w:t>
      </w:r>
      <w:proofErr w:type="gramEnd"/>
      <w:r>
        <w:t xml:space="preserve"> - ISBN 978-5-534-03383-0. 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>Криминология. Особенная часть</w:t>
      </w:r>
      <w:proofErr w:type="gramStart"/>
      <w:r>
        <w:t xml:space="preserve"> :</w:t>
      </w:r>
      <w:proofErr w:type="gramEnd"/>
      <w:r>
        <w:t xml:space="preserve"> 2 т. Т. 2 : учебник для академического </w:t>
      </w:r>
      <w:proofErr w:type="spellStart"/>
      <w:r>
        <w:t>бакалавриата</w:t>
      </w:r>
      <w:proofErr w:type="spellEnd"/>
      <w:r>
        <w:t xml:space="preserve"> / О. С. </w:t>
      </w:r>
      <w:proofErr w:type="spellStart"/>
      <w:r>
        <w:t>Капинус</w:t>
      </w:r>
      <w:proofErr w:type="spellEnd"/>
      <w:r>
        <w:t xml:space="preserve">, П. В. Агапов, Б. В. Андреев [и др.] ; отв. ред. О. С. </w:t>
      </w:r>
      <w:proofErr w:type="spellStart"/>
      <w:r>
        <w:t>Капинус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Юрайт</w:t>
      </w:r>
      <w:proofErr w:type="spellEnd"/>
      <w:r>
        <w:t>, 2018. - 311 с. - (Бакалавр.</w:t>
      </w:r>
      <w:proofErr w:type="gramEnd"/>
      <w:r>
        <w:t xml:space="preserve"> </w:t>
      </w:r>
      <w:proofErr w:type="gramStart"/>
      <w:r>
        <w:t>Академический курс).</w:t>
      </w:r>
      <w:proofErr w:type="gramEnd"/>
      <w:r>
        <w:t xml:space="preserve"> - ISBN 978-5-534-03383-0.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Монография</w:t>
      </w:r>
      <w:r w:rsidRPr="00756639">
        <w:rPr>
          <w:b/>
          <w:u w:val="single"/>
        </w:rPr>
        <w:t xml:space="preserve"> с </w:t>
      </w:r>
      <w:r>
        <w:rPr>
          <w:b/>
          <w:u w:val="single"/>
        </w:rPr>
        <w:t>пятью и более авторами</w:t>
      </w:r>
    </w:p>
    <w:p w:rsidR="00756639" w:rsidRDefault="00756639" w:rsidP="00756639">
      <w:pPr>
        <w:pStyle w:val="a3"/>
      </w:pPr>
      <w:r>
        <w:t>Распределенные интеллектуальные информационные системы и среды</w:t>
      </w:r>
      <w:proofErr w:type="gramStart"/>
      <w:r>
        <w:t xml:space="preserve"> :</w:t>
      </w:r>
      <w:proofErr w:type="gramEnd"/>
      <w:r>
        <w:t xml:space="preserve"> монография / А. Н. Швецов, А. А. Суконщиков, Д. В. </w:t>
      </w:r>
      <w:proofErr w:type="spellStart"/>
      <w:r>
        <w:t>Кочкин</w:t>
      </w:r>
      <w:proofErr w:type="spellEnd"/>
      <w:r>
        <w:t xml:space="preserve"> [и др.]. - Курск</w:t>
      </w:r>
      <w:proofErr w:type="gramStart"/>
      <w:r>
        <w:t xml:space="preserve"> :</w:t>
      </w:r>
      <w:proofErr w:type="gramEnd"/>
      <w:r>
        <w:t xml:space="preserve"> Университетская книга, 2017. - 196 с.</w:t>
      </w:r>
      <w:proofErr w:type="gramStart"/>
      <w:r>
        <w:t xml:space="preserve"> :</w:t>
      </w:r>
      <w:proofErr w:type="gramEnd"/>
      <w:r>
        <w:t xml:space="preserve"> ил. - ISBN 978-5-9909988-3-4</w:t>
      </w:r>
    </w:p>
    <w:p w:rsidR="00135471" w:rsidRDefault="00135471" w:rsidP="00756639">
      <w:pPr>
        <w:pStyle w:val="a3"/>
      </w:pPr>
    </w:p>
    <w:p w:rsidR="00135471" w:rsidRDefault="00135471" w:rsidP="00135471">
      <w:pPr>
        <w:pStyle w:val="a3"/>
      </w:pPr>
      <w:r>
        <w:t>Российские регионы в условиях санкций : возможности опережающие развития экономики на основе инноваций : монография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Г. А. Хмелевой. - Самара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Самар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экон</w:t>
      </w:r>
      <w:proofErr w:type="spellEnd"/>
      <w:r>
        <w:t>. ун-та, 2019. - 446 с. - ISBN 978-5- 94622-873-2. - URL: http://lib1.sseu.ru/MegaPro (дата обращения: 09.08.2019). - Режим доступа: Автоматизированная интегрированная библиотечная система «</w:t>
      </w:r>
      <w:proofErr w:type="spellStart"/>
      <w:r>
        <w:t>МегаПро</w:t>
      </w:r>
      <w:proofErr w:type="spellEnd"/>
      <w:r>
        <w:t>»</w:t>
      </w:r>
      <w:proofErr w:type="gramStart"/>
      <w:r>
        <w:t xml:space="preserve"> ;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 СГЭУ.</w:t>
      </w:r>
    </w:p>
    <w:p w:rsidR="00135471" w:rsidRDefault="00135471" w:rsidP="00756639">
      <w:pPr>
        <w:pStyle w:val="a3"/>
      </w:pPr>
    </w:p>
    <w:p w:rsidR="00756639" w:rsidRPr="00756639" w:rsidRDefault="00756639" w:rsidP="00756639">
      <w:pPr>
        <w:pStyle w:val="a3"/>
        <w:numPr>
          <w:ilvl w:val="0"/>
          <w:numId w:val="1"/>
        </w:numPr>
        <w:rPr>
          <w:b/>
          <w:u w:val="single"/>
        </w:rPr>
      </w:pPr>
      <w:r w:rsidRPr="00756639">
        <w:rPr>
          <w:b/>
          <w:u w:val="single"/>
        </w:rPr>
        <w:t>ГОСТЫ и Стандарты</w:t>
      </w:r>
    </w:p>
    <w:p w:rsidR="00756639" w:rsidRDefault="00756639" w:rsidP="00756639">
      <w:pPr>
        <w:pStyle w:val="a3"/>
      </w:pPr>
      <w:r>
        <w:t xml:space="preserve">ГОСТ </w:t>
      </w:r>
      <w:proofErr w:type="gramStart"/>
      <w:r>
        <w:t>Р</w:t>
      </w:r>
      <w:proofErr w:type="gramEnd"/>
      <w:r>
        <w:t xml:space="preserve"> 57564–2017. Организация и проведение работ по международной стандартизации в Российской Федерации =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Federation</w:t>
      </w:r>
      <w:proofErr w:type="spellEnd"/>
      <w:proofErr w:type="gramStart"/>
      <w:r>
        <w:t xml:space="preserve"> :</w:t>
      </w:r>
      <w:proofErr w:type="gramEnd"/>
      <w: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июля 2017 г. № 767-ст : введен </w:t>
      </w:r>
      <w:r>
        <w:lastRenderedPageBreak/>
        <w:t xml:space="preserve">впервые : дата введения 2017- 12-01 / разработан Всероссийским научно-исследовательским институтом стандартизации и сертификации в </w:t>
      </w:r>
      <w:proofErr w:type="gramStart"/>
      <w:r>
        <w:t>машиностроении</w:t>
      </w:r>
      <w:proofErr w:type="gramEnd"/>
      <w:r>
        <w:t xml:space="preserve"> (ВНИИНМАШ).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Стандартинформ</w:t>
      </w:r>
      <w:proofErr w:type="spellEnd"/>
      <w:r>
        <w:t>, 2017. - 43 с</w:t>
      </w:r>
    </w:p>
    <w:p w:rsidR="00756639" w:rsidRDefault="00756639" w:rsidP="00756639">
      <w:pPr>
        <w:pStyle w:val="a3"/>
      </w:pPr>
    </w:p>
    <w:p w:rsidR="00756639" w:rsidRPr="00756639" w:rsidRDefault="00756639" w:rsidP="00756639">
      <w:pPr>
        <w:pStyle w:val="a3"/>
      </w:pPr>
      <w:r>
        <w:t xml:space="preserve">ГОСТ </w:t>
      </w:r>
      <w:proofErr w:type="gramStart"/>
      <w:r>
        <w:t>Р</w:t>
      </w:r>
      <w:proofErr w:type="gramEnd"/>
      <w:r>
        <w:t xml:space="preserve"> 51303-2013. Торговля. Термины и определения: национальный стандарт Российской Федерации</w:t>
      </w:r>
      <w:proofErr w:type="gramStart"/>
      <w:r>
        <w:t xml:space="preserve"> :</w:t>
      </w:r>
      <w:proofErr w:type="gramEnd"/>
      <w:r>
        <w:t xml:space="preserve"> издание официальное : утвержден и введен в действие Приказом Федерального агентства по техническому регулированию и метрологии от 28 августа 2013 г. № 582-ст : дата введения 2014-04-01.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Стандартинформ</w:t>
      </w:r>
      <w:proofErr w:type="spellEnd"/>
      <w:r>
        <w:t xml:space="preserve">, 2014. - 22 </w:t>
      </w:r>
      <w:proofErr w:type="spellStart"/>
      <w:r>
        <w:t>c</w:t>
      </w:r>
      <w:proofErr w:type="spellEnd"/>
      <w:r>
        <w:t>.</w:t>
      </w:r>
    </w:p>
    <w:p w:rsidR="00756639" w:rsidRDefault="00756639" w:rsidP="00756639">
      <w:pPr>
        <w:pStyle w:val="a3"/>
      </w:pPr>
    </w:p>
    <w:p w:rsidR="00756639" w:rsidRPr="00756639" w:rsidRDefault="00756639" w:rsidP="00756639">
      <w:pPr>
        <w:pStyle w:val="a3"/>
        <w:numPr>
          <w:ilvl w:val="0"/>
          <w:numId w:val="1"/>
        </w:numPr>
        <w:rPr>
          <w:b/>
          <w:u w:val="single"/>
        </w:rPr>
      </w:pPr>
      <w:r w:rsidRPr="00756639">
        <w:rPr>
          <w:b/>
          <w:u w:val="single"/>
        </w:rPr>
        <w:t>Законодательные материалы</w:t>
      </w:r>
    </w:p>
    <w:p w:rsidR="00756639" w:rsidRDefault="00756639" w:rsidP="00756639">
      <w:pPr>
        <w:pStyle w:val="a3"/>
      </w:pPr>
      <w:r>
        <w:t>Российская Федерация. Законы. Уголовный кодекс Российской Федерации</w:t>
      </w:r>
      <w:proofErr w:type="gramStart"/>
      <w:r>
        <w:t xml:space="preserve"> :</w:t>
      </w:r>
      <w:proofErr w:type="gramEnd"/>
      <w:r>
        <w:t xml:space="preserve"> УК</w:t>
      </w:r>
      <w:proofErr w:type="gramStart"/>
      <w:r>
        <w:t xml:space="preserve"> :</w:t>
      </w:r>
      <w:proofErr w:type="gramEnd"/>
      <w:r>
        <w:t xml:space="preserve"> текст с изменениями и дополнениями на 1 августа 2017 года : [принят Государственной думой 24 мая 1996 года : одобрен Советом Федерации 5 июня 1996 года].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2017. - 350 с. - (Актуальное законодательство). - ISBN 978-5-04-004029-2.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>
        <w:t xml:space="preserve"> :</w:t>
      </w:r>
      <w:proofErr w:type="gramEnd"/>
      <w:r>
        <w:t xml:space="preserve"> Федеральный закон № 131-ФЗ</w:t>
      </w:r>
      <w:proofErr w:type="gramStart"/>
      <w:r>
        <w:t xml:space="preserve"> :</w:t>
      </w:r>
      <w:proofErr w:type="gramEnd"/>
      <w:r>
        <w:t xml:space="preserve"> [принят Государственной думой 16 сентября 2003 года : одобрен Советом Федерации 24 сентября 2003 года]. - Москва</w:t>
      </w:r>
      <w:proofErr w:type="gramStart"/>
      <w:r>
        <w:t xml:space="preserve"> :</w:t>
      </w:r>
      <w:proofErr w:type="gramEnd"/>
      <w:r>
        <w:t xml:space="preserve"> Проспект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СанктПетербург</w:t>
      </w:r>
      <w:proofErr w:type="spellEnd"/>
      <w:r>
        <w:t xml:space="preserve"> : Кодекс, 2017. - 158 с. - ISBN 978-5-392-26365-3.</w:t>
      </w:r>
    </w:p>
    <w:p w:rsidR="00756639" w:rsidRDefault="00756639" w:rsidP="00756639">
      <w:pPr>
        <w:pStyle w:val="a3"/>
      </w:pPr>
    </w:p>
    <w:p w:rsidR="00756639" w:rsidRPr="00756639" w:rsidRDefault="00756639" w:rsidP="00756639">
      <w:pPr>
        <w:pStyle w:val="a3"/>
        <w:numPr>
          <w:ilvl w:val="0"/>
          <w:numId w:val="1"/>
        </w:numPr>
        <w:rPr>
          <w:b/>
          <w:u w:val="single"/>
        </w:rPr>
      </w:pPr>
      <w:r w:rsidRPr="00756639">
        <w:rPr>
          <w:b/>
          <w:u w:val="single"/>
        </w:rPr>
        <w:t>Авторефераты, диссертации</w:t>
      </w:r>
    </w:p>
    <w:p w:rsidR="00756639" w:rsidRDefault="00756639" w:rsidP="00756639">
      <w:pPr>
        <w:pStyle w:val="a3"/>
      </w:pPr>
      <w:proofErr w:type="spellStart"/>
      <w:r>
        <w:t>Величковский</w:t>
      </w:r>
      <w:proofErr w:type="spellEnd"/>
      <w:r>
        <w:t>, Б. Б. Функциональная организация рабочей памяти</w:t>
      </w:r>
      <w:proofErr w:type="gramStart"/>
      <w:r>
        <w:t xml:space="preserve"> :</w:t>
      </w:r>
      <w:proofErr w:type="gramEnd"/>
      <w:r>
        <w:t xml:space="preserve">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>
        <w:t>Величковский</w:t>
      </w:r>
      <w:proofErr w:type="spellEnd"/>
      <w:r>
        <w:t xml:space="preserve"> Борис Борисович ; Московский государственный университет им. М. В. Ломоносова. - Москва, 2017. - 44 с. - </w:t>
      </w:r>
      <w:proofErr w:type="spellStart"/>
      <w:r>
        <w:t>Библиогр</w:t>
      </w:r>
      <w:proofErr w:type="spellEnd"/>
      <w:r>
        <w:t xml:space="preserve">.: с. 37-44. - Место защиты: </w:t>
      </w:r>
      <w:proofErr w:type="spellStart"/>
      <w:r>
        <w:t>Ин-т</w:t>
      </w:r>
      <w:proofErr w:type="spellEnd"/>
      <w:r>
        <w:t xml:space="preserve"> психологии РАН. –</w:t>
      </w:r>
    </w:p>
    <w:p w:rsidR="00756639" w:rsidRDefault="00756639" w:rsidP="00756639">
      <w:pPr>
        <w:pStyle w:val="a3"/>
      </w:pPr>
    </w:p>
    <w:p w:rsidR="00756639" w:rsidRDefault="00756639" w:rsidP="00756639">
      <w:pPr>
        <w:pStyle w:val="a3"/>
      </w:pPr>
      <w:r>
        <w:t>Аврамова, Е. В. Публичная библиотека в системе непрерывного библиотечно-информационного образования</w:t>
      </w:r>
      <w:proofErr w:type="gramStart"/>
      <w:r>
        <w:t xml:space="preserve"> :</w:t>
      </w:r>
      <w:proofErr w:type="gramEnd"/>
      <w:r>
        <w:t xml:space="preserve"> специальность 05.25.03 «Библиотековедение, </w:t>
      </w:r>
      <w:proofErr w:type="spellStart"/>
      <w:r>
        <w:t>библиографоведение</w:t>
      </w:r>
      <w:proofErr w:type="spellEnd"/>
      <w:r>
        <w:t xml:space="preserve"> и книговедение» :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- Санкт-Петербург, 2017. - 361 с. - </w:t>
      </w:r>
      <w:proofErr w:type="spellStart"/>
      <w:r>
        <w:t>Библиогр</w:t>
      </w:r>
      <w:proofErr w:type="spellEnd"/>
      <w:r>
        <w:t>.: с. 296–335.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756639" w:rsidRDefault="00756639" w:rsidP="00756639">
      <w:pPr>
        <w:pStyle w:val="a3"/>
      </w:pPr>
    </w:p>
    <w:p w:rsidR="00756639" w:rsidRPr="00135471" w:rsidRDefault="00135471" w:rsidP="00135471">
      <w:pPr>
        <w:pStyle w:val="a3"/>
        <w:numPr>
          <w:ilvl w:val="0"/>
          <w:numId w:val="1"/>
        </w:numPr>
        <w:rPr>
          <w:b/>
          <w:u w:val="single"/>
        </w:rPr>
      </w:pPr>
      <w:r w:rsidRPr="00135471">
        <w:rPr>
          <w:b/>
          <w:u w:val="single"/>
        </w:rPr>
        <w:t>Материалы конференций</w:t>
      </w:r>
    </w:p>
    <w:p w:rsidR="00135471" w:rsidRDefault="00135471" w:rsidP="00135471">
      <w:pPr>
        <w:pStyle w:val="a3"/>
      </w:pPr>
      <w:r>
        <w:t>Актуальные проблемы менеджмента, экономики и экономической безопасности</w:t>
      </w:r>
      <w:proofErr w:type="gramStart"/>
      <w:r>
        <w:t xml:space="preserve"> :</w:t>
      </w:r>
      <w:proofErr w:type="gramEnd"/>
      <w:r>
        <w:t xml:space="preserve"> сборник материалов Международной научной конференции (</w:t>
      </w:r>
      <w:proofErr w:type="spellStart"/>
      <w:r>
        <w:t>Костанай</w:t>
      </w:r>
      <w:proofErr w:type="spellEnd"/>
      <w:r>
        <w:t xml:space="preserve">, 27-29 мая 2019 г.) / </w:t>
      </w:r>
      <w:proofErr w:type="spellStart"/>
      <w:r>
        <w:t>редкол</w:t>
      </w:r>
      <w:proofErr w:type="spellEnd"/>
      <w:r>
        <w:t xml:space="preserve">. : О. И. Маляренко, Т. К. </w:t>
      </w:r>
      <w:proofErr w:type="spellStart"/>
      <w:r>
        <w:t>Жапаров</w:t>
      </w:r>
      <w:proofErr w:type="spellEnd"/>
      <w:r>
        <w:t xml:space="preserve">, О. И. </w:t>
      </w:r>
      <w:proofErr w:type="spellStart"/>
      <w:r>
        <w:t>Маер</w:t>
      </w:r>
      <w:proofErr w:type="spellEnd"/>
      <w:r>
        <w:t xml:space="preserve">, С. И. </w:t>
      </w:r>
      <w:proofErr w:type="spellStart"/>
      <w:r>
        <w:t>Лилимберг</w:t>
      </w:r>
      <w:proofErr w:type="spellEnd"/>
      <w:r>
        <w:t>. - Чебоксары</w:t>
      </w:r>
      <w:proofErr w:type="gramStart"/>
      <w:r>
        <w:t xml:space="preserve"> :</w:t>
      </w:r>
      <w:proofErr w:type="gramEnd"/>
      <w:r>
        <w:t xml:space="preserve"> ИД «Среда», 2019. - 344 с. - ISBN978-5- 6042955-4-0. - URL: https://elibrary.ru/download/elibrary_38235557_92826974.pdf (дата обращения: 27.06.2019). - Режим доступа: Научная электронная библиотека </w:t>
      </w:r>
      <w:proofErr w:type="spellStart"/>
      <w:r>
        <w:t>eLIBRARY.RU</w:t>
      </w:r>
      <w:proofErr w:type="spellEnd"/>
      <w:r>
        <w:t>.</w:t>
      </w:r>
    </w:p>
    <w:p w:rsidR="00135471" w:rsidRDefault="00135471" w:rsidP="00135471">
      <w:pPr>
        <w:pStyle w:val="a3"/>
      </w:pPr>
    </w:p>
    <w:p w:rsidR="00135471" w:rsidRDefault="00135471" w:rsidP="00135471">
      <w:pPr>
        <w:pStyle w:val="a3"/>
      </w:pPr>
      <w:r>
        <w:t>Проблемы совершенствования организации производства и управления промышленным предприятием</w:t>
      </w:r>
      <w:proofErr w:type="gramStart"/>
      <w:r>
        <w:t xml:space="preserve"> :</w:t>
      </w:r>
      <w:proofErr w:type="gramEnd"/>
      <w:r>
        <w:t xml:space="preserve"> межвузовский сборник научных трудов / </w:t>
      </w:r>
      <w:proofErr w:type="spellStart"/>
      <w:r>
        <w:t>редкол</w:t>
      </w:r>
      <w:proofErr w:type="spellEnd"/>
      <w:r>
        <w:t xml:space="preserve">. : Н. В. Никитина, отв. ред. А. А. Чудаева - Самара : Изд-во </w:t>
      </w:r>
      <w:proofErr w:type="spellStart"/>
      <w:r>
        <w:t>Самар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экон</w:t>
      </w:r>
      <w:proofErr w:type="spellEnd"/>
      <w:r>
        <w:t xml:space="preserve">. ун-та, 2019. - 178 с. - ISBN 978-5-94622-896-1. - URL: http://lib1.sseu.ru/MegaPro (дата обращения: 21.06.2019). - Режим доступа: </w:t>
      </w:r>
      <w:r>
        <w:lastRenderedPageBreak/>
        <w:t>Автоматизированная интегрированная библиотечная система (АИБС) «</w:t>
      </w:r>
      <w:proofErr w:type="spellStart"/>
      <w:r>
        <w:t>МегаПро</w:t>
      </w:r>
      <w:proofErr w:type="spellEnd"/>
      <w:r>
        <w:t>»</w:t>
      </w:r>
      <w:proofErr w:type="gramStart"/>
      <w:r>
        <w:t xml:space="preserve"> ;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 СГЭУ.</w:t>
      </w:r>
    </w:p>
    <w:p w:rsidR="00135471" w:rsidRDefault="00135471" w:rsidP="00135471">
      <w:pPr>
        <w:pStyle w:val="a3"/>
      </w:pPr>
    </w:p>
    <w:p w:rsidR="00135471" w:rsidRPr="00135471" w:rsidRDefault="00135471" w:rsidP="00135471">
      <w:pPr>
        <w:pStyle w:val="a3"/>
        <w:numPr>
          <w:ilvl w:val="0"/>
          <w:numId w:val="1"/>
        </w:numPr>
        <w:rPr>
          <w:b/>
          <w:u w:val="single"/>
        </w:rPr>
      </w:pPr>
      <w:r w:rsidRPr="00135471">
        <w:rPr>
          <w:b/>
          <w:u w:val="single"/>
        </w:rPr>
        <w:t>Статья из журналов</w:t>
      </w:r>
      <w:r w:rsidR="003D1ECC">
        <w:rPr>
          <w:b/>
          <w:u w:val="single"/>
        </w:rPr>
        <w:t xml:space="preserve"> (</w:t>
      </w:r>
      <w:r w:rsidR="00E64D76">
        <w:rPr>
          <w:b/>
          <w:u w:val="single"/>
        </w:rPr>
        <w:t>из электронных ресурсов</w:t>
      </w:r>
      <w:r w:rsidR="003D1ECC">
        <w:rPr>
          <w:b/>
          <w:u w:val="single"/>
        </w:rPr>
        <w:t>)</w:t>
      </w:r>
    </w:p>
    <w:p w:rsidR="00135471" w:rsidRDefault="00135471" w:rsidP="00135471">
      <w:pPr>
        <w:pStyle w:val="a3"/>
      </w:pPr>
      <w:proofErr w:type="spellStart"/>
      <w:r>
        <w:t>Мартиросова</w:t>
      </w:r>
      <w:proofErr w:type="spellEnd"/>
      <w:r>
        <w:t xml:space="preserve">, Т. А. Экономические аспекты спорта / Т. А. </w:t>
      </w:r>
      <w:proofErr w:type="spellStart"/>
      <w:r>
        <w:t>Мартиросова</w:t>
      </w:r>
      <w:proofErr w:type="spellEnd"/>
      <w:r>
        <w:t xml:space="preserve">, Р. И. </w:t>
      </w:r>
      <w:proofErr w:type="spellStart"/>
      <w:r>
        <w:t>Сыромятникова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электронный // OLYMPLUS. Гуманитарная версия. - 2019. - № 1 (8). - С. 69-72. https://elibrary.ru/item.asp?id=37217044 (дата обращения: 09.08.2019). - Режим доступа: Научная электронная библиотека </w:t>
      </w:r>
      <w:proofErr w:type="spellStart"/>
      <w:r>
        <w:t>eLIBRARY.RU</w:t>
      </w:r>
      <w:proofErr w:type="spellEnd"/>
    </w:p>
    <w:p w:rsidR="00135471" w:rsidRDefault="00135471" w:rsidP="00135471">
      <w:pPr>
        <w:pStyle w:val="a3"/>
      </w:pPr>
    </w:p>
    <w:p w:rsidR="00135471" w:rsidRDefault="00135471" w:rsidP="00135471">
      <w:pPr>
        <w:pStyle w:val="a3"/>
      </w:pPr>
      <w:proofErr w:type="spellStart"/>
      <w:r>
        <w:t>Султонов</w:t>
      </w:r>
      <w:proofErr w:type="spellEnd"/>
      <w:r>
        <w:t xml:space="preserve">, Б. А. Значение учебно-тренировочного процесса в футболе / Б. А. </w:t>
      </w:r>
      <w:proofErr w:type="spellStart"/>
      <w:r>
        <w:t>Султонов</w:t>
      </w:r>
      <w:proofErr w:type="spellEnd"/>
      <w:r>
        <w:t xml:space="preserve">, Ш. Г. </w:t>
      </w:r>
      <w:proofErr w:type="spellStart"/>
      <w:r>
        <w:t>Соатов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электронный // Молодой ученый. - 2016. - №10. - С. 452-453. - URL: https://moluch.ru/archive/114/29257/ (дата обращения: 27.06.2019).</w:t>
      </w:r>
    </w:p>
    <w:p w:rsidR="00135471" w:rsidRDefault="00135471" w:rsidP="00135471">
      <w:pPr>
        <w:pStyle w:val="a3"/>
      </w:pPr>
    </w:p>
    <w:p w:rsidR="00135471" w:rsidRDefault="00135471" w:rsidP="00135471">
      <w:pPr>
        <w:pStyle w:val="a3"/>
      </w:pPr>
      <w:r>
        <w:t>Янина, О. Н. Особенности функционирования и развития рынка акций в России и за рубежом / Янина О. Н., Федосеева А. А. - Текст</w:t>
      </w:r>
      <w:proofErr w:type="gramStart"/>
      <w:r>
        <w:t xml:space="preserve"> :</w:t>
      </w:r>
      <w:proofErr w:type="gramEnd"/>
      <w:r>
        <w:t xml:space="preserve"> электронный // Социальные науки: </w:t>
      </w:r>
      <w:proofErr w:type="spellStart"/>
      <w:r>
        <w:t>social-economic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. - 2018. - № 1. - (Актуальные тенденции экономических исследований). - URL: http://academymanag.ru/journal/Yanina_Fedoseeva_2.pdf (дата обращения: 04.06.2018).</w:t>
      </w:r>
    </w:p>
    <w:p w:rsidR="00135471" w:rsidRDefault="00135471" w:rsidP="00135471">
      <w:pPr>
        <w:pStyle w:val="a3"/>
      </w:pPr>
    </w:p>
    <w:p w:rsidR="00135471" w:rsidRPr="00135471" w:rsidRDefault="00135471" w:rsidP="00135471">
      <w:pPr>
        <w:pStyle w:val="a3"/>
        <w:numPr>
          <w:ilvl w:val="0"/>
          <w:numId w:val="1"/>
        </w:numPr>
        <w:rPr>
          <w:b/>
          <w:u w:val="single"/>
        </w:rPr>
      </w:pPr>
      <w:r w:rsidRPr="00135471">
        <w:rPr>
          <w:b/>
          <w:u w:val="single"/>
        </w:rPr>
        <w:t>Сайты в сети интернет</w:t>
      </w:r>
    </w:p>
    <w:p w:rsidR="00135471" w:rsidRDefault="00135471" w:rsidP="00135471">
      <w:pPr>
        <w:pStyle w:val="a3"/>
      </w:pPr>
      <w:r>
        <w:t>Правительство Российской Федерации</w:t>
      </w:r>
      <w:proofErr w:type="gramStart"/>
      <w:r>
        <w:t xml:space="preserve"> :</w:t>
      </w:r>
      <w:proofErr w:type="gramEnd"/>
      <w:r>
        <w:t xml:space="preserve"> официальный сайт. - Москва. - Обновляется в течение суток. - URL: http://government.ru (дата обращения: 19.02.2018)</w:t>
      </w:r>
    </w:p>
    <w:p w:rsidR="00135471" w:rsidRDefault="00135471" w:rsidP="00135471">
      <w:pPr>
        <w:pStyle w:val="a3"/>
      </w:pPr>
    </w:p>
    <w:p w:rsidR="00135471" w:rsidRDefault="00135471" w:rsidP="00135471">
      <w:pPr>
        <w:pStyle w:val="a3"/>
      </w:pPr>
      <w:r>
        <w:t>Министерство труда и социальной защиты Российской Федерации</w:t>
      </w:r>
      <w:proofErr w:type="gramStart"/>
      <w:r>
        <w:t xml:space="preserve"> :</w:t>
      </w:r>
      <w:proofErr w:type="gramEnd"/>
      <w:r>
        <w:t xml:space="preserve"> официальный сайт. - 2017. - URL: https://rosmintrud.ru/docs/1281 (дата обращения: 08.04.2017)</w:t>
      </w:r>
    </w:p>
    <w:p w:rsidR="00135471" w:rsidRDefault="00135471" w:rsidP="00135471">
      <w:pPr>
        <w:pStyle w:val="a3"/>
      </w:pPr>
    </w:p>
    <w:p w:rsidR="00135471" w:rsidRDefault="00135471" w:rsidP="00135471">
      <w:pPr>
        <w:pStyle w:val="a3"/>
      </w:pPr>
      <w:proofErr w:type="spellStart"/>
      <w:r>
        <w:t>Газета</w:t>
      </w:r>
      <w:proofErr w:type="gramStart"/>
      <w:r>
        <w:t>.Р</w:t>
      </w:r>
      <w:proofErr w:type="gramEnd"/>
      <w:r>
        <w:t>у</w:t>
      </w:r>
      <w:proofErr w:type="spellEnd"/>
      <w:r>
        <w:t xml:space="preserve"> : [сайт] / учредитель АО «</w:t>
      </w:r>
      <w:proofErr w:type="spellStart"/>
      <w:r>
        <w:t>Газета.Ру</w:t>
      </w:r>
      <w:proofErr w:type="spellEnd"/>
      <w:r>
        <w:t>». - Москва, 1999 - . - Обновляется в течение суток. - URL: https://www.gazeta.ru (дата обращения: 15.04.2018)</w:t>
      </w:r>
    </w:p>
    <w:p w:rsidR="00135471" w:rsidRDefault="00135471" w:rsidP="00135471">
      <w:pPr>
        <w:pStyle w:val="a3"/>
      </w:pPr>
    </w:p>
    <w:p w:rsidR="00135471" w:rsidRDefault="00135471" w:rsidP="00135471">
      <w:pPr>
        <w:pStyle w:val="a3"/>
      </w:pPr>
      <w:r>
        <w:t>Российская книжная палата</w:t>
      </w:r>
      <w:proofErr w:type="gramStart"/>
      <w:r>
        <w:t xml:space="preserve"> :</w:t>
      </w:r>
      <w:proofErr w:type="gramEnd"/>
      <w:r>
        <w:t xml:space="preserve"> [сайт]. - 2018. - URL: http://bookchamber.ru/isbn.html (дата обращения: 22.05.2018).</w:t>
      </w:r>
    </w:p>
    <w:p w:rsidR="00135471" w:rsidRDefault="00135471" w:rsidP="00135471">
      <w:pPr>
        <w:pStyle w:val="a3"/>
      </w:pPr>
    </w:p>
    <w:p w:rsidR="00135471" w:rsidRDefault="00135471" w:rsidP="00135471">
      <w:pPr>
        <w:pStyle w:val="a3"/>
      </w:pPr>
      <w:r>
        <w:t>ТАСС</w:t>
      </w:r>
      <w:proofErr w:type="gramStart"/>
      <w:r>
        <w:t xml:space="preserve"> :</w:t>
      </w:r>
      <w:proofErr w:type="gramEnd"/>
      <w:r>
        <w:t xml:space="preserve"> информационное агентство России : [сайт]. - Москва, 1999 - . - Обновляется в течение суток. - URL: http://tass.ru (дата обращения: 26.06.2018)</w:t>
      </w:r>
    </w:p>
    <w:p w:rsidR="00135471" w:rsidRDefault="00135471" w:rsidP="00135471">
      <w:pPr>
        <w:pStyle w:val="a3"/>
      </w:pPr>
    </w:p>
    <w:p w:rsidR="00135471" w:rsidRDefault="00135471" w:rsidP="00135471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Статья с сайта в сети интернет</w:t>
      </w:r>
      <w:r w:rsidR="003D1ECC">
        <w:rPr>
          <w:b/>
          <w:u w:val="single"/>
        </w:rPr>
        <w:t xml:space="preserve"> (статья, </w:t>
      </w:r>
      <w:r w:rsidR="00107DCB">
        <w:rPr>
          <w:b/>
          <w:u w:val="single"/>
        </w:rPr>
        <w:t xml:space="preserve">полный </w:t>
      </w:r>
      <w:r w:rsidR="003D1ECC">
        <w:rPr>
          <w:b/>
          <w:u w:val="single"/>
        </w:rPr>
        <w:t>текст которой опубликован на сайте)</w:t>
      </w:r>
    </w:p>
    <w:p w:rsidR="00135471" w:rsidRDefault="00135471" w:rsidP="00135471">
      <w:proofErr w:type="spellStart"/>
      <w:r>
        <w:t>Грязев</w:t>
      </w:r>
      <w:proofErr w:type="spellEnd"/>
      <w:r>
        <w:t xml:space="preserve">, А. «Пустое занятие» : кто лишает Россию права вето в </w:t>
      </w:r>
      <w:proofErr w:type="gramStart"/>
      <w:r>
        <w:t>СБ</w:t>
      </w:r>
      <w:proofErr w:type="gramEnd"/>
      <w:r>
        <w:t xml:space="preserve"> ООН : в ГА ООН возобновлены переговоры по реформе Совета Безопасности / А. </w:t>
      </w:r>
      <w:proofErr w:type="spellStart"/>
      <w:r>
        <w:t>Грязев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Газета.ru</w:t>
      </w:r>
      <w:proofErr w:type="spellEnd"/>
      <w:r>
        <w:t xml:space="preserve"> : [сайт]. - 2018. - 2 февр. - URL: https://www.gazeta.ru/politics/2018/02/02_a_11634385.shtml (дата обращения: 09.08.2019).</w:t>
      </w:r>
    </w:p>
    <w:p w:rsidR="00135471" w:rsidRDefault="00135471" w:rsidP="00135471"/>
    <w:p w:rsidR="00135471" w:rsidRDefault="00135471" w:rsidP="00107DCB">
      <w:r>
        <w:t>План мероприятий по повышению эффективности госпрограммы «Доступная среда». - Текст</w:t>
      </w:r>
      <w:proofErr w:type="gramStart"/>
      <w:r>
        <w:t xml:space="preserve"> :</w:t>
      </w:r>
      <w:proofErr w:type="gramEnd"/>
      <w:r>
        <w:t xml:space="preserve"> электронный // Министерство труда и социальной защиты Российской Федерации : официальный сайт. - 2017. - URL: https://rosmintrud.ru/docs/1281 (дата обращения: 08.04.2017).</w:t>
      </w:r>
    </w:p>
    <w:p w:rsidR="002A450E" w:rsidRPr="002A450E" w:rsidRDefault="002A450E" w:rsidP="002A450E">
      <w:pPr>
        <w:pStyle w:val="a3"/>
        <w:numPr>
          <w:ilvl w:val="0"/>
          <w:numId w:val="1"/>
        </w:numPr>
        <w:rPr>
          <w:b/>
          <w:u w:val="single"/>
        </w:rPr>
      </w:pPr>
      <w:r w:rsidRPr="002A450E">
        <w:rPr>
          <w:b/>
          <w:u w:val="single"/>
        </w:rPr>
        <w:lastRenderedPageBreak/>
        <w:t>Статья из журнала (печатаного)</w:t>
      </w:r>
    </w:p>
    <w:p w:rsidR="002A450E" w:rsidRDefault="002A450E" w:rsidP="002A450E">
      <w:pPr>
        <w:pStyle w:val="a3"/>
      </w:pPr>
      <w: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>
        <w:t>Быструшкин</w:t>
      </w:r>
      <w:proofErr w:type="spellEnd"/>
      <w:r>
        <w:t>, О. Я. Созонова, Н. Г. Петрова [и др.]. - Текст</w:t>
      </w:r>
      <w:proofErr w:type="gramStart"/>
      <w:r>
        <w:t xml:space="preserve"> :</w:t>
      </w:r>
      <w:proofErr w:type="gramEnd"/>
      <w:r>
        <w:t xml:space="preserve"> непосредственный // Сибирский педагогический журнал. - 2017. - № 4. - С. 136-144</w:t>
      </w:r>
    </w:p>
    <w:p w:rsidR="002A450E" w:rsidRDefault="002A450E" w:rsidP="002A450E">
      <w:pPr>
        <w:pStyle w:val="a3"/>
      </w:pPr>
    </w:p>
    <w:p w:rsidR="002A450E" w:rsidRDefault="002A450E" w:rsidP="002A450E">
      <w:pPr>
        <w:pStyle w:val="a3"/>
      </w:pPr>
      <w:proofErr w:type="spellStart"/>
      <w:r>
        <w:t>Скрипник</w:t>
      </w:r>
      <w:proofErr w:type="spellEnd"/>
      <w:r>
        <w:t xml:space="preserve">, К. Д. Лингвистический поворот и философия языка </w:t>
      </w:r>
      <w:proofErr w:type="gramStart"/>
      <w:r>
        <w:t>Дж</w:t>
      </w:r>
      <w:proofErr w:type="gramEnd"/>
      <w:r>
        <w:t xml:space="preserve">. Локка: интерпретации, комментарии, теоретические источники / К. Д. </w:t>
      </w:r>
      <w:proofErr w:type="spellStart"/>
      <w:r>
        <w:t>Скрипник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непосредственный // Вестник Удмуртского университета. Серия: Философия. Психология. Педагогика. - 2017. - Т. 27, </w:t>
      </w:r>
      <w:proofErr w:type="spellStart"/>
      <w:r>
        <w:t>вып</w:t>
      </w:r>
      <w:proofErr w:type="spellEnd"/>
      <w:r>
        <w:t>. 2. - С. 139-146</w:t>
      </w:r>
    </w:p>
    <w:sectPr w:rsidR="002A450E" w:rsidSect="0016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840"/>
    <w:multiLevelType w:val="hybridMultilevel"/>
    <w:tmpl w:val="BDC0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6639"/>
    <w:rsid w:val="00107DCB"/>
    <w:rsid w:val="00135471"/>
    <w:rsid w:val="00163DCC"/>
    <w:rsid w:val="002A450E"/>
    <w:rsid w:val="003D1ECC"/>
    <w:rsid w:val="006F029F"/>
    <w:rsid w:val="00756639"/>
    <w:rsid w:val="00E6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Овчинникова</cp:lastModifiedBy>
  <cp:revision>4</cp:revision>
  <dcterms:created xsi:type="dcterms:W3CDTF">2023-03-14T17:27:00Z</dcterms:created>
  <dcterms:modified xsi:type="dcterms:W3CDTF">2023-03-16T06:30:00Z</dcterms:modified>
</cp:coreProperties>
</file>